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55006F3A">
                <wp:simplePos x="0" y="0"/>
                <wp:positionH relativeFrom="margin">
                  <wp:posOffset>-9526</wp:posOffset>
                </wp:positionH>
                <wp:positionV relativeFrom="paragraph">
                  <wp:posOffset>88900</wp:posOffset>
                </wp:positionV>
                <wp:extent cx="6867525"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52425"/>
                        </a:xfrm>
                        <a:prstGeom prst="rect">
                          <a:avLst/>
                        </a:prstGeom>
                        <a:noFill/>
                        <a:ln w="9525">
                          <a:noFill/>
                          <a:miter lim="800000"/>
                          <a:headEnd/>
                          <a:tailEnd/>
                        </a:ln>
                      </wps:spPr>
                      <wps:txbx>
                        <w:txbxContent>
                          <w:p w14:paraId="738DAEE4" w14:textId="644D104C" w:rsidR="00B80410" w:rsidRPr="000A69C4" w:rsidRDefault="00D060B9" w:rsidP="0024476E">
                            <w:pPr>
                              <w:jc w:val="center"/>
                              <w:rPr>
                                <w:rFonts w:ascii="Perpetua" w:hAnsi="Perpetua"/>
                                <w:b/>
                                <w:color w:val="F47711"/>
                                <w:sz w:val="44"/>
                                <w:szCs w:val="44"/>
                              </w:rPr>
                            </w:pPr>
                            <w:r>
                              <w:rPr>
                                <w:rFonts w:ascii="Perpetua" w:hAnsi="Perpetua"/>
                                <w:b/>
                                <w:sz w:val="28"/>
                                <w:szCs w:val="28"/>
                              </w:rPr>
                              <w:t>Media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96CCD52">
                <v:stroke joinstyle="miter"/>
                <v:path gradientshapeok="t" o:connecttype="rect"/>
              </v:shapetype>
              <v:shape id="Text Box 2" style="position:absolute;margin-left:-.75pt;margin-top:7pt;width:540.75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">
                <v:textbox>
                  <w:txbxContent>
                    <w:p w:rsidRPr="000A69C4" w:rsidR="00B80410" w:rsidP="0024476E" w:rsidRDefault="00D060B9" w14:paraId="738DAEE4" w14:textId="644D104C">
                      <w:pPr>
                        <w:jc w:val="center"/>
                        <w:rPr>
                          <w:rFonts w:ascii="Perpetua" w:hAnsi="Perpetua"/>
                          <w:b/>
                          <w:color w:val="F47711"/>
                          <w:sz w:val="44"/>
                          <w:szCs w:val="44"/>
                        </w:rPr>
                      </w:pPr>
                      <w:r>
                        <w:rPr>
                          <w:rFonts w:ascii="Perpetua" w:hAnsi="Perpetua"/>
                          <w:b/>
                          <w:sz w:val="28"/>
                          <w:szCs w:val="28"/>
                        </w:rPr>
                        <w:t>Media Policy</w:t>
                      </w:r>
                    </w:p>
                  </w:txbxContent>
                </v:textbox>
                <w10:wrap anchorx="margin"/>
              </v:shape>
            </w:pict>
          </mc:Fallback>
        </mc:AlternateContent>
      </w:r>
    </w:p>
    <w:p w14:paraId="1A32F3F0" w14:textId="77777777" w:rsidR="00796B0B" w:rsidRDefault="00796B0B" w:rsidP="005A1613">
      <w:pPr>
        <w:rPr>
          <w:b/>
          <w:sz w:val="18"/>
        </w:rPr>
      </w:pPr>
    </w:p>
    <w:p w14:paraId="23D0DC2D" w14:textId="77777777" w:rsidR="00F06F07" w:rsidRDefault="00F06F07" w:rsidP="005A1613">
      <w:pPr>
        <w:rPr>
          <w:b/>
          <w:sz w:val="18"/>
        </w:rPr>
      </w:pPr>
    </w:p>
    <w:tbl>
      <w:tblPr>
        <w:tblpPr w:leftFromText="180" w:rightFromText="180" w:vertAnchor="page" w:horzAnchor="margin" w:tblpXSpec="center"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8190"/>
      </w:tblGrid>
      <w:tr w:rsidR="005A6899" w14:paraId="5D3CE5F4" w14:textId="77777777" w:rsidTr="0D8D95E6">
        <w:tc>
          <w:tcPr>
            <w:tcW w:w="10345" w:type="dxa"/>
            <w:gridSpan w:val="2"/>
            <w:tcBorders>
              <w:top w:val="single" w:sz="4" w:space="0" w:color="auto"/>
              <w:left w:val="single" w:sz="4" w:space="0" w:color="auto"/>
              <w:bottom w:val="single" w:sz="4" w:space="0" w:color="auto"/>
              <w:right w:val="single" w:sz="4" w:space="0" w:color="auto"/>
            </w:tcBorders>
            <w:shd w:val="clear" w:color="auto" w:fill="FCD5A4" w:themeFill="accent3" w:themeFillTint="66"/>
          </w:tcPr>
          <w:p w14:paraId="7B5611A7" w14:textId="77127AA5" w:rsidR="005A6899" w:rsidRDefault="00D060B9" w:rsidP="005A6899">
            <w:r>
              <w:rPr>
                <w:b/>
              </w:rPr>
              <w:t>Media Policy</w:t>
            </w:r>
          </w:p>
          <w:p w14:paraId="2D4C253A" w14:textId="0E37521E" w:rsidR="0031560E" w:rsidRDefault="0031560E" w:rsidP="00B80410">
            <w:pPr>
              <w:jc w:val="center"/>
            </w:pPr>
          </w:p>
        </w:tc>
      </w:tr>
      <w:tr w:rsidR="005A6899" w14:paraId="13DF63BE" w14:textId="77777777" w:rsidTr="0D8D95E6">
        <w:trPr>
          <w:trHeight w:val="518"/>
        </w:trPr>
        <w:tc>
          <w:tcPr>
            <w:tcW w:w="2155" w:type="dxa"/>
            <w:tcBorders>
              <w:top w:val="single" w:sz="4" w:space="0" w:color="auto"/>
              <w:left w:val="single" w:sz="4" w:space="0" w:color="auto"/>
              <w:bottom w:val="single" w:sz="4" w:space="0" w:color="auto"/>
              <w:right w:val="single" w:sz="4" w:space="0" w:color="auto"/>
            </w:tcBorders>
            <w:hideMark/>
          </w:tcPr>
          <w:p w14:paraId="044EB136" w14:textId="77777777" w:rsidR="005A6899" w:rsidRPr="001332B4" w:rsidRDefault="005A6899" w:rsidP="005A6899">
            <w:pPr>
              <w:rPr>
                <w:b/>
              </w:rPr>
            </w:pPr>
            <w:r w:rsidRPr="001332B4">
              <w:rPr>
                <w:b/>
              </w:rPr>
              <w:t>POLICY</w:t>
            </w:r>
          </w:p>
        </w:tc>
        <w:tc>
          <w:tcPr>
            <w:tcW w:w="8190" w:type="dxa"/>
            <w:tcBorders>
              <w:top w:val="single" w:sz="4" w:space="0" w:color="auto"/>
              <w:left w:val="single" w:sz="4" w:space="0" w:color="auto"/>
              <w:bottom w:val="single" w:sz="4" w:space="0" w:color="auto"/>
              <w:right w:val="single" w:sz="4" w:space="0" w:color="auto"/>
            </w:tcBorders>
          </w:tcPr>
          <w:p w14:paraId="59F129DA" w14:textId="437DE396" w:rsidR="005A6899" w:rsidRPr="001332B4" w:rsidRDefault="00D060B9" w:rsidP="00BC2B79">
            <w:pPr>
              <w:tabs>
                <w:tab w:val="left" w:pos="4755"/>
              </w:tabs>
            </w:pPr>
            <w:r>
              <w:t>Media Policy regarding Issues around Homelessness</w:t>
            </w:r>
          </w:p>
        </w:tc>
      </w:tr>
      <w:tr w:rsidR="005A6899" w14:paraId="00C204D3" w14:textId="77777777" w:rsidTr="0D8D95E6">
        <w:trPr>
          <w:trHeight w:val="518"/>
        </w:trPr>
        <w:tc>
          <w:tcPr>
            <w:tcW w:w="2155" w:type="dxa"/>
            <w:tcBorders>
              <w:top w:val="single" w:sz="4" w:space="0" w:color="auto"/>
              <w:left w:val="single" w:sz="4" w:space="0" w:color="auto"/>
              <w:bottom w:val="single" w:sz="4" w:space="0" w:color="auto"/>
              <w:right w:val="single" w:sz="4" w:space="0" w:color="auto"/>
            </w:tcBorders>
            <w:hideMark/>
          </w:tcPr>
          <w:p w14:paraId="7C0237CD" w14:textId="77777777" w:rsidR="005A6899" w:rsidRDefault="005A6899" w:rsidP="005A6899">
            <w:pPr>
              <w:rPr>
                <w:b/>
              </w:rPr>
            </w:pPr>
            <w:r>
              <w:rPr>
                <w:b/>
              </w:rPr>
              <w:t>PURPOSE</w:t>
            </w:r>
          </w:p>
        </w:tc>
        <w:tc>
          <w:tcPr>
            <w:tcW w:w="8190" w:type="dxa"/>
            <w:tcBorders>
              <w:top w:val="single" w:sz="4" w:space="0" w:color="auto"/>
              <w:left w:val="single" w:sz="4" w:space="0" w:color="auto"/>
              <w:bottom w:val="single" w:sz="4" w:space="0" w:color="auto"/>
              <w:right w:val="single" w:sz="4" w:space="0" w:color="auto"/>
            </w:tcBorders>
          </w:tcPr>
          <w:p w14:paraId="4F90C0D7" w14:textId="77777777" w:rsidR="00013A36" w:rsidRDefault="00D060B9" w:rsidP="005A6899">
            <w:r w:rsidRPr="00E32048">
              <w:t>To ensure</w:t>
            </w:r>
            <w:r>
              <w:t xml:space="preserve"> coordinated, responsive and responsible interaction with media regarding outreach related activities</w:t>
            </w:r>
          </w:p>
          <w:p w14:paraId="7C23B41F" w14:textId="17511D16" w:rsidR="00D060B9" w:rsidRPr="000D7C01" w:rsidRDefault="00D060B9" w:rsidP="005A6899"/>
        </w:tc>
      </w:tr>
      <w:tr w:rsidR="00BC2B79" w14:paraId="4AC6C34D" w14:textId="77777777" w:rsidTr="0D8D95E6">
        <w:tc>
          <w:tcPr>
            <w:tcW w:w="2155" w:type="dxa"/>
            <w:tcBorders>
              <w:top w:val="single" w:sz="4" w:space="0" w:color="auto"/>
              <w:left w:val="single" w:sz="4" w:space="0" w:color="auto"/>
              <w:bottom w:val="single" w:sz="4" w:space="0" w:color="auto"/>
              <w:right w:val="single" w:sz="4" w:space="0" w:color="auto"/>
            </w:tcBorders>
            <w:hideMark/>
          </w:tcPr>
          <w:p w14:paraId="2E3FB3FF" w14:textId="77777777" w:rsidR="00BC2B79" w:rsidRDefault="00BC2B79" w:rsidP="00BC2B79">
            <w:pPr>
              <w:rPr>
                <w:b/>
              </w:rPr>
            </w:pPr>
            <w:r>
              <w:rPr>
                <w:b/>
              </w:rPr>
              <w:t>PROCEDURE</w:t>
            </w:r>
          </w:p>
        </w:tc>
        <w:tc>
          <w:tcPr>
            <w:tcW w:w="8190" w:type="dxa"/>
            <w:tcBorders>
              <w:top w:val="single" w:sz="4" w:space="0" w:color="auto"/>
              <w:left w:val="single" w:sz="4" w:space="0" w:color="auto"/>
              <w:bottom w:val="single" w:sz="4" w:space="0" w:color="auto"/>
              <w:right w:val="single" w:sz="4" w:space="0" w:color="auto"/>
            </w:tcBorders>
          </w:tcPr>
          <w:p w14:paraId="3E1E30A7" w14:textId="07FA5D3A" w:rsidR="00D060B9" w:rsidRDefault="00D060B9" w:rsidP="00D060B9">
            <w:r>
              <w:t>The Community [</w:t>
            </w:r>
            <w:proofErr w:type="spellStart"/>
            <w:r>
              <w:t>xxxx</w:t>
            </w:r>
            <w:proofErr w:type="spellEnd"/>
            <w:r>
              <w:t xml:space="preserve">] is the Point of Contact for all media inquiries regarding homelessness.  If the media questions are regarding street outreach activities, the following protocol will be followed: </w:t>
            </w:r>
          </w:p>
          <w:p w14:paraId="273D553B" w14:textId="77777777" w:rsidR="00D060B9" w:rsidRDefault="00D060B9" w:rsidP="00D060B9">
            <w:pPr>
              <w:ind w:left="720"/>
            </w:pPr>
          </w:p>
          <w:p w14:paraId="76FB74BF" w14:textId="3125B7B5" w:rsidR="00D060B9" w:rsidRDefault="0D8D95E6" w:rsidP="00D060B9">
            <w:pPr>
              <w:numPr>
                <w:ilvl w:val="0"/>
                <w:numId w:val="24"/>
              </w:numPr>
              <w:ind w:left="360"/>
            </w:pPr>
            <w:r>
              <w:t xml:space="preserve">If an organization receives a media call regarding street homelessness and media wish to accompany street outreach teams, they will contact the Outreach Coordinating Entity (OCE) director and Designated Continuum of Care (COC) staff to assist in arranging the media visit. </w:t>
            </w:r>
          </w:p>
          <w:p w14:paraId="27BACC0F" w14:textId="77777777" w:rsidR="00D060B9" w:rsidRDefault="00D060B9" w:rsidP="00D060B9">
            <w:pPr>
              <w:ind w:left="360"/>
            </w:pPr>
            <w:r>
              <w:t xml:space="preserve"> </w:t>
            </w:r>
          </w:p>
          <w:p w14:paraId="44331AEA" w14:textId="59391163" w:rsidR="00D060B9" w:rsidRDefault="0D8D95E6" w:rsidP="00D060B9">
            <w:pPr>
              <w:numPr>
                <w:ilvl w:val="0"/>
                <w:numId w:val="24"/>
              </w:numPr>
              <w:ind w:left="360"/>
            </w:pPr>
            <w:r>
              <w:t xml:space="preserve">If agencies or teams receive Media calls regarding people living on the community’s streets or outreach related activities, the call will be directed to the Community Point of contact. </w:t>
            </w:r>
            <w:proofErr w:type="gramStart"/>
            <w:r>
              <w:t>The  COC</w:t>
            </w:r>
            <w:proofErr w:type="gramEnd"/>
            <w:r>
              <w:t xml:space="preserve"> lead for unsheltered homelessness will be notified.  </w:t>
            </w:r>
          </w:p>
          <w:p w14:paraId="779C5713" w14:textId="77777777" w:rsidR="00D060B9" w:rsidRDefault="00D060B9" w:rsidP="00D060B9">
            <w:pPr>
              <w:pStyle w:val="ListParagraph"/>
              <w:ind w:left="360"/>
            </w:pPr>
          </w:p>
          <w:p w14:paraId="43C56C76" w14:textId="1B26B4D0" w:rsidR="00D060B9" w:rsidRDefault="00D060B9" w:rsidP="00D060B9">
            <w:pPr>
              <w:numPr>
                <w:ilvl w:val="0"/>
                <w:numId w:val="24"/>
              </w:numPr>
              <w:ind w:left="360"/>
            </w:pPr>
            <w:r>
              <w:t xml:space="preserve">Each outreach agency will have designated outreach workers who have been trained by communications staff regarding Media Relations.  Confidentiality will also be covered in this training. </w:t>
            </w:r>
          </w:p>
          <w:p w14:paraId="07DECEC0" w14:textId="77777777" w:rsidR="00D060B9" w:rsidRDefault="00D060B9" w:rsidP="00D060B9">
            <w:pPr>
              <w:pStyle w:val="ListParagraph"/>
              <w:ind w:left="360"/>
            </w:pPr>
          </w:p>
          <w:p w14:paraId="09AE541A" w14:textId="602B808C" w:rsidR="00D060B9" w:rsidRDefault="0D8D95E6" w:rsidP="00D060B9">
            <w:pPr>
              <w:numPr>
                <w:ilvl w:val="0"/>
                <w:numId w:val="24"/>
              </w:numPr>
              <w:ind w:left="360"/>
            </w:pPr>
            <w:r>
              <w:t xml:space="preserve">Designee will arrange for media to go on the street with designated staff from outreach as determined by the OCE director. The Community’s appropriate Press Office will be contacted and notified, as directed by the designee. When arrangements have been made, an email will be sent regarding these arrangements to appropriate leadership at the COC and community government.    </w:t>
            </w:r>
          </w:p>
          <w:p w14:paraId="7FDD0D55" w14:textId="77777777" w:rsidR="00D060B9" w:rsidRDefault="00D060B9" w:rsidP="00D060B9">
            <w:pPr>
              <w:pStyle w:val="ListParagraph"/>
              <w:ind w:left="360"/>
            </w:pPr>
          </w:p>
          <w:p w14:paraId="5E55764E" w14:textId="77777777" w:rsidR="00D060B9" w:rsidRDefault="00D060B9" w:rsidP="00D060B9">
            <w:pPr>
              <w:numPr>
                <w:ilvl w:val="0"/>
                <w:numId w:val="24"/>
              </w:numPr>
              <w:ind w:left="360"/>
            </w:pPr>
            <w:r>
              <w:t xml:space="preserve">All members of the press are instructed that all interviews are strictly voluntary and should not be coercive in any shape or form.  If pictures are taken of persons sleeping on the streets, they must be with written consent of the person being photographed.  All measures will be taken to ensure that people experiencing homelessness are treated with the utmost dignity and respect. </w:t>
            </w:r>
          </w:p>
          <w:p w14:paraId="0FA87511" w14:textId="77777777" w:rsidR="00D060B9" w:rsidRDefault="00D060B9" w:rsidP="00D060B9">
            <w:pPr>
              <w:pStyle w:val="ListParagraph"/>
              <w:ind w:left="360"/>
            </w:pPr>
          </w:p>
          <w:p w14:paraId="27D9B667" w14:textId="15F4EADA" w:rsidR="00D060B9" w:rsidRDefault="00D060B9" w:rsidP="00D060B9">
            <w:pPr>
              <w:numPr>
                <w:ilvl w:val="0"/>
                <w:numId w:val="24"/>
              </w:numPr>
              <w:ind w:left="360"/>
            </w:pPr>
            <w:r>
              <w:t xml:space="preserve">A designated staff person may accompany outreach teams when media are present. </w:t>
            </w:r>
          </w:p>
          <w:p w14:paraId="6FE25A3A" w14:textId="77777777" w:rsidR="00D060B9" w:rsidRDefault="00D060B9" w:rsidP="00D060B9">
            <w:pPr>
              <w:ind w:left="-360"/>
            </w:pPr>
          </w:p>
          <w:p w14:paraId="66374F5A" w14:textId="67CD8B0C" w:rsidR="00D060B9" w:rsidRDefault="0D8D95E6" w:rsidP="00D060B9">
            <w:pPr>
              <w:numPr>
                <w:ilvl w:val="0"/>
                <w:numId w:val="24"/>
              </w:numPr>
              <w:ind w:left="360"/>
            </w:pPr>
            <w:r>
              <w:t xml:space="preserve">When the media interaction has been completed, agency staff write an email summarizing the interaction to the OCE director and COC designated lead for unsheltered homelessness.  If these staff are part of the outing, she/he will </w:t>
            </w:r>
            <w:r>
              <w:lastRenderedPageBreak/>
              <w:t xml:space="preserve">compose the summary email. The summary email will be directed towards the designated community leadership and Communications staff. </w:t>
            </w:r>
          </w:p>
          <w:p w14:paraId="72EC29E7" w14:textId="77777777" w:rsidR="00D060B9" w:rsidRDefault="00D060B9" w:rsidP="00D060B9">
            <w:pPr>
              <w:pStyle w:val="ListParagraph"/>
              <w:ind w:left="360"/>
            </w:pPr>
          </w:p>
          <w:p w14:paraId="0BEAD3A9" w14:textId="7BD18771" w:rsidR="00BC2B79" w:rsidRPr="00D060B9" w:rsidRDefault="00D060B9" w:rsidP="00D060B9">
            <w:pPr>
              <w:numPr>
                <w:ilvl w:val="0"/>
                <w:numId w:val="24"/>
              </w:numPr>
              <w:ind w:left="360"/>
            </w:pPr>
            <w:r>
              <w:t xml:space="preserve">This policy will be reviewed annually with outreach teams in October and November before the start of the winter initiative. </w:t>
            </w:r>
          </w:p>
        </w:tc>
      </w:tr>
    </w:tbl>
    <w:p w14:paraId="231927ED" w14:textId="3854367D" w:rsidR="00693088" w:rsidRDefault="00693088" w:rsidP="00BC2B79">
      <w:pPr>
        <w:rPr>
          <w:rFonts w:cs="Arial"/>
        </w:rPr>
      </w:pPr>
    </w:p>
    <w:p w14:paraId="0CDA4D99" w14:textId="77777777" w:rsidR="00693088" w:rsidRPr="00693088" w:rsidRDefault="00693088" w:rsidP="00693088">
      <w:pPr>
        <w:rPr>
          <w:rFonts w:cs="Arial"/>
        </w:rPr>
      </w:pPr>
    </w:p>
    <w:p w14:paraId="78C984BA" w14:textId="77777777" w:rsidR="00693088" w:rsidRPr="00693088" w:rsidRDefault="00693088" w:rsidP="00693088">
      <w:pPr>
        <w:rPr>
          <w:rFonts w:cs="Arial"/>
        </w:rPr>
      </w:pPr>
    </w:p>
    <w:p w14:paraId="2151958C" w14:textId="77777777" w:rsidR="00693088" w:rsidRPr="00693088" w:rsidRDefault="00693088" w:rsidP="00693088">
      <w:pPr>
        <w:rPr>
          <w:rFonts w:cs="Arial"/>
        </w:rPr>
      </w:pPr>
    </w:p>
    <w:p w14:paraId="059203E9" w14:textId="77777777" w:rsidR="00693088" w:rsidRPr="00693088" w:rsidRDefault="00693088" w:rsidP="00693088">
      <w:pPr>
        <w:rPr>
          <w:rFonts w:cs="Arial"/>
        </w:rPr>
      </w:pPr>
    </w:p>
    <w:p w14:paraId="73B62E90" w14:textId="77777777" w:rsidR="00693088" w:rsidRPr="00693088" w:rsidRDefault="00693088" w:rsidP="00693088">
      <w:pPr>
        <w:rPr>
          <w:rFonts w:cs="Arial"/>
        </w:rPr>
      </w:pPr>
    </w:p>
    <w:p w14:paraId="436F29DF" w14:textId="77777777" w:rsidR="00693088" w:rsidRPr="00693088" w:rsidRDefault="00693088" w:rsidP="00693088">
      <w:pPr>
        <w:rPr>
          <w:rFonts w:cs="Arial"/>
        </w:rPr>
      </w:pPr>
    </w:p>
    <w:p w14:paraId="73F97DDB" w14:textId="77777777" w:rsidR="00693088" w:rsidRPr="00693088" w:rsidRDefault="00693088" w:rsidP="00693088">
      <w:pPr>
        <w:rPr>
          <w:rFonts w:cs="Arial"/>
        </w:rPr>
      </w:pPr>
    </w:p>
    <w:p w14:paraId="490A1325" w14:textId="77777777" w:rsidR="00693088" w:rsidRPr="00693088" w:rsidRDefault="00693088" w:rsidP="00693088">
      <w:pPr>
        <w:rPr>
          <w:rFonts w:cs="Arial"/>
        </w:rPr>
      </w:pPr>
    </w:p>
    <w:p w14:paraId="207AE5ED" w14:textId="77777777" w:rsidR="00693088" w:rsidRPr="00693088" w:rsidRDefault="00693088" w:rsidP="00693088">
      <w:pPr>
        <w:rPr>
          <w:rFonts w:cs="Arial"/>
        </w:rPr>
      </w:pPr>
    </w:p>
    <w:p w14:paraId="3E61D2E8" w14:textId="77777777" w:rsidR="00693088" w:rsidRPr="00693088" w:rsidRDefault="00693088" w:rsidP="00693088">
      <w:pPr>
        <w:rPr>
          <w:rFonts w:cs="Arial"/>
        </w:rPr>
      </w:pPr>
    </w:p>
    <w:p w14:paraId="6B95F6DB" w14:textId="77777777" w:rsidR="00693088" w:rsidRPr="00693088" w:rsidRDefault="00693088" w:rsidP="00693088">
      <w:pPr>
        <w:rPr>
          <w:rFonts w:cs="Arial"/>
        </w:rPr>
      </w:pPr>
    </w:p>
    <w:p w14:paraId="006506B3" w14:textId="77777777" w:rsidR="00693088" w:rsidRPr="00693088" w:rsidRDefault="00693088" w:rsidP="00693088">
      <w:pPr>
        <w:rPr>
          <w:rFonts w:cs="Arial"/>
        </w:rPr>
      </w:pPr>
    </w:p>
    <w:p w14:paraId="32EC23E3" w14:textId="77777777" w:rsidR="00693088" w:rsidRPr="00693088" w:rsidRDefault="00693088" w:rsidP="00693088">
      <w:pPr>
        <w:rPr>
          <w:rFonts w:cs="Arial"/>
        </w:rPr>
      </w:pPr>
    </w:p>
    <w:p w14:paraId="5AF9098C" w14:textId="77777777" w:rsidR="00693088" w:rsidRPr="00693088" w:rsidRDefault="00693088" w:rsidP="00693088">
      <w:pPr>
        <w:rPr>
          <w:rFonts w:cs="Arial"/>
        </w:rPr>
      </w:pPr>
    </w:p>
    <w:p w14:paraId="7C16B9B2" w14:textId="77777777" w:rsidR="00693088" w:rsidRPr="00693088" w:rsidRDefault="00693088" w:rsidP="00693088">
      <w:pPr>
        <w:rPr>
          <w:rFonts w:cs="Arial"/>
        </w:rPr>
      </w:pPr>
    </w:p>
    <w:p w14:paraId="177A942D" w14:textId="77777777" w:rsidR="00693088" w:rsidRPr="00693088" w:rsidRDefault="00693088" w:rsidP="00693088">
      <w:pPr>
        <w:rPr>
          <w:rFonts w:cs="Arial"/>
        </w:rPr>
      </w:pPr>
    </w:p>
    <w:p w14:paraId="2D739D9D" w14:textId="77777777" w:rsidR="00693088" w:rsidRPr="00693088" w:rsidRDefault="00693088" w:rsidP="00693088">
      <w:pPr>
        <w:rPr>
          <w:rFonts w:cs="Arial"/>
        </w:rPr>
      </w:pPr>
    </w:p>
    <w:p w14:paraId="06B15D76" w14:textId="77777777" w:rsidR="00693088" w:rsidRPr="00693088" w:rsidRDefault="00693088" w:rsidP="00693088">
      <w:pPr>
        <w:rPr>
          <w:rFonts w:cs="Arial"/>
        </w:rPr>
      </w:pPr>
    </w:p>
    <w:p w14:paraId="0FA2E93C" w14:textId="77777777" w:rsidR="00693088" w:rsidRPr="00693088" w:rsidRDefault="00693088" w:rsidP="00693088">
      <w:pPr>
        <w:rPr>
          <w:rFonts w:cs="Arial"/>
        </w:rPr>
      </w:pPr>
    </w:p>
    <w:p w14:paraId="114E8906" w14:textId="77777777" w:rsidR="00693088" w:rsidRPr="00693088" w:rsidRDefault="00693088" w:rsidP="00693088">
      <w:pPr>
        <w:rPr>
          <w:rFonts w:cs="Arial"/>
        </w:rPr>
      </w:pPr>
    </w:p>
    <w:p w14:paraId="3CB7E369" w14:textId="77777777" w:rsidR="00693088" w:rsidRPr="00693088" w:rsidRDefault="00693088" w:rsidP="00693088">
      <w:pPr>
        <w:rPr>
          <w:rFonts w:cs="Arial"/>
        </w:rPr>
      </w:pPr>
    </w:p>
    <w:p w14:paraId="7E2C76E8" w14:textId="77777777" w:rsidR="00693088" w:rsidRPr="00693088" w:rsidRDefault="00693088" w:rsidP="00693088">
      <w:pPr>
        <w:rPr>
          <w:rFonts w:cs="Arial"/>
        </w:rPr>
      </w:pPr>
    </w:p>
    <w:p w14:paraId="7EFA536A" w14:textId="77777777" w:rsidR="00693088" w:rsidRPr="00693088" w:rsidRDefault="00693088" w:rsidP="00693088">
      <w:pPr>
        <w:rPr>
          <w:rFonts w:cs="Arial"/>
        </w:rPr>
      </w:pPr>
    </w:p>
    <w:p w14:paraId="2AF094DE" w14:textId="77777777" w:rsidR="00693088" w:rsidRPr="00693088" w:rsidRDefault="00693088" w:rsidP="00693088">
      <w:pPr>
        <w:rPr>
          <w:rFonts w:cs="Arial"/>
        </w:rPr>
      </w:pPr>
    </w:p>
    <w:p w14:paraId="0F077A6D" w14:textId="77777777" w:rsidR="00693088" w:rsidRPr="00693088" w:rsidRDefault="00693088" w:rsidP="00693088">
      <w:pPr>
        <w:rPr>
          <w:rFonts w:cs="Arial"/>
        </w:rPr>
      </w:pPr>
    </w:p>
    <w:p w14:paraId="1F88EF8C" w14:textId="77777777" w:rsidR="00693088" w:rsidRPr="00693088" w:rsidRDefault="00693088" w:rsidP="00693088">
      <w:pPr>
        <w:rPr>
          <w:rFonts w:cs="Arial"/>
        </w:rPr>
      </w:pPr>
    </w:p>
    <w:p w14:paraId="11BB3919" w14:textId="635A8441" w:rsidR="00693088" w:rsidRDefault="00693088" w:rsidP="00693088">
      <w:pPr>
        <w:rPr>
          <w:rFonts w:cs="Arial"/>
        </w:rPr>
      </w:pPr>
    </w:p>
    <w:p w14:paraId="1E7F2A31" w14:textId="77777777" w:rsidR="00693088" w:rsidRPr="00693088" w:rsidRDefault="00693088" w:rsidP="00693088">
      <w:pPr>
        <w:rPr>
          <w:rFonts w:cs="Arial"/>
        </w:rPr>
      </w:pPr>
    </w:p>
    <w:p w14:paraId="2290ACDF" w14:textId="0F824F4E" w:rsidR="00693088" w:rsidRDefault="00693088" w:rsidP="00693088">
      <w:pPr>
        <w:rPr>
          <w:rFonts w:cs="Arial"/>
        </w:rPr>
      </w:pPr>
    </w:p>
    <w:p w14:paraId="15290AFA" w14:textId="77777777" w:rsidR="005A6899" w:rsidRPr="00693088" w:rsidRDefault="005A6899" w:rsidP="00693088">
      <w:pPr>
        <w:jc w:val="center"/>
        <w:rPr>
          <w:rFonts w:cs="Arial"/>
        </w:rPr>
      </w:pPr>
    </w:p>
    <w:sectPr w:rsidR="005A6899" w:rsidRPr="00693088" w:rsidSect="00735692">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B80410" w:rsidRDefault="00B80410" w:rsidP="007C4C5E">
      <w:r>
        <w:separator/>
      </w:r>
    </w:p>
  </w:endnote>
  <w:endnote w:type="continuationSeparator" w:id="0">
    <w:p w14:paraId="4795ABB7" w14:textId="77777777" w:rsidR="00B80410" w:rsidRDefault="00B80410"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65D28" w14:textId="77777777" w:rsidR="002127B3" w:rsidRDefault="00212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8D01" w14:textId="758FDF48" w:rsidR="00B80410" w:rsidRDefault="00693088" w:rsidP="00F2650D">
    <w:pPr>
      <w:pStyle w:val="Footer"/>
    </w:pPr>
    <w:r w:rsidRPr="00693088">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2B75C99D" w14:textId="77777777" w:rsidR="00693088" w:rsidRPr="00B16423" w:rsidRDefault="00693088" w:rsidP="00F2650D">
    <w:pPr>
      <w:pStyle w:val="Footer"/>
      <w:rPr>
        <w:rFonts w:ascii="Perpetua" w:hAnsi="Perpet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B80410" w:rsidRPr="00965182" w:rsidRDefault="00B80410"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1"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fa1a4" strokeweight="2pt" from="0,5.65pt" to="540pt,5.65pt" w14:anchorId="23F38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w:pict>
            </mc:Fallback>
          </mc:AlternateContent>
        </w:r>
      </w:p>
      <w:p w14:paraId="029E1168" w14:textId="77777777" w:rsidR="00B80410" w:rsidRPr="00B16423" w:rsidRDefault="002127B3"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B80410" w:rsidRDefault="00B80410" w:rsidP="007C4C5E">
      <w:r>
        <w:separator/>
      </w:r>
    </w:p>
  </w:footnote>
  <w:footnote w:type="continuationSeparator" w:id="0">
    <w:p w14:paraId="4DB23FEA" w14:textId="77777777" w:rsidR="00B80410" w:rsidRDefault="00B80410"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7CF56" w14:textId="77777777" w:rsidR="002127B3" w:rsidRDefault="002127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4A6A8267" w:rsidR="00B80410" w:rsidRPr="000A69C4" w:rsidRDefault="002127B3" w:rsidP="000D21CB">
    <w:pPr>
      <w:pStyle w:val="Header"/>
      <w:tabs>
        <w:tab w:val="clear" w:pos="4680"/>
        <w:tab w:val="clear" w:pos="9360"/>
        <w:tab w:val="left" w:pos="1725"/>
      </w:tabs>
      <w:jc w:val="right"/>
      <w:rPr>
        <w:rFonts w:ascii="Perpetua" w:hAnsi="Perpetua"/>
      </w:rPr>
    </w:pPr>
    <w:r>
      <w:rPr>
        <w:noProof/>
      </w:rPr>
      <w:drawing>
        <wp:anchor distT="0" distB="0" distL="114300" distR="114300" simplePos="0" relativeHeight="251659264" behindDoc="1" locked="0" layoutInCell="1" allowOverlap="1" wp14:anchorId="73197D09" wp14:editId="0262923A">
          <wp:simplePos x="0" y="0"/>
          <wp:positionH relativeFrom="column">
            <wp:posOffset>0</wp:posOffset>
          </wp:positionH>
          <wp:positionV relativeFrom="paragraph">
            <wp:posOffset>-276225</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D060B9">
      <w:rPr>
        <w:rFonts w:ascii="Perpetua" w:hAnsi="Perpetua"/>
      </w:rPr>
      <w:t>Media Policy</w:t>
    </w:r>
  </w:p>
  <w:p w14:paraId="11B09ECE" w14:textId="2490BA64" w:rsidR="00B80410" w:rsidRPr="000D21CB" w:rsidRDefault="00B80410" w:rsidP="000D21CB">
    <w:pPr>
      <w:pStyle w:val="Header"/>
      <w:tabs>
        <w:tab w:val="clear" w:pos="4680"/>
        <w:tab w:val="clear" w:pos="9360"/>
        <w:tab w:val="left" w:pos="1725"/>
      </w:tabs>
      <w:jc w:val="right"/>
      <w:rPr>
        <w:rFonts w:ascii="Perpetua" w:hAnsi="Perpetua"/>
      </w:rPr>
    </w:pPr>
    <w:bookmarkStart w:id="0" w:name="_GoBack"/>
    <w:bookmarkEnd w:id="0"/>
    <w:r>
      <w:tab/>
    </w:r>
    <w:r w:rsidRPr="000D21CB">
      <w:rPr>
        <w:rFonts w:ascii="Perpetua" w:hAnsi="Perpetua"/>
      </w:rPr>
      <w:t xml:space="preserve">Page </w:t>
    </w:r>
    <w:r w:rsidRPr="000D21CB">
      <w:rPr>
        <w:rFonts w:ascii="Perpetua" w:hAnsi="Perpetua"/>
        <w:b/>
        <w:bCs/>
      </w:rPr>
      <w:fldChar w:fldCharType="begin"/>
    </w:r>
    <w:r w:rsidRPr="000D21CB">
      <w:rPr>
        <w:rFonts w:ascii="Perpetua" w:hAnsi="Perpetua"/>
        <w:b/>
        <w:bCs/>
      </w:rPr>
      <w:instrText xml:space="preserve"> PAGE  \* Arabic  \* MERGEFORMAT </w:instrText>
    </w:r>
    <w:r w:rsidRPr="000D21CB">
      <w:rPr>
        <w:rFonts w:ascii="Perpetua" w:hAnsi="Perpetua"/>
        <w:b/>
        <w:bCs/>
      </w:rPr>
      <w:fldChar w:fldCharType="separate"/>
    </w:r>
    <w:r w:rsidR="002127B3">
      <w:rPr>
        <w:rFonts w:ascii="Perpetua" w:hAnsi="Perpetua"/>
        <w:b/>
        <w:bCs/>
        <w:noProof/>
      </w:rPr>
      <w:t>1</w:t>
    </w:r>
    <w:r w:rsidRPr="000D21CB">
      <w:rPr>
        <w:rFonts w:ascii="Perpetua" w:hAnsi="Perpetua"/>
        <w:b/>
        <w:bCs/>
      </w:rPr>
      <w:fldChar w:fldCharType="end"/>
    </w:r>
    <w:r w:rsidRPr="000D21CB">
      <w:rPr>
        <w:rFonts w:ascii="Perpetua" w:hAnsi="Perpetua"/>
      </w:rPr>
      <w:t xml:space="preserve"> of </w:t>
    </w:r>
    <w:r w:rsidRPr="000D21CB">
      <w:rPr>
        <w:rFonts w:ascii="Perpetua" w:hAnsi="Perpetua"/>
        <w:b/>
        <w:bCs/>
      </w:rPr>
      <w:fldChar w:fldCharType="begin"/>
    </w:r>
    <w:r w:rsidRPr="000D21CB">
      <w:rPr>
        <w:rFonts w:ascii="Perpetua" w:hAnsi="Perpetua"/>
        <w:b/>
        <w:bCs/>
      </w:rPr>
      <w:instrText xml:space="preserve"> NUMPAGES  \* Arabic  \* MERGEFORMAT </w:instrText>
    </w:r>
    <w:r w:rsidRPr="000D21CB">
      <w:rPr>
        <w:rFonts w:ascii="Perpetua" w:hAnsi="Perpetua"/>
        <w:b/>
        <w:bCs/>
      </w:rPr>
      <w:fldChar w:fldCharType="separate"/>
    </w:r>
    <w:r w:rsidR="002127B3">
      <w:rPr>
        <w:rFonts w:ascii="Perpetua" w:hAnsi="Perpetua"/>
        <w:b/>
        <w:bCs/>
        <w:noProof/>
      </w:rPr>
      <w:t>2</w:t>
    </w:r>
    <w:r w:rsidRPr="000D21CB">
      <w:rPr>
        <w:rFonts w:ascii="Perpetua" w:hAnsi="Perpetua"/>
        <w:b/>
        <w:b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D61BF" w14:textId="77777777" w:rsidR="002127B3" w:rsidRDefault="00212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D68"/>
    <w:multiLevelType w:val="hybridMultilevel"/>
    <w:tmpl w:val="9440CD96"/>
    <w:lvl w:ilvl="0" w:tplc="8E5A85F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0441C"/>
    <w:multiLevelType w:val="hybridMultilevel"/>
    <w:tmpl w:val="6B3C7758"/>
    <w:lvl w:ilvl="0" w:tplc="B868F0F6">
      <w:start w:val="1"/>
      <w:numFmt w:val="bullet"/>
      <w:lvlText w:val=""/>
      <w:lvlJc w:val="left"/>
      <w:pPr>
        <w:tabs>
          <w:tab w:val="num" w:pos="0"/>
        </w:tabs>
        <w:ind w:left="144" w:hanging="144"/>
      </w:pPr>
      <w:rPr>
        <w:rFonts w:ascii="Wingdings" w:hAnsi="Wingdings" w:hint="default"/>
      </w:rPr>
    </w:lvl>
    <w:lvl w:ilvl="1" w:tplc="1F5ECBEE">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5C869E0"/>
    <w:multiLevelType w:val="hybridMultilevel"/>
    <w:tmpl w:val="E2AEB342"/>
    <w:lvl w:ilvl="0" w:tplc="820A58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A62E99"/>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9B359B8"/>
    <w:multiLevelType w:val="hybridMultilevel"/>
    <w:tmpl w:val="A2480F30"/>
    <w:lvl w:ilvl="0" w:tplc="170A4AEE">
      <w:start w:val="1"/>
      <w:numFmt w:val="bullet"/>
      <w:lvlText w:val=""/>
      <w:lvlJc w:val="left"/>
      <w:pPr>
        <w:tabs>
          <w:tab w:val="num" w:pos="720"/>
        </w:tabs>
        <w:ind w:left="864" w:hanging="144"/>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245FD"/>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5273BCC"/>
    <w:multiLevelType w:val="hybridMultilevel"/>
    <w:tmpl w:val="EB360CFA"/>
    <w:lvl w:ilvl="0" w:tplc="B868F0F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C6327A4"/>
    <w:multiLevelType w:val="hybridMultilevel"/>
    <w:tmpl w:val="F642D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474761"/>
    <w:multiLevelType w:val="hybridMultilevel"/>
    <w:tmpl w:val="168EAAD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662ED9"/>
    <w:multiLevelType w:val="hybridMultilevel"/>
    <w:tmpl w:val="F6C22B50"/>
    <w:lvl w:ilvl="0" w:tplc="424CD5BA">
      <w:start w:val="1"/>
      <w:numFmt w:val="bullet"/>
      <w:lvlText w:val=""/>
      <w:lvlJc w:val="left"/>
      <w:pPr>
        <w:tabs>
          <w:tab w:val="num" w:pos="432"/>
        </w:tabs>
        <w:ind w:left="576" w:hanging="144"/>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0" w15:restartNumberingAfterBreak="0">
    <w:nsid w:val="2B7A239C"/>
    <w:multiLevelType w:val="hybridMultilevel"/>
    <w:tmpl w:val="FE76B5CE"/>
    <w:lvl w:ilvl="0" w:tplc="C5DAD8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4030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3B90536"/>
    <w:multiLevelType w:val="hybridMultilevel"/>
    <w:tmpl w:val="EEE2F8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73F4A"/>
    <w:multiLevelType w:val="hybridMultilevel"/>
    <w:tmpl w:val="8AB6072C"/>
    <w:lvl w:ilvl="0" w:tplc="424CD5BA">
      <w:start w:val="1"/>
      <w:numFmt w:val="bullet"/>
      <w:lvlText w:val=""/>
      <w:lvlJc w:val="left"/>
      <w:pPr>
        <w:tabs>
          <w:tab w:val="num" w:pos="720"/>
        </w:tabs>
        <w:ind w:left="86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220843"/>
    <w:multiLevelType w:val="hybridMultilevel"/>
    <w:tmpl w:val="50A4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26B42"/>
    <w:multiLevelType w:val="hybridMultilevel"/>
    <w:tmpl w:val="16422792"/>
    <w:lvl w:ilvl="0" w:tplc="424CD5BA">
      <w:start w:val="1"/>
      <w:numFmt w:val="bullet"/>
      <w:lvlText w:val=""/>
      <w:lvlJc w:val="left"/>
      <w:pPr>
        <w:tabs>
          <w:tab w:val="num" w:pos="432"/>
        </w:tabs>
        <w:ind w:left="576" w:hanging="144"/>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6" w15:restartNumberingAfterBreak="0">
    <w:nsid w:val="5AA35C19"/>
    <w:multiLevelType w:val="hybridMultilevel"/>
    <w:tmpl w:val="FCF2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D1D6F"/>
    <w:multiLevelType w:val="hybridMultilevel"/>
    <w:tmpl w:val="E89C4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D7362"/>
    <w:multiLevelType w:val="hybridMultilevel"/>
    <w:tmpl w:val="79CAD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55212E"/>
    <w:multiLevelType w:val="hybridMultilevel"/>
    <w:tmpl w:val="4264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5A1E04"/>
    <w:multiLevelType w:val="hybridMultilevel"/>
    <w:tmpl w:val="A6BE58E4"/>
    <w:lvl w:ilvl="0" w:tplc="8EE2126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0F0295"/>
    <w:multiLevelType w:val="hybridMultilevel"/>
    <w:tmpl w:val="EFDA40E0"/>
    <w:lvl w:ilvl="0" w:tplc="46B61A9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69284C"/>
    <w:multiLevelType w:val="hybridMultilevel"/>
    <w:tmpl w:val="65F01B7A"/>
    <w:lvl w:ilvl="0" w:tplc="C5DAD8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3"/>
    <w:lvlOverride w:ilvl="0">
      <w:startOverride w:val="1"/>
    </w:lvlOverride>
  </w:num>
  <w:num w:numId="4">
    <w:abstractNumId w:val="7"/>
  </w:num>
  <w:num w:numId="5">
    <w:abstractNumId w:val="12"/>
  </w:num>
  <w:num w:numId="6">
    <w:abstractNumId w:val="8"/>
  </w:num>
  <w:num w:numId="7">
    <w:abstractNumId w:val="1"/>
  </w:num>
  <w:num w:numId="8">
    <w:abstractNumId w:val="5"/>
  </w:num>
  <w:num w:numId="9">
    <w:abstractNumId w:val="6"/>
  </w:num>
  <w:num w:numId="10">
    <w:abstractNumId w:val="17"/>
  </w:num>
  <w:num w:numId="11">
    <w:abstractNumId w:val="11"/>
  </w:num>
  <w:num w:numId="12">
    <w:abstractNumId w:val="16"/>
  </w:num>
  <w:num w:numId="13">
    <w:abstractNumId w:val="14"/>
  </w:num>
  <w:num w:numId="14">
    <w:abstractNumId w:val="10"/>
  </w:num>
  <w:num w:numId="15">
    <w:abstractNumId w:val="22"/>
  </w:num>
  <w:num w:numId="16">
    <w:abstractNumId w:val="2"/>
  </w:num>
  <w:num w:numId="17">
    <w:abstractNumId w:val="9"/>
  </w:num>
  <w:num w:numId="18">
    <w:abstractNumId w:val="15"/>
  </w:num>
  <w:num w:numId="19">
    <w:abstractNumId w:val="13"/>
  </w:num>
  <w:num w:numId="20">
    <w:abstractNumId w:val="4"/>
  </w:num>
  <w:num w:numId="21">
    <w:abstractNumId w:val="20"/>
  </w:num>
  <w:num w:numId="22">
    <w:abstractNumId w:val="21"/>
  </w:num>
  <w:num w:numId="23">
    <w:abstractNumId w:val="0"/>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1187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A36"/>
    <w:rsid w:val="00013DFD"/>
    <w:rsid w:val="0001471B"/>
    <w:rsid w:val="0001573D"/>
    <w:rsid w:val="00016EBE"/>
    <w:rsid w:val="00022633"/>
    <w:rsid w:val="000226D4"/>
    <w:rsid w:val="00023973"/>
    <w:rsid w:val="000247B6"/>
    <w:rsid w:val="00024D3C"/>
    <w:rsid w:val="00027855"/>
    <w:rsid w:val="00030A05"/>
    <w:rsid w:val="00030F5F"/>
    <w:rsid w:val="000312ED"/>
    <w:rsid w:val="00033711"/>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4849"/>
    <w:rsid w:val="000C59E9"/>
    <w:rsid w:val="000D21CB"/>
    <w:rsid w:val="000D2FB2"/>
    <w:rsid w:val="000D4EB4"/>
    <w:rsid w:val="000D7704"/>
    <w:rsid w:val="000D7C01"/>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2B4"/>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980"/>
    <w:rsid w:val="00172EDF"/>
    <w:rsid w:val="00175A5A"/>
    <w:rsid w:val="00175A80"/>
    <w:rsid w:val="00175C4B"/>
    <w:rsid w:val="001763D1"/>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27B3"/>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C7EA9"/>
    <w:rsid w:val="002D09B3"/>
    <w:rsid w:val="002D1289"/>
    <w:rsid w:val="002D144B"/>
    <w:rsid w:val="002D1E2C"/>
    <w:rsid w:val="002E2E42"/>
    <w:rsid w:val="002E3C7A"/>
    <w:rsid w:val="002E48A3"/>
    <w:rsid w:val="002E6DEB"/>
    <w:rsid w:val="002E7381"/>
    <w:rsid w:val="002E784A"/>
    <w:rsid w:val="002E7B1E"/>
    <w:rsid w:val="002E7C4B"/>
    <w:rsid w:val="002F1E7E"/>
    <w:rsid w:val="002F3327"/>
    <w:rsid w:val="002F4D5A"/>
    <w:rsid w:val="00313518"/>
    <w:rsid w:val="003137EC"/>
    <w:rsid w:val="0031560E"/>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5DF5"/>
    <w:rsid w:val="00376CD4"/>
    <w:rsid w:val="00376E9A"/>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3FF1"/>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674D0"/>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E7B73"/>
    <w:rsid w:val="004F35C6"/>
    <w:rsid w:val="004F3E9F"/>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17257"/>
    <w:rsid w:val="0052142F"/>
    <w:rsid w:val="005260CD"/>
    <w:rsid w:val="00535C27"/>
    <w:rsid w:val="0053759B"/>
    <w:rsid w:val="00541CFE"/>
    <w:rsid w:val="00543140"/>
    <w:rsid w:val="005443BD"/>
    <w:rsid w:val="005445F9"/>
    <w:rsid w:val="0054516D"/>
    <w:rsid w:val="00545683"/>
    <w:rsid w:val="00550208"/>
    <w:rsid w:val="005513CF"/>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6EFE"/>
    <w:rsid w:val="00586EAD"/>
    <w:rsid w:val="005A1613"/>
    <w:rsid w:val="005A1B24"/>
    <w:rsid w:val="005A2B92"/>
    <w:rsid w:val="005A3F1E"/>
    <w:rsid w:val="005A538A"/>
    <w:rsid w:val="005A6899"/>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0FC0"/>
    <w:rsid w:val="006026FE"/>
    <w:rsid w:val="006043C1"/>
    <w:rsid w:val="00607121"/>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72C01"/>
    <w:rsid w:val="0068334E"/>
    <w:rsid w:val="00683CFA"/>
    <w:rsid w:val="00683F8C"/>
    <w:rsid w:val="00685E7E"/>
    <w:rsid w:val="00690FAA"/>
    <w:rsid w:val="00691792"/>
    <w:rsid w:val="00693088"/>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5692"/>
    <w:rsid w:val="007360B8"/>
    <w:rsid w:val="0073640E"/>
    <w:rsid w:val="0074159D"/>
    <w:rsid w:val="00741BC1"/>
    <w:rsid w:val="0074276E"/>
    <w:rsid w:val="00742E82"/>
    <w:rsid w:val="00751A0B"/>
    <w:rsid w:val="007541DB"/>
    <w:rsid w:val="00755D84"/>
    <w:rsid w:val="0076107F"/>
    <w:rsid w:val="00765D29"/>
    <w:rsid w:val="0076613E"/>
    <w:rsid w:val="00766C2A"/>
    <w:rsid w:val="007677C4"/>
    <w:rsid w:val="00770D1B"/>
    <w:rsid w:val="00770EDF"/>
    <w:rsid w:val="00772F7E"/>
    <w:rsid w:val="00772FB3"/>
    <w:rsid w:val="00775A6E"/>
    <w:rsid w:val="007768C5"/>
    <w:rsid w:val="00777830"/>
    <w:rsid w:val="0078071E"/>
    <w:rsid w:val="00781886"/>
    <w:rsid w:val="00783152"/>
    <w:rsid w:val="00784C04"/>
    <w:rsid w:val="00785176"/>
    <w:rsid w:val="007867D6"/>
    <w:rsid w:val="00791F84"/>
    <w:rsid w:val="0079233B"/>
    <w:rsid w:val="0079312B"/>
    <w:rsid w:val="00793D1F"/>
    <w:rsid w:val="00795096"/>
    <w:rsid w:val="00796B0B"/>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E43A6"/>
    <w:rsid w:val="008E72A8"/>
    <w:rsid w:val="008F219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23C"/>
    <w:rsid w:val="00923F63"/>
    <w:rsid w:val="0093154A"/>
    <w:rsid w:val="00933BD3"/>
    <w:rsid w:val="009356B8"/>
    <w:rsid w:val="0094458E"/>
    <w:rsid w:val="009539B1"/>
    <w:rsid w:val="00953B12"/>
    <w:rsid w:val="00954FFD"/>
    <w:rsid w:val="009607C9"/>
    <w:rsid w:val="009612E5"/>
    <w:rsid w:val="0096395B"/>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2BEF"/>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26C"/>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E7662"/>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250F"/>
    <w:rsid w:val="00B34EDA"/>
    <w:rsid w:val="00B51E68"/>
    <w:rsid w:val="00B52AF2"/>
    <w:rsid w:val="00B52C88"/>
    <w:rsid w:val="00B57708"/>
    <w:rsid w:val="00B57F5A"/>
    <w:rsid w:val="00B612F4"/>
    <w:rsid w:val="00B636AD"/>
    <w:rsid w:val="00B63BBC"/>
    <w:rsid w:val="00B63FD3"/>
    <w:rsid w:val="00B66646"/>
    <w:rsid w:val="00B667A9"/>
    <w:rsid w:val="00B66F05"/>
    <w:rsid w:val="00B6771B"/>
    <w:rsid w:val="00B67FC1"/>
    <w:rsid w:val="00B73877"/>
    <w:rsid w:val="00B75A3A"/>
    <w:rsid w:val="00B76005"/>
    <w:rsid w:val="00B80199"/>
    <w:rsid w:val="00B80410"/>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293C"/>
    <w:rsid w:val="00BC2B79"/>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55F3"/>
    <w:rsid w:val="00C51704"/>
    <w:rsid w:val="00C53CA4"/>
    <w:rsid w:val="00C540E9"/>
    <w:rsid w:val="00C54B4C"/>
    <w:rsid w:val="00C54EBC"/>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0282"/>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1692"/>
    <w:rsid w:val="00CE2086"/>
    <w:rsid w:val="00CE3F09"/>
    <w:rsid w:val="00CE5D73"/>
    <w:rsid w:val="00CE5DE0"/>
    <w:rsid w:val="00CE6FBE"/>
    <w:rsid w:val="00CE7547"/>
    <w:rsid w:val="00CF1A1E"/>
    <w:rsid w:val="00CF1A66"/>
    <w:rsid w:val="00CF1CB7"/>
    <w:rsid w:val="00CF27BF"/>
    <w:rsid w:val="00CF5B26"/>
    <w:rsid w:val="00CF6120"/>
    <w:rsid w:val="00CF6C5F"/>
    <w:rsid w:val="00CF720F"/>
    <w:rsid w:val="00D003E0"/>
    <w:rsid w:val="00D0564C"/>
    <w:rsid w:val="00D060B9"/>
    <w:rsid w:val="00D11C5F"/>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567A"/>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09FB"/>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6F07"/>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F0C78"/>
    <w:rsid w:val="00FF5CF7"/>
    <w:rsid w:val="00FF751F"/>
    <w:rsid w:val="0D8D9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character" w:customStyle="1" w:styleId="EmailStyle60">
    <w:name w:val="EmailStyle60"/>
    <w:semiHidden/>
    <w:rsid w:val="005A689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143740324">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686256323">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3703C-DFF7-4C1C-85AD-018DA57C0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FCF60-1034-4BB9-AB00-8CF889993111}">
  <ds:schemaRefs>
    <ds:schemaRef ds:uri="http://schemas.microsoft.com/sharepoint/v3/contenttype/forms"/>
  </ds:schemaRefs>
</ds:datastoreItem>
</file>

<file path=customXml/itemProps3.xml><?xml version="1.0" encoding="utf-8"?>
<ds:datastoreItem xmlns:ds="http://schemas.openxmlformats.org/officeDocument/2006/customXml" ds:itemID="{30246BA4-B6B9-45A3-974A-3CD1D0938D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FE9EAE-8B11-45F3-861C-5EFB9AC9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2118</Characters>
  <Application>Microsoft Office Word</Application>
  <DocSecurity>0</DocSecurity>
  <Lines>17</Lines>
  <Paragraphs>4</Paragraphs>
  <ScaleCrop>false</ScaleCrop>
  <Company>Corporation for Supportive Housing</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6</cp:revision>
  <cp:lastPrinted>2018-02-09T00:54:00Z</cp:lastPrinted>
  <dcterms:created xsi:type="dcterms:W3CDTF">2018-07-23T22:09:00Z</dcterms:created>
  <dcterms:modified xsi:type="dcterms:W3CDTF">2018-09-17T16:06:00Z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