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DDB47D" w14:textId="239C6707" w:rsidR="00B2517E" w:rsidRPr="0073425B" w:rsidRDefault="00A709BF" w:rsidP="00B2517E">
      <w:pPr>
        <w:jc w:val="center"/>
      </w:pPr>
      <w:r>
        <w:rPr>
          <w:rFonts w:cs="Times"/>
          <w:b/>
        </w:rPr>
        <w:t xml:space="preserve"> </w:t>
      </w:r>
      <w:r w:rsidR="00B2517E" w:rsidRPr="0073425B">
        <w:rPr>
          <w:rFonts w:cs="Times"/>
          <w:b/>
        </w:rPr>
        <w:t xml:space="preserve">CT BOS Steering Committee Meeting </w:t>
      </w:r>
      <w:r>
        <w:rPr>
          <w:rFonts w:cs="Times"/>
          <w:b/>
        </w:rPr>
        <w:t>Minutes</w:t>
      </w:r>
    </w:p>
    <w:p w14:paraId="5A61E5EB" w14:textId="69BAEC7B" w:rsidR="00B2517E" w:rsidRPr="0073425B" w:rsidRDefault="00007BC3" w:rsidP="00B2517E">
      <w:pPr>
        <w:jc w:val="center"/>
        <w:rPr>
          <w:rFonts w:cs="Times"/>
          <w:b/>
        </w:rPr>
      </w:pPr>
      <w:r w:rsidRPr="0073425B">
        <w:rPr>
          <w:rFonts w:cs="Times"/>
          <w:b/>
        </w:rPr>
        <w:t>6</w:t>
      </w:r>
      <w:r w:rsidR="005F3D29" w:rsidRPr="0073425B">
        <w:rPr>
          <w:rFonts w:cs="Times"/>
          <w:b/>
        </w:rPr>
        <w:t>/</w:t>
      </w:r>
      <w:r w:rsidR="00D13BA3" w:rsidRPr="0073425B">
        <w:rPr>
          <w:rFonts w:cs="Times"/>
          <w:b/>
        </w:rPr>
        <w:t>1</w:t>
      </w:r>
      <w:r w:rsidRPr="0073425B">
        <w:rPr>
          <w:rFonts w:cs="Times"/>
          <w:b/>
        </w:rPr>
        <w:t>6</w:t>
      </w:r>
      <w:r w:rsidR="00B2517E" w:rsidRPr="0073425B">
        <w:rPr>
          <w:rFonts w:cs="Times"/>
          <w:b/>
        </w:rPr>
        <w:t>/201</w:t>
      </w:r>
      <w:r w:rsidR="005A173A" w:rsidRPr="0073425B">
        <w:rPr>
          <w:rFonts w:cs="Times"/>
          <w:b/>
        </w:rPr>
        <w:t>7</w:t>
      </w:r>
    </w:p>
    <w:p w14:paraId="78BE3F49" w14:textId="77777777" w:rsidR="00B2517E" w:rsidRPr="0073425B" w:rsidRDefault="00B2517E" w:rsidP="00B2517E"/>
    <w:p w14:paraId="358EC855" w14:textId="465098A3" w:rsidR="00B2517E" w:rsidRPr="0073425B" w:rsidRDefault="00B2517E" w:rsidP="005046E2">
      <w:pPr>
        <w:pStyle w:val="ListParagraph"/>
        <w:numPr>
          <w:ilvl w:val="0"/>
          <w:numId w:val="36"/>
        </w:numPr>
      </w:pPr>
      <w:r w:rsidRPr="0073425B">
        <w:rPr>
          <w:rFonts w:cs="Times"/>
          <w:b/>
        </w:rPr>
        <w:t xml:space="preserve">Introductions and Announcements </w:t>
      </w:r>
    </w:p>
    <w:p w14:paraId="41A8459D" w14:textId="77777777" w:rsidR="00B2517E" w:rsidRPr="007C5ABE" w:rsidRDefault="00B2517E" w:rsidP="00726D9A">
      <w:pPr>
        <w:pStyle w:val="ListParagraph"/>
        <w:numPr>
          <w:ilvl w:val="0"/>
          <w:numId w:val="2"/>
        </w:numPr>
        <w:ind w:left="540"/>
      </w:pPr>
      <w:r w:rsidRPr="0073425B">
        <w:rPr>
          <w:rFonts w:cs="Times"/>
        </w:rPr>
        <w:t>Welcome and Introductions</w:t>
      </w:r>
    </w:p>
    <w:p w14:paraId="7A1F5CA9" w14:textId="77777777" w:rsidR="007C5ABE" w:rsidRPr="0073425B" w:rsidRDefault="007C5ABE" w:rsidP="007C5ABE">
      <w:pPr>
        <w:ind w:left="720"/>
      </w:pPr>
      <w:r>
        <w:object w:dxaOrig="1508" w:dyaOrig="984" w14:anchorId="4AC0B7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8" o:title=""/>
          </v:shape>
          <o:OLEObject Type="Embed" ProgID="AcroExch.Document.11" ShapeID="_x0000_i1025" DrawAspect="Icon" ObjectID="_1560322198" r:id="rId9"/>
        </w:object>
      </w:r>
    </w:p>
    <w:p w14:paraId="378F5834" w14:textId="77777777" w:rsidR="006731B1" w:rsidRPr="006731B1" w:rsidRDefault="00E1661B" w:rsidP="00726D9A">
      <w:pPr>
        <w:pStyle w:val="ListParagraph"/>
        <w:numPr>
          <w:ilvl w:val="0"/>
          <w:numId w:val="2"/>
        </w:numPr>
        <w:ind w:left="540"/>
      </w:pPr>
      <w:r w:rsidRPr="0073425B">
        <w:rPr>
          <w:rFonts w:cs="Times"/>
        </w:rPr>
        <w:t>Announcement</w:t>
      </w:r>
      <w:r w:rsidR="00EA54FE" w:rsidRPr="0073425B">
        <w:rPr>
          <w:rFonts w:cs="Times"/>
        </w:rPr>
        <w:t>s</w:t>
      </w:r>
    </w:p>
    <w:p w14:paraId="5BBFEF7A" w14:textId="48B02256" w:rsidR="00315460" w:rsidRPr="00315460" w:rsidRDefault="00D27C55" w:rsidP="002D7BF3">
      <w:pPr>
        <w:pStyle w:val="ListParagraph"/>
        <w:numPr>
          <w:ilvl w:val="1"/>
          <w:numId w:val="2"/>
        </w:numPr>
        <w:ind w:left="720" w:hanging="450"/>
      </w:pPr>
      <w:r w:rsidRPr="00126D5D">
        <w:rPr>
          <w:rFonts w:cs="Times"/>
        </w:rPr>
        <w:t>BOS submitted 2</w:t>
      </w:r>
      <w:r w:rsidRPr="00126D5D">
        <w:rPr>
          <w:rFonts w:cs="Times"/>
          <w:vertAlign w:val="superscript"/>
        </w:rPr>
        <w:t>nd</w:t>
      </w:r>
      <w:r w:rsidR="00AB5277" w:rsidRPr="00126D5D">
        <w:rPr>
          <w:rFonts w:cs="Times"/>
        </w:rPr>
        <w:t xml:space="preserve"> part of registration</w:t>
      </w:r>
      <w:r w:rsidR="00315460">
        <w:rPr>
          <w:rFonts w:cs="Times"/>
        </w:rPr>
        <w:t xml:space="preserve"> </w:t>
      </w:r>
      <w:r w:rsidR="0008348C">
        <w:rPr>
          <w:rFonts w:cs="Times"/>
        </w:rPr>
        <w:t xml:space="preserve">in esnaps </w:t>
      </w:r>
      <w:r w:rsidR="00315460">
        <w:rPr>
          <w:rFonts w:cs="Times"/>
        </w:rPr>
        <w:t>preparing for NOFA.</w:t>
      </w:r>
    </w:p>
    <w:p w14:paraId="7F05BEFE" w14:textId="77777777" w:rsidR="001C423D" w:rsidRPr="001C423D" w:rsidRDefault="00315460" w:rsidP="001C423D">
      <w:pPr>
        <w:pStyle w:val="ListParagraph"/>
        <w:numPr>
          <w:ilvl w:val="1"/>
          <w:numId w:val="2"/>
        </w:numPr>
        <w:ind w:left="720" w:hanging="450"/>
      </w:pPr>
      <w:r>
        <w:rPr>
          <w:rFonts w:cs="Times"/>
        </w:rPr>
        <w:t xml:space="preserve">BOS also submitted </w:t>
      </w:r>
      <w:r w:rsidR="00126D5D">
        <w:rPr>
          <w:rFonts w:cs="Times"/>
        </w:rPr>
        <w:t>System Performance Measures</w:t>
      </w:r>
      <w:r>
        <w:rPr>
          <w:rFonts w:cs="Times"/>
        </w:rPr>
        <w:t xml:space="preserve"> for both FY 2015 and FY 2016</w:t>
      </w:r>
      <w:r w:rsidR="0008348C">
        <w:rPr>
          <w:rFonts w:cs="Times"/>
        </w:rPr>
        <w:t xml:space="preserve"> through HUD HDX.</w:t>
      </w:r>
    </w:p>
    <w:p w14:paraId="509CBB8F" w14:textId="779D680E" w:rsidR="00CD7F78" w:rsidRPr="0073425B" w:rsidRDefault="00B016F1" w:rsidP="001C423D">
      <w:pPr>
        <w:pStyle w:val="ListParagraph"/>
        <w:numPr>
          <w:ilvl w:val="0"/>
          <w:numId w:val="2"/>
        </w:numPr>
        <w:ind w:left="540"/>
      </w:pPr>
      <w:r w:rsidRPr="001C423D">
        <w:rPr>
          <w:rFonts w:cs="Arial"/>
        </w:rPr>
        <w:t xml:space="preserve">Review </w:t>
      </w:r>
      <w:r w:rsidR="003C5064" w:rsidRPr="001C423D">
        <w:rPr>
          <w:rFonts w:cs="Arial"/>
        </w:rPr>
        <w:t xml:space="preserve">and approve </w:t>
      </w:r>
      <w:r w:rsidR="00007BC3" w:rsidRPr="001C423D">
        <w:rPr>
          <w:rFonts w:cs="Arial"/>
        </w:rPr>
        <w:t xml:space="preserve">5/19/17 </w:t>
      </w:r>
      <w:r w:rsidR="00B2517E" w:rsidRPr="001C423D">
        <w:rPr>
          <w:rFonts w:cs="Arial"/>
        </w:rPr>
        <w:t>BOS SC minutes</w:t>
      </w:r>
      <w:r w:rsidR="00D23899" w:rsidRPr="001C423D">
        <w:rPr>
          <w:rFonts w:cs="Arial"/>
        </w:rPr>
        <w:t xml:space="preserve"> – minutes approved unanimously</w:t>
      </w:r>
    </w:p>
    <w:p w14:paraId="32DC7A3F" w14:textId="02CCB297" w:rsidR="009E1D86" w:rsidRPr="00D0704D" w:rsidRDefault="00621803" w:rsidP="001C423D">
      <w:pPr>
        <w:pStyle w:val="ListParagraph"/>
        <w:numPr>
          <w:ilvl w:val="0"/>
          <w:numId w:val="2"/>
        </w:numPr>
        <w:ind w:left="450" w:hanging="270"/>
        <w:rPr>
          <w:b/>
        </w:rPr>
      </w:pPr>
      <w:r w:rsidRPr="0073425B">
        <w:rPr>
          <w:rFonts w:cs="Times"/>
        </w:rPr>
        <w:t>HUD Announcements</w:t>
      </w:r>
      <w:r w:rsidR="000F1C90" w:rsidRPr="0073425B">
        <w:rPr>
          <w:rFonts w:cs="Times"/>
        </w:rPr>
        <w:t xml:space="preserve"> </w:t>
      </w:r>
    </w:p>
    <w:p w14:paraId="4178E31B" w14:textId="600CE051" w:rsidR="008972AD" w:rsidRPr="00753F5F" w:rsidRDefault="00D0704D" w:rsidP="008972AD">
      <w:pPr>
        <w:pStyle w:val="ListParagraph"/>
        <w:numPr>
          <w:ilvl w:val="0"/>
          <w:numId w:val="31"/>
        </w:numPr>
        <w:ind w:left="630"/>
        <w:rPr>
          <w:rFonts w:eastAsia="Times New Roman" w:cs="Times New Roman"/>
          <w:lang w:eastAsia="en-US"/>
        </w:rPr>
      </w:pPr>
      <w:r w:rsidRPr="00753F5F">
        <w:rPr>
          <w:rFonts w:cs="Times"/>
        </w:rPr>
        <w:t>Ann Oliva</w:t>
      </w:r>
      <w:r w:rsidR="008972AD" w:rsidRPr="00753F5F">
        <w:rPr>
          <w:rFonts w:cs="Times"/>
        </w:rPr>
        <w:t xml:space="preserve">, </w:t>
      </w:r>
      <w:r w:rsidR="008972AD" w:rsidRPr="00753F5F">
        <w:rPr>
          <w:rFonts w:eastAsia="Times New Roman" w:cs="Arial"/>
          <w:color w:val="545454"/>
          <w:shd w:val="clear" w:color="auto" w:fill="FFFFFF"/>
          <w:lang w:eastAsia="en-US"/>
        </w:rPr>
        <w:t>Deputy Assistant Secretary for Special Needs, which includes CoC, left her position at HUD</w:t>
      </w:r>
      <w:r w:rsidR="00753F5F">
        <w:rPr>
          <w:rFonts w:eastAsia="Times New Roman" w:cs="Arial"/>
          <w:color w:val="545454"/>
          <w:shd w:val="clear" w:color="auto" w:fill="FFFFFF"/>
          <w:lang w:eastAsia="en-US"/>
        </w:rPr>
        <w:t>.</w:t>
      </w:r>
    </w:p>
    <w:p w14:paraId="217B14D7" w14:textId="4847A60B" w:rsidR="00315460" w:rsidRPr="00315460" w:rsidRDefault="008972AD" w:rsidP="008972AD">
      <w:pPr>
        <w:pStyle w:val="ListParagraph"/>
        <w:numPr>
          <w:ilvl w:val="0"/>
          <w:numId w:val="31"/>
        </w:numPr>
        <w:ind w:left="630"/>
        <w:rPr>
          <w:rFonts w:ascii="Times New Roman" w:eastAsia="Times New Roman" w:hAnsi="Times New Roman" w:cs="Times New Roman"/>
          <w:lang w:eastAsia="en-US"/>
        </w:rPr>
      </w:pPr>
      <w:r w:rsidRPr="00315460">
        <w:rPr>
          <w:rFonts w:cs="Times"/>
        </w:rPr>
        <w:t xml:space="preserve">There was discussion regarding </w:t>
      </w:r>
      <w:r w:rsidR="00315460">
        <w:rPr>
          <w:rFonts w:cs="Times"/>
        </w:rPr>
        <w:t>how the President’s budget will impact funding for homeless housing and services</w:t>
      </w:r>
      <w:r w:rsidR="0007681F">
        <w:rPr>
          <w:rFonts w:cs="Times"/>
        </w:rPr>
        <w:t xml:space="preserve"> and conflicting information on how much funds are available for the CoC (</w:t>
      </w:r>
      <w:r w:rsidR="0043227C">
        <w:rPr>
          <w:rFonts w:cs="Times"/>
        </w:rPr>
        <w:t>budget figures showing $133M increase versus</w:t>
      </w:r>
      <w:r w:rsidR="0007681F">
        <w:rPr>
          <w:rFonts w:cs="Times"/>
        </w:rPr>
        <w:t xml:space="preserve"> NAEH analysis)</w:t>
      </w:r>
      <w:r w:rsidR="00315460">
        <w:rPr>
          <w:rFonts w:cs="Times"/>
        </w:rPr>
        <w:t>.</w:t>
      </w:r>
    </w:p>
    <w:p w14:paraId="43D4C365" w14:textId="161FF352" w:rsidR="008856A6" w:rsidRPr="008972AD" w:rsidRDefault="005657D8" w:rsidP="00315460">
      <w:pPr>
        <w:pStyle w:val="ListParagraph"/>
        <w:ind w:left="630"/>
        <w:rPr>
          <w:rFonts w:ascii="Times New Roman" w:eastAsia="Times New Roman" w:hAnsi="Times New Roman" w:cs="Times New Roman"/>
          <w:lang w:eastAsia="en-US"/>
        </w:rPr>
      </w:pPr>
      <w:r w:rsidRPr="008972AD">
        <w:rPr>
          <w:rFonts w:cs="Times"/>
          <w:b/>
        </w:rPr>
        <w:t xml:space="preserve">f/u – </w:t>
      </w:r>
      <w:r w:rsidR="00315460">
        <w:rPr>
          <w:rFonts w:cs="Times"/>
          <w:b/>
        </w:rPr>
        <w:t xml:space="preserve">HI to research the </w:t>
      </w:r>
      <w:r w:rsidRPr="008972AD">
        <w:rPr>
          <w:rFonts w:cs="Times"/>
          <w:b/>
        </w:rPr>
        <w:t>impacts of President’s budget</w:t>
      </w:r>
      <w:r w:rsidR="00315460">
        <w:rPr>
          <w:rFonts w:cs="Times"/>
          <w:b/>
        </w:rPr>
        <w:t>.</w:t>
      </w:r>
    </w:p>
    <w:p w14:paraId="2429A8B4" w14:textId="53F2EBD2" w:rsidR="000C7F7D" w:rsidRPr="008856A6" w:rsidRDefault="008856A6" w:rsidP="001C423D">
      <w:pPr>
        <w:pStyle w:val="ListParagraph"/>
        <w:numPr>
          <w:ilvl w:val="0"/>
          <w:numId w:val="2"/>
        </w:numPr>
        <w:ind w:left="540"/>
        <w:rPr>
          <w:b/>
        </w:rPr>
      </w:pPr>
      <w:r w:rsidRPr="008856A6">
        <w:rPr>
          <w:rFonts w:cs="Times"/>
        </w:rPr>
        <w:t xml:space="preserve">CT BOS Client Bill of </w:t>
      </w:r>
      <w:r w:rsidR="000C7F7D" w:rsidRPr="008856A6">
        <w:rPr>
          <w:rFonts w:cs="Times"/>
        </w:rPr>
        <w:t>Rights</w:t>
      </w:r>
      <w:r w:rsidR="00E126C7" w:rsidRPr="008856A6">
        <w:rPr>
          <w:rFonts w:cs="Times"/>
        </w:rPr>
        <w:t xml:space="preserve"> about “imminent safety risk”</w:t>
      </w:r>
    </w:p>
    <w:p w14:paraId="2DC33129" w14:textId="380A1BAD" w:rsidR="004147A8" w:rsidRPr="009252E6" w:rsidRDefault="00315460" w:rsidP="003E4198">
      <w:pPr>
        <w:pStyle w:val="ListParagraph"/>
        <w:numPr>
          <w:ilvl w:val="1"/>
          <w:numId w:val="2"/>
        </w:numPr>
        <w:ind w:left="630"/>
        <w:rPr>
          <w:b/>
        </w:rPr>
      </w:pPr>
      <w:r>
        <w:rPr>
          <w:rFonts w:cs="Times"/>
        </w:rPr>
        <w:t>At the last SC meeting</w:t>
      </w:r>
      <w:r w:rsidR="00625948">
        <w:rPr>
          <w:rFonts w:cs="Times"/>
        </w:rPr>
        <w:t xml:space="preserve">, a decision was made to </w:t>
      </w:r>
      <w:r w:rsidR="004D2FE1">
        <w:rPr>
          <w:rFonts w:cs="Times"/>
        </w:rPr>
        <w:t xml:space="preserve">add language to the Bill of Rights regarding </w:t>
      </w:r>
      <w:r w:rsidR="009252E6">
        <w:rPr>
          <w:rFonts w:cs="Times"/>
        </w:rPr>
        <w:t>“imminent safety risk” for program participants.  C</w:t>
      </w:r>
      <w:r w:rsidR="008856A6">
        <w:rPr>
          <w:rFonts w:cs="Times"/>
        </w:rPr>
        <w:t>oncerns</w:t>
      </w:r>
      <w:r>
        <w:rPr>
          <w:rFonts w:cs="Times"/>
        </w:rPr>
        <w:t xml:space="preserve"> were</w:t>
      </w:r>
      <w:r w:rsidR="008856A6">
        <w:rPr>
          <w:rFonts w:cs="Times"/>
        </w:rPr>
        <w:t xml:space="preserve"> raised that this might not be </w:t>
      </w:r>
      <w:r w:rsidR="0007681F">
        <w:rPr>
          <w:rFonts w:cs="Times"/>
        </w:rPr>
        <w:t xml:space="preserve">consistent with </w:t>
      </w:r>
      <w:r w:rsidR="008856A6">
        <w:rPr>
          <w:rFonts w:cs="Times"/>
        </w:rPr>
        <w:t>fair housing</w:t>
      </w:r>
      <w:r w:rsidR="0007681F">
        <w:rPr>
          <w:rFonts w:cs="Times"/>
        </w:rPr>
        <w:t xml:space="preserve">, </w:t>
      </w:r>
      <w:r w:rsidR="00753F5F">
        <w:rPr>
          <w:rFonts w:cs="Times"/>
        </w:rPr>
        <w:t>equal access</w:t>
      </w:r>
      <w:r w:rsidR="0007681F">
        <w:rPr>
          <w:rFonts w:cs="Times"/>
        </w:rPr>
        <w:t xml:space="preserve"> </w:t>
      </w:r>
      <w:r w:rsidR="008856A6">
        <w:rPr>
          <w:rFonts w:cs="Times"/>
        </w:rPr>
        <w:t xml:space="preserve">. </w:t>
      </w:r>
    </w:p>
    <w:p w14:paraId="216D2DEE" w14:textId="2560D093" w:rsidR="009252E6" w:rsidRPr="004147A8" w:rsidRDefault="009252E6" w:rsidP="003E4198">
      <w:pPr>
        <w:pStyle w:val="ListParagraph"/>
        <w:numPr>
          <w:ilvl w:val="1"/>
          <w:numId w:val="2"/>
        </w:numPr>
        <w:ind w:left="630"/>
        <w:rPr>
          <w:b/>
        </w:rPr>
      </w:pPr>
      <w:r>
        <w:rPr>
          <w:rFonts w:cs="Times"/>
        </w:rPr>
        <w:t xml:space="preserve">CT Coalition Against Domestic Violence (CCADV) will have an attorney review the language </w:t>
      </w:r>
      <w:r w:rsidR="0043227C">
        <w:rPr>
          <w:rFonts w:cs="Times"/>
        </w:rPr>
        <w:t xml:space="preserve">regarding </w:t>
      </w:r>
      <w:r w:rsidR="008B1135">
        <w:rPr>
          <w:rFonts w:cs="Times"/>
        </w:rPr>
        <w:t>imminent safety risk language in the Client Bill of Rights</w:t>
      </w:r>
      <w:r w:rsidR="0007681F">
        <w:rPr>
          <w:rFonts w:cs="Times"/>
        </w:rPr>
        <w:t xml:space="preserve"> to ensure it is compliant with Fair Housing</w:t>
      </w:r>
      <w:r w:rsidR="0043227C">
        <w:rPr>
          <w:rFonts w:cs="Times"/>
        </w:rPr>
        <w:t>,</w:t>
      </w:r>
      <w:r w:rsidR="0007681F">
        <w:rPr>
          <w:rFonts w:cs="Times"/>
        </w:rPr>
        <w:t xml:space="preserve"> Equal Access and VAWA.  </w:t>
      </w:r>
    </w:p>
    <w:p w14:paraId="294DBC12" w14:textId="5106CD37" w:rsidR="008856A6" w:rsidRPr="008856A6" w:rsidRDefault="008B1135" w:rsidP="004147A8">
      <w:pPr>
        <w:pStyle w:val="ListParagraph"/>
        <w:ind w:left="630"/>
        <w:rPr>
          <w:b/>
        </w:rPr>
      </w:pPr>
      <w:r>
        <w:rPr>
          <w:rFonts w:cs="Times"/>
          <w:b/>
        </w:rPr>
        <w:t>f/u: HI to send Fa</w:t>
      </w:r>
      <w:r w:rsidR="007A1DB7">
        <w:rPr>
          <w:rFonts w:cs="Times"/>
          <w:b/>
        </w:rPr>
        <w:t>ir Housing</w:t>
      </w:r>
      <w:r w:rsidR="0043227C">
        <w:rPr>
          <w:rFonts w:cs="Times"/>
          <w:b/>
        </w:rPr>
        <w:t xml:space="preserve"> and </w:t>
      </w:r>
      <w:r w:rsidR="007A1DB7">
        <w:rPr>
          <w:rFonts w:cs="Times"/>
          <w:b/>
        </w:rPr>
        <w:t>Equal Access regs</w:t>
      </w:r>
      <w:r w:rsidR="00F671F6" w:rsidRPr="00F671F6">
        <w:rPr>
          <w:rFonts w:cs="Times"/>
          <w:b/>
        </w:rPr>
        <w:t xml:space="preserve"> to Karen</w:t>
      </w:r>
      <w:r>
        <w:rPr>
          <w:rFonts w:cs="Times"/>
          <w:b/>
        </w:rPr>
        <w:t xml:space="preserve"> Jarmoc.</w:t>
      </w:r>
    </w:p>
    <w:p w14:paraId="73314966" w14:textId="77777777" w:rsidR="000C7F7D" w:rsidRPr="0073425B" w:rsidRDefault="00B2517E" w:rsidP="001C423D">
      <w:pPr>
        <w:pStyle w:val="ListParagraph"/>
        <w:numPr>
          <w:ilvl w:val="0"/>
          <w:numId w:val="2"/>
        </w:numPr>
        <w:ind w:left="630"/>
        <w:rPr>
          <w:u w:val="single"/>
        </w:rPr>
      </w:pPr>
      <w:r w:rsidRPr="0073425B">
        <w:rPr>
          <w:rFonts w:cs="Times"/>
        </w:rPr>
        <w:t xml:space="preserve">Policies and Procedures and all BOS materials </w:t>
      </w:r>
    </w:p>
    <w:p w14:paraId="6EBF0AD3" w14:textId="0EA9E82F" w:rsidR="00232E5F" w:rsidRPr="0073425B" w:rsidRDefault="003E4198" w:rsidP="003E4198">
      <w:pPr>
        <w:pStyle w:val="ListParagraph"/>
        <w:numPr>
          <w:ilvl w:val="0"/>
          <w:numId w:val="28"/>
        </w:numPr>
        <w:ind w:left="630"/>
        <w:rPr>
          <w:rStyle w:val="Hyperlink"/>
          <w:color w:val="auto"/>
        </w:rPr>
      </w:pPr>
      <w:r>
        <w:rPr>
          <w:rFonts w:cs="Times"/>
        </w:rPr>
        <w:t>A</w:t>
      </w:r>
      <w:r w:rsidR="00B2517E" w:rsidRPr="0073425B">
        <w:rPr>
          <w:rFonts w:cs="Times"/>
        </w:rPr>
        <w:t xml:space="preserve">vailable at: </w:t>
      </w:r>
      <w:hyperlink r:id="rId10" w:history="1">
        <w:r w:rsidR="00B016F1" w:rsidRPr="0073425B">
          <w:rPr>
            <w:rStyle w:val="Hyperlink"/>
            <w:rFonts w:cs="Times"/>
          </w:rPr>
          <w:t>http://www.csh.org/csh-in-the-field/connecticut/2578-2/</w:t>
        </w:r>
      </w:hyperlink>
    </w:p>
    <w:p w14:paraId="2826B4AB" w14:textId="111E926D" w:rsidR="000C7F7D" w:rsidRPr="0073425B" w:rsidRDefault="000C7F7D" w:rsidP="000C7F7D">
      <w:pPr>
        <w:pStyle w:val="ListParagraph"/>
        <w:ind w:left="180"/>
        <w:rPr>
          <w:u w:val="single"/>
        </w:rPr>
      </w:pPr>
    </w:p>
    <w:p w14:paraId="15390564" w14:textId="7DDA5342" w:rsidR="00F911D0" w:rsidRPr="005046E2" w:rsidRDefault="00390196" w:rsidP="005046E2">
      <w:pPr>
        <w:pStyle w:val="ListParagraph"/>
        <w:numPr>
          <w:ilvl w:val="0"/>
          <w:numId w:val="36"/>
        </w:numPr>
        <w:tabs>
          <w:tab w:val="left" w:pos="1890"/>
          <w:tab w:val="left" w:pos="2070"/>
        </w:tabs>
        <w:rPr>
          <w:b/>
        </w:rPr>
      </w:pPr>
      <w:r w:rsidRPr="005046E2">
        <w:rPr>
          <w:b/>
        </w:rPr>
        <w:t xml:space="preserve">2017 NOFA Planning: </w:t>
      </w:r>
      <w:r w:rsidR="0035411E" w:rsidRPr="005046E2">
        <w:rPr>
          <w:b/>
        </w:rPr>
        <w:t>Reallocation a</w:t>
      </w:r>
      <w:r w:rsidR="00D13BA3" w:rsidRPr="005046E2">
        <w:rPr>
          <w:b/>
        </w:rPr>
        <w:t>nd New Projects</w:t>
      </w:r>
      <w:r w:rsidR="005861A5" w:rsidRPr="005046E2">
        <w:rPr>
          <w:b/>
        </w:rPr>
        <w:t xml:space="preserve"> </w:t>
      </w:r>
    </w:p>
    <w:p w14:paraId="7B527D0D" w14:textId="4FDDBE45" w:rsidR="00F226AE" w:rsidRPr="005046E2" w:rsidRDefault="0035411E" w:rsidP="00F85136">
      <w:pPr>
        <w:pStyle w:val="ListParagraph"/>
        <w:numPr>
          <w:ilvl w:val="0"/>
          <w:numId w:val="37"/>
        </w:numPr>
        <w:ind w:left="540"/>
        <w:rPr>
          <w:b/>
          <w:i/>
        </w:rPr>
      </w:pPr>
      <w:r w:rsidRPr="0073425B">
        <w:t xml:space="preserve">PSH Underspending </w:t>
      </w:r>
      <w:r w:rsidR="00E438BB" w:rsidRPr="0073425B">
        <w:t xml:space="preserve"> </w:t>
      </w:r>
    </w:p>
    <w:p w14:paraId="769C44BB" w14:textId="2AF558EF" w:rsidR="000A17E2" w:rsidRPr="000A17E2" w:rsidRDefault="000A17E2" w:rsidP="004147A8">
      <w:pPr>
        <w:pStyle w:val="ListParagraph"/>
        <w:numPr>
          <w:ilvl w:val="0"/>
          <w:numId w:val="30"/>
        </w:numPr>
        <w:ind w:left="630"/>
        <w:rPr>
          <w:b/>
          <w:i/>
        </w:rPr>
      </w:pPr>
      <w:r>
        <w:t xml:space="preserve">SC has had on-going discussions around ensuring that projects are spending their money.  The </w:t>
      </w:r>
      <w:r w:rsidR="00753F5F">
        <w:t xml:space="preserve">SC </w:t>
      </w:r>
      <w:r>
        <w:t>committee has discussed w</w:t>
      </w:r>
      <w:r w:rsidR="00395005">
        <w:t>ant</w:t>
      </w:r>
      <w:r>
        <w:t>ing</w:t>
      </w:r>
      <w:r w:rsidR="00395005">
        <w:t xml:space="preserve"> to figure out a way to reallocate funds when there is underspending</w:t>
      </w:r>
      <w:r w:rsidR="00DA46CE">
        <w:t>.</w:t>
      </w:r>
    </w:p>
    <w:p w14:paraId="4DD54C7B" w14:textId="2869495D" w:rsidR="00395005" w:rsidRPr="00F26ABF" w:rsidRDefault="009860EE" w:rsidP="004147A8">
      <w:pPr>
        <w:pStyle w:val="ListParagraph"/>
        <w:numPr>
          <w:ilvl w:val="0"/>
          <w:numId w:val="30"/>
        </w:numPr>
        <w:ind w:left="630"/>
        <w:rPr>
          <w:b/>
          <w:i/>
        </w:rPr>
      </w:pPr>
      <w:r>
        <w:t>It was suggested that</w:t>
      </w:r>
      <w:r w:rsidR="006D2F2F">
        <w:t xml:space="preserve"> the following </w:t>
      </w:r>
      <w:r w:rsidR="0043227C">
        <w:t>policy</w:t>
      </w:r>
      <w:r w:rsidR="006D2F2F">
        <w:t xml:space="preserve"> be adopted</w:t>
      </w:r>
      <w:r w:rsidR="006D2F2F" w:rsidRPr="00DF7266">
        <w:rPr>
          <w:b/>
        </w:rPr>
        <w:t xml:space="preserve">: </w:t>
      </w:r>
      <w:r w:rsidRPr="00DF7266">
        <w:rPr>
          <w:b/>
        </w:rPr>
        <w:t xml:space="preserve"> </w:t>
      </w:r>
      <w:r w:rsidR="006D2F2F" w:rsidRPr="00DF7266">
        <w:rPr>
          <w:b/>
        </w:rPr>
        <w:t>I</w:t>
      </w:r>
      <w:r w:rsidR="00565EBC" w:rsidRPr="00DF7266">
        <w:rPr>
          <w:b/>
        </w:rPr>
        <w:t xml:space="preserve">f </w:t>
      </w:r>
      <w:r w:rsidR="000F07D1" w:rsidRPr="00DF7266">
        <w:rPr>
          <w:b/>
        </w:rPr>
        <w:t xml:space="preserve">a project is </w:t>
      </w:r>
      <w:r w:rsidR="00565EBC" w:rsidRPr="00DF7266">
        <w:rPr>
          <w:b/>
        </w:rPr>
        <w:t>underspent by mo</w:t>
      </w:r>
      <w:r w:rsidR="006D2F2F" w:rsidRPr="00DF7266">
        <w:rPr>
          <w:b/>
        </w:rPr>
        <w:t>re than 20% or $50,000</w:t>
      </w:r>
      <w:r w:rsidR="000F07D1" w:rsidRPr="00DF7266">
        <w:rPr>
          <w:b/>
        </w:rPr>
        <w:t xml:space="preserve"> </w:t>
      </w:r>
      <w:r w:rsidR="00141E18" w:rsidRPr="00DF7266">
        <w:rPr>
          <w:b/>
        </w:rPr>
        <w:t xml:space="preserve">for 2 years, </w:t>
      </w:r>
      <w:r w:rsidR="00F11295">
        <w:rPr>
          <w:b/>
        </w:rPr>
        <w:t xml:space="preserve">the project is </w:t>
      </w:r>
      <w:r w:rsidR="00B54077" w:rsidRPr="00DF7266">
        <w:rPr>
          <w:b/>
        </w:rPr>
        <w:t xml:space="preserve">at risk </w:t>
      </w:r>
      <w:r w:rsidR="000F07D1" w:rsidRPr="00DF7266">
        <w:rPr>
          <w:b/>
        </w:rPr>
        <w:t xml:space="preserve">of </w:t>
      </w:r>
      <w:r w:rsidR="0043227C">
        <w:rPr>
          <w:b/>
        </w:rPr>
        <w:t xml:space="preserve">partial or complete </w:t>
      </w:r>
      <w:r w:rsidR="00F11295">
        <w:rPr>
          <w:b/>
        </w:rPr>
        <w:t>reallocation</w:t>
      </w:r>
      <w:r w:rsidR="00DF7266" w:rsidRPr="00DF7266">
        <w:rPr>
          <w:b/>
        </w:rPr>
        <w:t>.  The Steering Committee agrees</w:t>
      </w:r>
      <w:r w:rsidR="00493478" w:rsidRPr="00DF7266">
        <w:rPr>
          <w:b/>
        </w:rPr>
        <w:t xml:space="preserve"> by consensus.</w:t>
      </w:r>
    </w:p>
    <w:p w14:paraId="62BD5FE9" w14:textId="195FAD3A" w:rsidR="00B54077" w:rsidRPr="00CB63CF" w:rsidRDefault="00B54077" w:rsidP="004147A8">
      <w:pPr>
        <w:pStyle w:val="ListParagraph"/>
        <w:numPr>
          <w:ilvl w:val="0"/>
          <w:numId w:val="30"/>
        </w:numPr>
        <w:ind w:left="630"/>
      </w:pPr>
      <w:r w:rsidRPr="00CB63CF">
        <w:t xml:space="preserve">Providers shared concern that it </w:t>
      </w:r>
      <w:r w:rsidR="00CB63CF">
        <w:t xml:space="preserve">can be difficult in a leasing project to ensure that all funds </w:t>
      </w:r>
      <w:r w:rsidR="006D2F2F">
        <w:t xml:space="preserve">are used. It was noted that there might be extenuating circumstances </w:t>
      </w:r>
      <w:r w:rsidR="00DF7266">
        <w:t>for</w:t>
      </w:r>
      <w:r w:rsidR="006D2F2F">
        <w:t xml:space="preserve"> </w:t>
      </w:r>
      <w:r w:rsidR="00DF7266">
        <w:t xml:space="preserve">leasing or other </w:t>
      </w:r>
      <w:r w:rsidR="006D2F2F">
        <w:t>project</w:t>
      </w:r>
      <w:r w:rsidR="00DF7266">
        <w:t>s</w:t>
      </w:r>
      <w:r w:rsidR="006D2F2F">
        <w:t xml:space="preserve"> and that </w:t>
      </w:r>
      <w:r w:rsidR="00DF7266">
        <w:t>and those would be reviewed</w:t>
      </w:r>
      <w:r w:rsidR="00753F5F">
        <w:t>.  T</w:t>
      </w:r>
      <w:r w:rsidR="00DF7266">
        <w:t xml:space="preserve">he adopted language uses the </w:t>
      </w:r>
      <w:r w:rsidR="00DF7266">
        <w:lastRenderedPageBreak/>
        <w:t>phrase “at-risk”</w:t>
      </w:r>
      <w:r w:rsidR="00753F5F">
        <w:t xml:space="preserve"> of</w:t>
      </w:r>
      <w:r w:rsidR="00DF7266">
        <w:t xml:space="preserve"> funds</w:t>
      </w:r>
      <w:r w:rsidR="00753F5F">
        <w:t xml:space="preserve"> being</w:t>
      </w:r>
      <w:r w:rsidR="00DF7266">
        <w:t xml:space="preserve"> reallocated to indicate that it is not automatic and projects would be reviewed on a case-by-case basis.</w:t>
      </w:r>
    </w:p>
    <w:p w14:paraId="7B4886A5" w14:textId="22C98F9E" w:rsidR="00865E47" w:rsidRDefault="0035411E" w:rsidP="00F85136">
      <w:pPr>
        <w:pStyle w:val="ListParagraph"/>
        <w:numPr>
          <w:ilvl w:val="0"/>
          <w:numId w:val="37"/>
        </w:numPr>
        <w:ind w:left="540"/>
      </w:pPr>
      <w:r w:rsidRPr="0073425B">
        <w:t xml:space="preserve">New </w:t>
      </w:r>
      <w:r w:rsidR="00372FE6" w:rsidRPr="0073425B">
        <w:t xml:space="preserve">RRH/PSH </w:t>
      </w:r>
      <w:r w:rsidR="00B8299A">
        <w:t>project a</w:t>
      </w:r>
      <w:r w:rsidRPr="0073425B">
        <w:t>pplication process</w:t>
      </w:r>
      <w:r w:rsidR="00F6461B" w:rsidRPr="0073425B">
        <w:t xml:space="preserve"> </w:t>
      </w:r>
      <w:r w:rsidR="00561987" w:rsidRPr="0073425B">
        <w:t xml:space="preserve"> </w:t>
      </w:r>
      <w:r w:rsidR="005D7B54">
        <w:t>`</w:t>
      </w:r>
    </w:p>
    <w:p w14:paraId="06535FD7" w14:textId="2605F79E" w:rsidR="008A7ECD" w:rsidRDefault="008A7ECD" w:rsidP="006D1F43">
      <w:pPr>
        <w:pStyle w:val="ListParagraph"/>
        <w:numPr>
          <w:ilvl w:val="0"/>
          <w:numId w:val="32"/>
        </w:numPr>
        <w:ind w:left="630"/>
      </w:pPr>
      <w:r>
        <w:t xml:space="preserve">New </w:t>
      </w:r>
      <w:r w:rsidR="00B8299A">
        <w:t xml:space="preserve">RRH and PSH </w:t>
      </w:r>
      <w:r>
        <w:t xml:space="preserve">project applications are due 6/23/17 to </w:t>
      </w:r>
      <w:r w:rsidRPr="008A7ECD">
        <w:rPr>
          <w:u w:val="single"/>
        </w:rPr>
        <w:t>ctboscoc@gmail.com</w:t>
      </w:r>
    </w:p>
    <w:p w14:paraId="2FB016E1" w14:textId="7AB0FE95" w:rsidR="00974834" w:rsidRPr="007C5ABE" w:rsidRDefault="007C5ABE" w:rsidP="00646DA1">
      <w:pPr>
        <w:ind w:left="180"/>
        <w:rPr>
          <w:rFonts w:eastAsiaTheme="minorHAnsi" w:cs="Arial"/>
          <w:b/>
          <w:bCs/>
          <w:color w:val="0E313F"/>
          <w:lang w:eastAsia="en-US"/>
        </w:rPr>
      </w:pPr>
      <w:r>
        <w:t xml:space="preserve">c) </w:t>
      </w:r>
      <w:r w:rsidR="00646DA1">
        <w:t xml:space="preserve">   </w:t>
      </w:r>
      <w:bookmarkStart w:id="0" w:name="_GoBack"/>
      <w:bookmarkEnd w:id="0"/>
      <w:r w:rsidR="00372FE6" w:rsidRPr="0073425B">
        <w:t>Discussion of HMIS/Coordinated Entry budget needs</w:t>
      </w:r>
      <w:r w:rsidR="00946CC7" w:rsidRPr="0073425B">
        <w:t xml:space="preserve"> </w:t>
      </w:r>
      <w:r w:rsidR="0043227C">
        <w:t>and reallocated funds</w:t>
      </w:r>
    </w:p>
    <w:p w14:paraId="0FC213F0" w14:textId="3CCE56AD" w:rsidR="008A7ECD" w:rsidRDefault="00B8299A" w:rsidP="005046E2">
      <w:pPr>
        <w:pStyle w:val="ListParagraph"/>
        <w:numPr>
          <w:ilvl w:val="0"/>
          <w:numId w:val="32"/>
        </w:numPr>
        <w:ind w:left="630"/>
      </w:pPr>
      <w:r>
        <w:t xml:space="preserve">There are two </w:t>
      </w:r>
      <w:r w:rsidR="00753F5F">
        <w:t xml:space="preserve">BOS </w:t>
      </w:r>
      <w:r>
        <w:t xml:space="preserve">reallocated projects totaling $289,000.  </w:t>
      </w:r>
    </w:p>
    <w:p w14:paraId="245C30EE" w14:textId="199271A0" w:rsidR="00FD4869" w:rsidRDefault="00FD4869" w:rsidP="005046E2">
      <w:pPr>
        <w:pStyle w:val="ListParagraph"/>
        <w:numPr>
          <w:ilvl w:val="0"/>
          <w:numId w:val="32"/>
        </w:numPr>
        <w:ind w:left="630"/>
      </w:pPr>
      <w:r>
        <w:t>There have been Steering Committee discussions around using these reallocated funds to offset the loss of funding for 211.  These funds would pay for approximately 50% of maintaining 211.</w:t>
      </w:r>
    </w:p>
    <w:p w14:paraId="7288DCE6" w14:textId="77777777" w:rsidR="007C5ABE" w:rsidRDefault="00FD4869" w:rsidP="005046E2">
      <w:pPr>
        <w:pStyle w:val="ListParagraph"/>
        <w:numPr>
          <w:ilvl w:val="0"/>
          <w:numId w:val="32"/>
        </w:numPr>
        <w:ind w:left="630"/>
      </w:pPr>
      <w:r>
        <w:t xml:space="preserve">South East CT sub-CoC met </w:t>
      </w:r>
      <w:r w:rsidR="00F62DFA">
        <w:t xml:space="preserve">on 6/12/17 </w:t>
      </w:r>
      <w:r>
        <w:t xml:space="preserve">and </w:t>
      </w:r>
      <w:r w:rsidR="00306401">
        <w:t>drafted a letter to CT BOS.  Kathy Allen presented the letter which requested that the funds from the reallocated Katie Blair House project be maintained in their area to b</w:t>
      </w:r>
      <w:r w:rsidR="00967AE3">
        <w:t>e used for housing and services and not be used for 211.</w:t>
      </w:r>
      <w:r w:rsidR="001C423D">
        <w:t xml:space="preserve"> </w:t>
      </w:r>
    </w:p>
    <w:p w14:paraId="035EBDE6" w14:textId="081F1D4E" w:rsidR="008A7ECD" w:rsidRDefault="007C5ABE" w:rsidP="007C5ABE">
      <w:pPr>
        <w:ind w:left="1440"/>
      </w:pPr>
      <w:r w:rsidRPr="007C5ABE">
        <w:object w:dxaOrig="1508" w:dyaOrig="984" w14:anchorId="4FEE9A10">
          <v:shape id="_x0000_i1026" type="#_x0000_t75" style="width:75pt;height:49pt" o:ole="">
            <v:imagedata r:id="rId11" o:title=""/>
          </v:shape>
          <o:OLEObject Type="Embed" ProgID="AcroExch.Document.11" ShapeID="_x0000_i1026" DrawAspect="Icon" ObjectID="_1560322199" r:id="rId12"/>
        </w:object>
      </w:r>
    </w:p>
    <w:p w14:paraId="351FC1D2" w14:textId="46FAAAE8" w:rsidR="008A7ECD" w:rsidRDefault="00F62DFA" w:rsidP="005046E2">
      <w:pPr>
        <w:pStyle w:val="ListParagraph"/>
        <w:numPr>
          <w:ilvl w:val="0"/>
          <w:numId w:val="32"/>
        </w:numPr>
        <w:ind w:left="630"/>
      </w:pPr>
      <w:r>
        <w:t>Steve DiLella, DOH, reported that there will be $</w:t>
      </w:r>
      <w:r w:rsidR="008A7ECD">
        <w:t>1.5 million statewide</w:t>
      </w:r>
      <w:r w:rsidR="00967AE3">
        <w:t xml:space="preserve"> for RRH and that they will </w:t>
      </w:r>
      <w:r w:rsidR="008A7ECD">
        <w:t xml:space="preserve">make sure that each CAN gets </w:t>
      </w:r>
      <w:r w:rsidR="00967AE3">
        <w:t>funding</w:t>
      </w:r>
      <w:r w:rsidR="001E3581">
        <w:t xml:space="preserve"> and that SECT will get funds.</w:t>
      </w:r>
    </w:p>
    <w:p w14:paraId="33E8A07D" w14:textId="79C7C6C7" w:rsidR="008A7ECD" w:rsidRPr="003F643E" w:rsidRDefault="003977E7" w:rsidP="0043227C">
      <w:pPr>
        <w:rPr>
          <w:rFonts w:eastAsia="Times New Roman" w:cs="Times New Roman"/>
          <w:b/>
          <w:color w:val="000000" w:themeColor="text1"/>
          <w:lang w:eastAsia="en-US"/>
        </w:rPr>
      </w:pPr>
      <w:r w:rsidRPr="003F643E">
        <w:rPr>
          <w:b/>
          <w:color w:val="000000" w:themeColor="text1"/>
        </w:rPr>
        <w:t xml:space="preserve">Motion: </w:t>
      </w:r>
      <w:r w:rsidR="008A7ECD" w:rsidRPr="003F643E">
        <w:rPr>
          <w:b/>
          <w:color w:val="000000" w:themeColor="text1"/>
        </w:rPr>
        <w:t xml:space="preserve">To use the reallocated funds to </w:t>
      </w:r>
      <w:r w:rsidR="003F643E" w:rsidRPr="003F643E">
        <w:rPr>
          <w:rFonts w:eastAsia="Times New Roman" w:cs="Times New Roman"/>
          <w:b/>
          <w:color w:val="000000" w:themeColor="text1"/>
          <w:shd w:val="clear" w:color="auto" w:fill="FFFFFF"/>
          <w:lang w:eastAsia="en-US"/>
        </w:rPr>
        <w:t>to support coordinated access and 211</w:t>
      </w:r>
      <w:r w:rsidR="003F643E" w:rsidRPr="003F643E">
        <w:rPr>
          <w:rFonts w:eastAsia="Times New Roman" w:cs="Times New Roman"/>
          <w:b/>
          <w:color w:val="000000" w:themeColor="text1"/>
          <w:lang w:eastAsia="en-US"/>
        </w:rPr>
        <w:t xml:space="preserve">.  </w:t>
      </w:r>
      <w:r w:rsidR="008A5910" w:rsidRPr="003F643E">
        <w:rPr>
          <w:b/>
          <w:color w:val="000000" w:themeColor="text1"/>
        </w:rPr>
        <w:t xml:space="preserve">13 in favor and </w:t>
      </w:r>
      <w:r w:rsidR="008A7ECD" w:rsidRPr="003F643E">
        <w:rPr>
          <w:b/>
          <w:color w:val="000000" w:themeColor="text1"/>
        </w:rPr>
        <w:t>2 opposed.  Motion passes</w:t>
      </w:r>
      <w:r w:rsidRPr="003F643E">
        <w:rPr>
          <w:b/>
          <w:color w:val="000000" w:themeColor="text1"/>
        </w:rPr>
        <w:t>.</w:t>
      </w:r>
    </w:p>
    <w:p w14:paraId="7E61BB17" w14:textId="4FD347A0" w:rsidR="008A7ECD" w:rsidRDefault="003977E7" w:rsidP="005046E2">
      <w:pPr>
        <w:pStyle w:val="ListParagraph"/>
        <w:numPr>
          <w:ilvl w:val="0"/>
          <w:numId w:val="32"/>
        </w:numPr>
        <w:ind w:left="630"/>
      </w:pPr>
      <w:r>
        <w:t>DOH reported that Fairfield C</w:t>
      </w:r>
      <w:r w:rsidR="008A7ECD">
        <w:t xml:space="preserve">ounty </w:t>
      </w:r>
      <w:r>
        <w:t>will be contributing the same percentage</w:t>
      </w:r>
      <w:r w:rsidR="001F07C6">
        <w:t xml:space="preserve"> of their HUD Annual Renewal Demand</w:t>
      </w:r>
      <w:r>
        <w:t xml:space="preserve"> toward coordinated access as CT BOS.</w:t>
      </w:r>
    </w:p>
    <w:p w14:paraId="51A73DD4" w14:textId="77777777" w:rsidR="00561987" w:rsidRPr="0073425B" w:rsidRDefault="00561987" w:rsidP="00561987">
      <w:pPr>
        <w:pStyle w:val="ListParagraph"/>
        <w:ind w:left="180"/>
        <w:rPr>
          <w:rFonts w:eastAsiaTheme="minorHAnsi" w:cs="Arial"/>
          <w:b/>
          <w:bCs/>
          <w:color w:val="0E313F"/>
          <w:lang w:eastAsia="en-US"/>
        </w:rPr>
      </w:pPr>
    </w:p>
    <w:p w14:paraId="4826D666" w14:textId="59FC5FF0" w:rsidR="00C669B3" w:rsidRPr="0073425B" w:rsidRDefault="00970CB7" w:rsidP="00542C32">
      <w:pPr>
        <w:ind w:left="-540"/>
        <w:rPr>
          <w:b/>
        </w:rPr>
      </w:pPr>
      <w:r w:rsidRPr="0073425B">
        <w:rPr>
          <w:b/>
        </w:rPr>
        <w:t>3</w:t>
      </w:r>
      <w:r w:rsidR="001B1456" w:rsidRPr="0073425B">
        <w:rPr>
          <w:b/>
        </w:rPr>
        <w:t>.</w:t>
      </w:r>
      <w:r w:rsidR="00132CA1" w:rsidRPr="0073425B">
        <w:rPr>
          <w:b/>
        </w:rPr>
        <w:t xml:space="preserve"> </w:t>
      </w:r>
      <w:r w:rsidR="001E13E0" w:rsidRPr="0073425B">
        <w:rPr>
          <w:b/>
        </w:rPr>
        <w:t xml:space="preserve">  </w:t>
      </w:r>
      <w:r w:rsidR="001524EB" w:rsidRPr="0073425B">
        <w:rPr>
          <w:rFonts w:cs="Times"/>
          <w:b/>
        </w:rPr>
        <w:t>Renewal Evaluation</w:t>
      </w:r>
      <w:r w:rsidR="000E5D84" w:rsidRPr="0073425B">
        <w:rPr>
          <w:rFonts w:cs="Times"/>
          <w:b/>
        </w:rPr>
        <w:t>s</w:t>
      </w:r>
      <w:r w:rsidR="001524EB" w:rsidRPr="0073425B">
        <w:rPr>
          <w:rFonts w:cs="Times"/>
          <w:b/>
        </w:rPr>
        <w:t xml:space="preserve"> </w:t>
      </w:r>
      <w:r w:rsidR="00C669B3" w:rsidRPr="0073425B">
        <w:rPr>
          <w:rFonts w:cs="Times"/>
        </w:rPr>
        <w:t xml:space="preserve"> </w:t>
      </w:r>
    </w:p>
    <w:p w14:paraId="2E2CE6F4" w14:textId="77777777" w:rsidR="00542C32" w:rsidRDefault="00542C32" w:rsidP="00F85136">
      <w:pPr>
        <w:pStyle w:val="ListParagraph"/>
        <w:numPr>
          <w:ilvl w:val="0"/>
          <w:numId w:val="24"/>
        </w:numPr>
        <w:ind w:left="180"/>
      </w:pPr>
      <w:r w:rsidRPr="0073425B">
        <w:t>Results from Grievance Committee</w:t>
      </w:r>
    </w:p>
    <w:p w14:paraId="0AEC9243" w14:textId="136296AD" w:rsidR="00F85136" w:rsidRDefault="0021521A" w:rsidP="00F85136">
      <w:pPr>
        <w:pStyle w:val="ListParagraph"/>
        <w:numPr>
          <w:ilvl w:val="1"/>
          <w:numId w:val="32"/>
        </w:numPr>
        <w:ind w:left="720"/>
      </w:pPr>
      <w:r>
        <w:t xml:space="preserve">Grievance Committee met and </w:t>
      </w:r>
      <w:r w:rsidR="00B47D10">
        <w:t xml:space="preserve">reviewed </w:t>
      </w:r>
      <w:r w:rsidR="005864C2">
        <w:t>18 renewal evaluation grievances.  Grievances were submitted on spending, submitting incorrect data, and arguing special circums</w:t>
      </w:r>
      <w:r w:rsidR="001F07C6">
        <w:t>tances as to why projects</w:t>
      </w:r>
      <w:r w:rsidR="005864C2">
        <w:t xml:space="preserve"> were unable to meet a BOS or HUD standard.  Agencies who submitted grievances will receive a written response to their grievance.</w:t>
      </w:r>
    </w:p>
    <w:p w14:paraId="561977F2" w14:textId="3AC7877F" w:rsidR="00690536" w:rsidRDefault="004D3075" w:rsidP="00F85136">
      <w:pPr>
        <w:pStyle w:val="ListParagraph"/>
        <w:numPr>
          <w:ilvl w:val="0"/>
          <w:numId w:val="24"/>
        </w:numPr>
        <w:ind w:left="180"/>
      </w:pPr>
      <w:r w:rsidRPr="0073425B">
        <w:t>Final project scores</w:t>
      </w:r>
    </w:p>
    <w:p w14:paraId="21F16AA4" w14:textId="77777777" w:rsidR="007B7BDC" w:rsidRPr="00115017" w:rsidRDefault="007B7BDC" w:rsidP="007B7BDC">
      <w:pPr>
        <w:pStyle w:val="ListParagraph"/>
        <w:numPr>
          <w:ilvl w:val="2"/>
          <w:numId w:val="24"/>
        </w:numPr>
        <w:ind w:left="630"/>
      </w:pPr>
      <w:r>
        <w:rPr>
          <w:rFonts w:cs="Times"/>
        </w:rPr>
        <w:t>Providers noted that assisting participants with employment continues to be a huge challenge.</w:t>
      </w:r>
    </w:p>
    <w:p w14:paraId="4594CCCD" w14:textId="77777777" w:rsidR="007B7BDC" w:rsidRDefault="007B7BDC" w:rsidP="007B7BDC">
      <w:pPr>
        <w:pStyle w:val="ListParagraph"/>
        <w:numPr>
          <w:ilvl w:val="2"/>
          <w:numId w:val="24"/>
        </w:numPr>
        <w:ind w:left="630"/>
        <w:rPr>
          <w:rFonts w:cs="Times"/>
        </w:rPr>
      </w:pPr>
      <w:r>
        <w:rPr>
          <w:rFonts w:cs="Times"/>
        </w:rPr>
        <w:t>It was noted that it would be helpful to hear from high scoring projects to learn from their lessons with employment and other areas.</w:t>
      </w:r>
    </w:p>
    <w:p w14:paraId="7881A94A" w14:textId="64DFED17" w:rsidR="007B7BDC" w:rsidRDefault="007B7BDC" w:rsidP="007B7BDC">
      <w:pPr>
        <w:pStyle w:val="ListParagraph"/>
        <w:numPr>
          <w:ilvl w:val="2"/>
          <w:numId w:val="24"/>
        </w:numPr>
        <w:ind w:left="630"/>
        <w:rPr>
          <w:rFonts w:cs="Times"/>
        </w:rPr>
      </w:pPr>
      <w:r>
        <w:rPr>
          <w:rFonts w:cs="Times"/>
        </w:rPr>
        <w:t xml:space="preserve">There was discussion around ensuring that all employment is captured in HMIS.  It was noted that if income increases, tenants must report this and it can impact their rent.  There are specific HUD rules on how to handle income that is temporary and </w:t>
      </w:r>
      <w:r w:rsidR="00F56DB7">
        <w:rPr>
          <w:rFonts w:cs="Times"/>
        </w:rPr>
        <w:t>sporadic</w:t>
      </w:r>
      <w:r>
        <w:rPr>
          <w:rFonts w:cs="Times"/>
        </w:rPr>
        <w:t>.</w:t>
      </w:r>
    </w:p>
    <w:p w14:paraId="21486D67" w14:textId="77777777" w:rsidR="007B7BDC" w:rsidRPr="00A75106" w:rsidRDefault="007B7BDC" w:rsidP="00753F5F">
      <w:pPr>
        <w:pStyle w:val="ListParagraph"/>
        <w:ind w:left="180" w:firstLine="450"/>
        <w:rPr>
          <w:b/>
        </w:rPr>
      </w:pPr>
      <w:r>
        <w:rPr>
          <w:rFonts w:cs="Times"/>
          <w:b/>
        </w:rPr>
        <w:t>f/u: HI to research HUD regs around temporary and sporadic income.</w:t>
      </w:r>
    </w:p>
    <w:p w14:paraId="281753AA" w14:textId="77777777" w:rsidR="007B7BDC" w:rsidRPr="0073425B" w:rsidRDefault="007B7BDC" w:rsidP="007B7BDC">
      <w:pPr>
        <w:pStyle w:val="ListParagraph"/>
        <w:ind w:left="180"/>
      </w:pPr>
    </w:p>
    <w:p w14:paraId="017FBFC1" w14:textId="464DDB48" w:rsidR="004D3075" w:rsidRPr="0073425B" w:rsidRDefault="004D3075" w:rsidP="00690536">
      <w:pPr>
        <w:ind w:left="1890"/>
      </w:pPr>
      <w:r w:rsidRPr="0073425B">
        <w:t xml:space="preserve"> </w:t>
      </w:r>
      <w:r w:rsidR="00872BAF">
        <w:object w:dxaOrig="1543" w:dyaOrig="998" w14:anchorId="1412B27F">
          <v:shape id="_x0000_i1027" type="#_x0000_t75" style="width:77pt;height:50pt" o:ole="">
            <v:imagedata r:id="rId13" o:title=""/>
          </v:shape>
          <o:OLEObject Type="Embed" ProgID="AcroExch.Document.11" ShapeID="_x0000_i1027" DrawAspect="Icon" ObjectID="_1560322200" r:id="rId14"/>
        </w:object>
      </w:r>
    </w:p>
    <w:p w14:paraId="5B97521A" w14:textId="77777777" w:rsidR="007C5ABE" w:rsidRPr="007C5ABE" w:rsidRDefault="007C5ABE" w:rsidP="007C5ABE">
      <w:pPr>
        <w:pStyle w:val="ListParagraph"/>
        <w:ind w:left="180"/>
      </w:pPr>
    </w:p>
    <w:p w14:paraId="573591AD" w14:textId="77777777" w:rsidR="007C5ABE" w:rsidRPr="007C5ABE" w:rsidRDefault="007C5ABE" w:rsidP="007C5ABE">
      <w:pPr>
        <w:pStyle w:val="ListParagraph"/>
        <w:ind w:left="180"/>
      </w:pPr>
    </w:p>
    <w:p w14:paraId="7715BE53" w14:textId="77777777" w:rsidR="003D3B2A" w:rsidRPr="003D3B2A" w:rsidRDefault="00542C32" w:rsidP="00542C32">
      <w:pPr>
        <w:pStyle w:val="ListParagraph"/>
        <w:numPr>
          <w:ilvl w:val="0"/>
          <w:numId w:val="24"/>
        </w:numPr>
        <w:ind w:left="180"/>
      </w:pPr>
      <w:r w:rsidRPr="0073425B">
        <w:rPr>
          <w:rFonts w:cs="Times"/>
        </w:rPr>
        <w:lastRenderedPageBreak/>
        <w:t xml:space="preserve">2017 </w:t>
      </w:r>
      <w:r w:rsidR="00DB13A1" w:rsidRPr="0073425B">
        <w:rPr>
          <w:rFonts w:cs="Times"/>
        </w:rPr>
        <w:t xml:space="preserve">Corrective Action </w:t>
      </w:r>
    </w:p>
    <w:p w14:paraId="7444FB8D" w14:textId="620808BC" w:rsidR="003D3B2A" w:rsidRPr="003D3B2A" w:rsidRDefault="003D3B2A" w:rsidP="003D3B2A">
      <w:pPr>
        <w:pStyle w:val="ListParagraph"/>
        <w:numPr>
          <w:ilvl w:val="2"/>
          <w:numId w:val="24"/>
        </w:numPr>
        <w:ind w:left="630"/>
      </w:pPr>
      <w:r>
        <w:rPr>
          <w:rFonts w:cs="Times"/>
        </w:rPr>
        <w:t xml:space="preserve">Agencies in corrective action are not able to apply for new funding.  Agencies </w:t>
      </w:r>
      <w:r w:rsidR="007C5ABE">
        <w:rPr>
          <w:rFonts w:cs="Times"/>
        </w:rPr>
        <w:t xml:space="preserve">in CA status </w:t>
      </w:r>
      <w:r>
        <w:rPr>
          <w:rFonts w:cs="Times"/>
        </w:rPr>
        <w:t xml:space="preserve">who submitted a grievance </w:t>
      </w:r>
      <w:r w:rsidR="007C5ABE">
        <w:rPr>
          <w:rFonts w:cs="Times"/>
        </w:rPr>
        <w:t xml:space="preserve">and </w:t>
      </w:r>
      <w:r w:rsidR="0043227C">
        <w:rPr>
          <w:rFonts w:cs="Times"/>
        </w:rPr>
        <w:t>who are interested in applying for new funding should submit proposals per the BOS RFP requirements</w:t>
      </w:r>
      <w:r>
        <w:rPr>
          <w:rFonts w:cs="Times"/>
        </w:rPr>
        <w:t xml:space="preserve">.  </w:t>
      </w:r>
      <w:r w:rsidR="007C5ABE">
        <w:rPr>
          <w:rFonts w:cs="Times"/>
        </w:rPr>
        <w:t xml:space="preserve">If the agency is removed from CA, the proposal will be reviewed.  </w:t>
      </w:r>
    </w:p>
    <w:p w14:paraId="094FEA5F" w14:textId="339E1E23" w:rsidR="00970CB7" w:rsidRPr="0073425B" w:rsidRDefault="00970CB7" w:rsidP="00970CB7">
      <w:pPr>
        <w:pStyle w:val="ListParagraph"/>
        <w:ind w:left="180"/>
      </w:pPr>
    </w:p>
    <w:p w14:paraId="34609210" w14:textId="247DB1B0" w:rsidR="007512FE" w:rsidRPr="0073425B" w:rsidRDefault="004D3075" w:rsidP="007512FE">
      <w:pPr>
        <w:pStyle w:val="ListParagraph"/>
        <w:widowControl w:val="0"/>
        <w:numPr>
          <w:ilvl w:val="0"/>
          <w:numId w:val="25"/>
        </w:numPr>
        <w:tabs>
          <w:tab w:val="left" w:pos="1170"/>
        </w:tabs>
        <w:ind w:left="-180"/>
        <w:contextualSpacing w:val="0"/>
        <w:rPr>
          <w:b/>
        </w:rPr>
      </w:pPr>
      <w:r w:rsidRPr="0073425B">
        <w:rPr>
          <w:b/>
        </w:rPr>
        <w:t xml:space="preserve">Annual Update of </w:t>
      </w:r>
      <w:r w:rsidR="00711054" w:rsidRPr="0073425B">
        <w:rPr>
          <w:b/>
        </w:rPr>
        <w:t>Representation on Steering Committee</w:t>
      </w:r>
    </w:p>
    <w:p w14:paraId="4698FB72" w14:textId="77777777" w:rsidR="00A5445B" w:rsidRDefault="004D3075" w:rsidP="00F85136">
      <w:pPr>
        <w:pStyle w:val="ListParagraph"/>
        <w:widowControl w:val="0"/>
        <w:numPr>
          <w:ilvl w:val="0"/>
          <w:numId w:val="27"/>
        </w:numPr>
        <w:tabs>
          <w:tab w:val="left" w:pos="1170"/>
        </w:tabs>
        <w:ind w:left="180"/>
        <w:rPr>
          <w:rFonts w:cstheme="minorHAnsi"/>
        </w:rPr>
      </w:pPr>
      <w:r w:rsidRPr="0073425B">
        <w:rPr>
          <w:rFonts w:cstheme="minorHAnsi"/>
        </w:rPr>
        <w:t xml:space="preserve">Process for 2017 </w:t>
      </w:r>
      <w:r w:rsidR="000759AC">
        <w:rPr>
          <w:rFonts w:cstheme="minorHAnsi"/>
        </w:rPr>
        <w:t xml:space="preserve"> </w:t>
      </w:r>
    </w:p>
    <w:p w14:paraId="43461196" w14:textId="77777777" w:rsidR="00F91942" w:rsidRDefault="00440FDA" w:rsidP="007674EE">
      <w:pPr>
        <w:pStyle w:val="ListParagraph"/>
        <w:widowControl w:val="0"/>
        <w:numPr>
          <w:ilvl w:val="1"/>
          <w:numId w:val="27"/>
        </w:numPr>
        <w:tabs>
          <w:tab w:val="left" w:pos="1170"/>
        </w:tabs>
        <w:ind w:left="540"/>
        <w:rPr>
          <w:rFonts w:cstheme="minorHAnsi"/>
        </w:rPr>
      </w:pPr>
      <w:r>
        <w:rPr>
          <w:rFonts w:cstheme="minorHAnsi"/>
        </w:rPr>
        <w:t xml:space="preserve">Each spring the </w:t>
      </w:r>
      <w:r w:rsidR="007674EE">
        <w:rPr>
          <w:rFonts w:cstheme="minorHAnsi"/>
        </w:rPr>
        <w:t xml:space="preserve">Steering Committee asks for sub-CoCs to </w:t>
      </w:r>
      <w:r w:rsidR="001378F9">
        <w:rPr>
          <w:rFonts w:cstheme="minorHAnsi"/>
        </w:rPr>
        <w:t xml:space="preserve">complete an application </w:t>
      </w:r>
      <w:r>
        <w:rPr>
          <w:rFonts w:cstheme="minorHAnsi"/>
        </w:rPr>
        <w:t xml:space="preserve">for representation on the Steering Committee.  There has been </w:t>
      </w:r>
      <w:r w:rsidR="00F91942">
        <w:rPr>
          <w:rFonts w:cstheme="minorHAnsi"/>
        </w:rPr>
        <w:t xml:space="preserve">on-going </w:t>
      </w:r>
      <w:r>
        <w:rPr>
          <w:rFonts w:cstheme="minorHAnsi"/>
        </w:rPr>
        <w:t>discussion</w:t>
      </w:r>
      <w:r w:rsidR="00F91942">
        <w:rPr>
          <w:rFonts w:cstheme="minorHAnsi"/>
        </w:rPr>
        <w:t xml:space="preserve"> at SC meetings regarding sub-CoC vs CAN representation on the SC.  </w:t>
      </w:r>
    </w:p>
    <w:p w14:paraId="12372FF8" w14:textId="4603DD70" w:rsidR="00BE3CDE" w:rsidRDefault="00BE3CDE" w:rsidP="007674EE">
      <w:pPr>
        <w:pStyle w:val="ListParagraph"/>
        <w:widowControl w:val="0"/>
        <w:numPr>
          <w:ilvl w:val="1"/>
          <w:numId w:val="27"/>
        </w:numPr>
        <w:tabs>
          <w:tab w:val="left" w:pos="1170"/>
        </w:tabs>
        <w:ind w:left="540"/>
        <w:rPr>
          <w:rFonts w:cstheme="minorHAnsi"/>
        </w:rPr>
      </w:pPr>
      <w:r>
        <w:rPr>
          <w:rFonts w:cstheme="minorHAnsi"/>
        </w:rPr>
        <w:t xml:space="preserve">It was </w:t>
      </w:r>
      <w:r w:rsidR="009E093C">
        <w:rPr>
          <w:rFonts w:cstheme="minorHAnsi"/>
        </w:rPr>
        <w:t>noted that having CAN representation instead of sub-CoC representation would lessen the number of meetings for people and might be more effective in ensuring that communities are coordinated around the CANs.</w:t>
      </w:r>
      <w:r w:rsidR="00ED6BD3">
        <w:rPr>
          <w:rFonts w:cstheme="minorHAnsi"/>
        </w:rPr>
        <w:t xml:space="preserve">  </w:t>
      </w:r>
    </w:p>
    <w:p w14:paraId="371366E9" w14:textId="72199B02" w:rsidR="004B0BF4" w:rsidRDefault="00EC18AE" w:rsidP="00EC18AE">
      <w:pPr>
        <w:pStyle w:val="ListParagraph"/>
        <w:widowControl w:val="0"/>
        <w:numPr>
          <w:ilvl w:val="1"/>
          <w:numId w:val="27"/>
        </w:numPr>
        <w:tabs>
          <w:tab w:val="left" w:pos="1170"/>
        </w:tabs>
        <w:ind w:left="540"/>
        <w:rPr>
          <w:rFonts w:cstheme="minorHAnsi"/>
        </w:rPr>
      </w:pPr>
      <w:r>
        <w:rPr>
          <w:rFonts w:cstheme="minorHAnsi"/>
        </w:rPr>
        <w:t xml:space="preserve">It was noted that most </w:t>
      </w:r>
      <w:r w:rsidR="00BC32D9">
        <w:rPr>
          <w:rFonts w:cstheme="minorHAnsi"/>
        </w:rPr>
        <w:t xml:space="preserve">SC </w:t>
      </w:r>
      <w:r>
        <w:rPr>
          <w:rFonts w:cstheme="minorHAnsi"/>
        </w:rPr>
        <w:t xml:space="preserve">decisions are based on consensus but for voting purposes, the SC can decide on how to weigh votes or could give </w:t>
      </w:r>
      <w:r w:rsidR="001256C6">
        <w:rPr>
          <w:rFonts w:cstheme="minorHAnsi"/>
        </w:rPr>
        <w:t>regions/CANs</w:t>
      </w:r>
      <w:r>
        <w:rPr>
          <w:rFonts w:cstheme="minorHAnsi"/>
        </w:rPr>
        <w:t xml:space="preserve"> more</w:t>
      </w:r>
      <w:r w:rsidR="004B0BF4">
        <w:rPr>
          <w:rFonts w:cstheme="minorHAnsi"/>
        </w:rPr>
        <w:t xml:space="preserve"> than one vote.  </w:t>
      </w:r>
    </w:p>
    <w:p w14:paraId="6F00D97D" w14:textId="14430BDD" w:rsidR="00681FEA" w:rsidRDefault="00BC32D9" w:rsidP="00681FEA">
      <w:pPr>
        <w:pStyle w:val="ListParagraph"/>
        <w:widowControl w:val="0"/>
        <w:numPr>
          <w:ilvl w:val="1"/>
          <w:numId w:val="27"/>
        </w:numPr>
        <w:tabs>
          <w:tab w:val="left" w:pos="1170"/>
        </w:tabs>
        <w:ind w:left="540"/>
        <w:rPr>
          <w:rFonts w:cstheme="minorHAnsi"/>
        </w:rPr>
      </w:pPr>
      <w:r>
        <w:rPr>
          <w:rFonts w:cstheme="minorHAnsi"/>
        </w:rPr>
        <w:t xml:space="preserve">It was noted that in general communities are working toward bringing sub-CoCs together in CAN meetings and coordination.  </w:t>
      </w:r>
      <w:r w:rsidR="000759AC">
        <w:rPr>
          <w:rFonts w:cstheme="minorHAnsi"/>
        </w:rPr>
        <w:t xml:space="preserve">Middlesex </w:t>
      </w:r>
      <w:r w:rsidR="004B0BF4">
        <w:rPr>
          <w:rFonts w:cstheme="minorHAnsi"/>
        </w:rPr>
        <w:t xml:space="preserve">reported that they </w:t>
      </w:r>
      <w:r w:rsidR="00BE3CDE">
        <w:rPr>
          <w:rFonts w:cstheme="minorHAnsi"/>
        </w:rPr>
        <w:t>have</w:t>
      </w:r>
      <w:r w:rsidR="000759AC">
        <w:rPr>
          <w:rFonts w:cstheme="minorHAnsi"/>
        </w:rPr>
        <w:t xml:space="preserve"> a strong group that has always been meeting</w:t>
      </w:r>
      <w:r w:rsidR="00BE3CDE">
        <w:rPr>
          <w:rFonts w:cstheme="minorHAnsi"/>
        </w:rPr>
        <w:t xml:space="preserve">. The </w:t>
      </w:r>
      <w:r w:rsidR="001256C6">
        <w:rPr>
          <w:rFonts w:cstheme="minorHAnsi"/>
        </w:rPr>
        <w:t>CAN includes</w:t>
      </w:r>
      <w:r w:rsidR="000759AC">
        <w:rPr>
          <w:rFonts w:cstheme="minorHAnsi"/>
        </w:rPr>
        <w:t xml:space="preserve"> Meriden and Wallingford </w:t>
      </w:r>
      <w:r>
        <w:rPr>
          <w:rFonts w:cstheme="minorHAnsi"/>
        </w:rPr>
        <w:t xml:space="preserve">in it as well </w:t>
      </w:r>
      <w:r w:rsidR="000759AC">
        <w:rPr>
          <w:rFonts w:cstheme="minorHAnsi"/>
        </w:rPr>
        <w:t>and is working to incorporate all the areas but it is a work in progress</w:t>
      </w:r>
      <w:r w:rsidR="00BE3CDE">
        <w:rPr>
          <w:rFonts w:cstheme="minorHAnsi"/>
        </w:rPr>
        <w:t>.</w:t>
      </w:r>
      <w:r>
        <w:rPr>
          <w:rFonts w:cstheme="minorHAnsi"/>
        </w:rPr>
        <w:t xml:space="preserve">  </w:t>
      </w:r>
      <w:r w:rsidR="000759AC" w:rsidRPr="00BC32D9">
        <w:rPr>
          <w:rFonts w:cstheme="minorHAnsi"/>
        </w:rPr>
        <w:t>Waterbury and Danb</w:t>
      </w:r>
      <w:r w:rsidR="00BE3CDE" w:rsidRPr="00BC32D9">
        <w:rPr>
          <w:rFonts w:cstheme="minorHAnsi"/>
        </w:rPr>
        <w:t>ury are working</w:t>
      </w:r>
      <w:r w:rsidR="000759AC" w:rsidRPr="00BC32D9">
        <w:rPr>
          <w:rFonts w:cstheme="minorHAnsi"/>
        </w:rPr>
        <w:t xml:space="preserve"> to merge meetings </w:t>
      </w:r>
      <w:r w:rsidR="00BE3CDE" w:rsidRPr="00BC32D9">
        <w:rPr>
          <w:rFonts w:cstheme="minorHAnsi"/>
        </w:rPr>
        <w:t>and bring their regional work together in the CAN.</w:t>
      </w:r>
      <w:r>
        <w:rPr>
          <w:rFonts w:cstheme="minorHAnsi"/>
        </w:rPr>
        <w:t xml:space="preserve">  </w:t>
      </w:r>
      <w:r w:rsidR="00BE3CDE" w:rsidRPr="00BC32D9">
        <w:rPr>
          <w:rFonts w:cstheme="minorHAnsi"/>
        </w:rPr>
        <w:t>Hartford and Greater Hartford are working in one group and meeting together.</w:t>
      </w:r>
      <w:r w:rsidR="001256C6">
        <w:rPr>
          <w:rFonts w:cstheme="minorHAnsi"/>
        </w:rPr>
        <w:t xml:space="preserve"> Bristol and New Britain are now meeting as their CAN in lieu of two separate sub-CoCs.</w:t>
      </w:r>
    </w:p>
    <w:p w14:paraId="1EE24356" w14:textId="25F97C86" w:rsidR="005D1B0A" w:rsidRDefault="00681FEA" w:rsidP="005D1B0A">
      <w:pPr>
        <w:pStyle w:val="ListParagraph"/>
        <w:widowControl w:val="0"/>
        <w:numPr>
          <w:ilvl w:val="1"/>
          <w:numId w:val="27"/>
        </w:numPr>
        <w:tabs>
          <w:tab w:val="left" w:pos="1170"/>
        </w:tabs>
        <w:ind w:left="540"/>
        <w:rPr>
          <w:rFonts w:cstheme="minorHAnsi"/>
        </w:rPr>
      </w:pPr>
      <w:r>
        <w:rPr>
          <w:rFonts w:cstheme="minorHAnsi"/>
        </w:rPr>
        <w:t>It was dec</w:t>
      </w:r>
      <w:r w:rsidR="003E1B7C">
        <w:rPr>
          <w:rFonts w:cstheme="minorHAnsi"/>
        </w:rPr>
        <w:t>ided</w:t>
      </w:r>
      <w:r>
        <w:rPr>
          <w:rFonts w:cstheme="minorHAnsi"/>
        </w:rPr>
        <w:t xml:space="preserve"> that for </w:t>
      </w:r>
      <w:r w:rsidR="003E1B7C">
        <w:rPr>
          <w:rFonts w:cstheme="minorHAnsi"/>
        </w:rPr>
        <w:t xml:space="preserve">SC </w:t>
      </w:r>
      <w:r w:rsidR="00784238" w:rsidRPr="00681FEA">
        <w:rPr>
          <w:rFonts w:cstheme="minorHAnsi"/>
        </w:rPr>
        <w:t>membership</w:t>
      </w:r>
      <w:r w:rsidR="003E1B7C">
        <w:rPr>
          <w:rFonts w:cstheme="minorHAnsi"/>
        </w:rPr>
        <w:t xml:space="preserve"> for </w:t>
      </w:r>
      <w:r w:rsidR="0043227C">
        <w:rPr>
          <w:rFonts w:cstheme="minorHAnsi"/>
        </w:rPr>
        <w:t>sub-regions of the BOS</w:t>
      </w:r>
      <w:r w:rsidR="001256C6">
        <w:rPr>
          <w:rFonts w:cstheme="minorHAnsi"/>
        </w:rPr>
        <w:t>, applicants can decide on the</w:t>
      </w:r>
      <w:r w:rsidR="003E1B7C">
        <w:rPr>
          <w:rFonts w:cstheme="minorHAnsi"/>
        </w:rPr>
        <w:t xml:space="preserve"> a</w:t>
      </w:r>
      <w:r w:rsidR="001256C6">
        <w:rPr>
          <w:rFonts w:cstheme="minorHAnsi"/>
        </w:rPr>
        <w:t xml:space="preserve">rea that they want to represent - they may </w:t>
      </w:r>
      <w:r w:rsidR="00F56DB7">
        <w:rPr>
          <w:rFonts w:cstheme="minorHAnsi"/>
        </w:rPr>
        <w:t>choose</w:t>
      </w:r>
      <w:r w:rsidR="001256C6">
        <w:rPr>
          <w:rFonts w:cstheme="minorHAnsi"/>
        </w:rPr>
        <w:t xml:space="preserve"> sub-CoC or CAN</w:t>
      </w:r>
      <w:r w:rsidR="003E1B7C">
        <w:rPr>
          <w:rFonts w:cstheme="minorHAnsi"/>
        </w:rPr>
        <w:t>.  Once representatives have completed the applications, the SC will decide upon representation on the SC as it relates to voting.</w:t>
      </w:r>
    </w:p>
    <w:p w14:paraId="3DDFDA52" w14:textId="693E071E" w:rsidR="005D6B6F" w:rsidRPr="005D1B0A" w:rsidRDefault="005D6B6F" w:rsidP="005D1B0A">
      <w:pPr>
        <w:pStyle w:val="ListParagraph"/>
        <w:widowControl w:val="0"/>
        <w:tabs>
          <w:tab w:val="left" w:pos="1170"/>
        </w:tabs>
        <w:ind w:left="540"/>
        <w:rPr>
          <w:rFonts w:cstheme="minorHAnsi"/>
        </w:rPr>
      </w:pPr>
      <w:r w:rsidRPr="005D1B0A">
        <w:rPr>
          <w:rFonts w:cstheme="minorHAnsi"/>
          <w:b/>
        </w:rPr>
        <w:t>f</w:t>
      </w:r>
      <w:r w:rsidR="00116AF6" w:rsidRPr="005D1B0A">
        <w:rPr>
          <w:rFonts w:cstheme="minorHAnsi"/>
          <w:b/>
        </w:rPr>
        <w:t>/u: HI to send out the Steering Committee application.</w:t>
      </w:r>
    </w:p>
    <w:p w14:paraId="4FC75B52" w14:textId="1647E628" w:rsidR="005D6B6F" w:rsidRPr="005D6B6F" w:rsidRDefault="007D74AF" w:rsidP="007C5ABE">
      <w:pPr>
        <w:pStyle w:val="ListParagraph"/>
        <w:widowControl w:val="0"/>
        <w:tabs>
          <w:tab w:val="left" w:pos="1170"/>
        </w:tabs>
        <w:ind w:left="0"/>
        <w:rPr>
          <w:rFonts w:cstheme="minorHAnsi"/>
          <w:b/>
        </w:rPr>
      </w:pPr>
      <w:r>
        <w:rPr>
          <w:rFonts w:cstheme="minorHAnsi"/>
          <w:b/>
        </w:rPr>
        <w:t xml:space="preserve">Motion: To </w:t>
      </w:r>
      <w:r w:rsidR="000E2E28">
        <w:rPr>
          <w:rFonts w:cstheme="minorHAnsi"/>
          <w:b/>
        </w:rPr>
        <w:t>elect Steve DiLella and John Merz as SC Co-</w:t>
      </w:r>
      <w:r w:rsidR="00476B28">
        <w:rPr>
          <w:rFonts w:cstheme="minorHAnsi"/>
          <w:b/>
        </w:rPr>
        <w:t>Chairs.  Motion passes</w:t>
      </w:r>
      <w:r w:rsidR="005D6B6F" w:rsidRPr="005D6B6F">
        <w:rPr>
          <w:rFonts w:cstheme="minorHAnsi"/>
          <w:b/>
        </w:rPr>
        <w:t xml:space="preserve"> unanimously</w:t>
      </w:r>
      <w:r w:rsidR="00C05124">
        <w:rPr>
          <w:rFonts w:cstheme="minorHAnsi"/>
          <w:b/>
        </w:rPr>
        <w:t>.</w:t>
      </w:r>
    </w:p>
    <w:p w14:paraId="0933C804" w14:textId="77777777" w:rsidR="00561987" w:rsidRPr="0073425B" w:rsidRDefault="00561987" w:rsidP="00561987">
      <w:pPr>
        <w:pStyle w:val="ListParagraph"/>
        <w:widowControl w:val="0"/>
        <w:tabs>
          <w:tab w:val="left" w:pos="1170"/>
        </w:tabs>
        <w:ind w:left="360"/>
        <w:rPr>
          <w:rFonts w:cstheme="minorHAnsi"/>
        </w:rPr>
      </w:pPr>
    </w:p>
    <w:p w14:paraId="7FE426C5" w14:textId="77777777" w:rsidR="004D3075" w:rsidRPr="005D6B6F" w:rsidRDefault="004D3075" w:rsidP="004D3075">
      <w:pPr>
        <w:pStyle w:val="ListParagraph"/>
        <w:numPr>
          <w:ilvl w:val="0"/>
          <w:numId w:val="25"/>
        </w:numPr>
        <w:ind w:left="-180"/>
        <w:rPr>
          <w:rFonts w:cs="Verdana"/>
          <w:b/>
        </w:rPr>
      </w:pPr>
      <w:r w:rsidRPr="0073425B">
        <w:rPr>
          <w:rFonts w:cs="Times"/>
          <w:b/>
        </w:rPr>
        <w:t xml:space="preserve">Reaching Home Updates </w:t>
      </w:r>
    </w:p>
    <w:p w14:paraId="72388845" w14:textId="495E5669" w:rsidR="0008485B" w:rsidRPr="00F85136" w:rsidRDefault="0008485B" w:rsidP="00F85136">
      <w:pPr>
        <w:pStyle w:val="ListParagraph"/>
        <w:numPr>
          <w:ilvl w:val="0"/>
          <w:numId w:val="38"/>
        </w:numPr>
        <w:ind w:left="180"/>
        <w:rPr>
          <w:rFonts w:cs="Times"/>
        </w:rPr>
      </w:pPr>
      <w:r w:rsidRPr="00F85136">
        <w:rPr>
          <w:rFonts w:cs="Times"/>
        </w:rPr>
        <w:t xml:space="preserve">Retooling </w:t>
      </w:r>
      <w:r w:rsidR="00A5445B" w:rsidRPr="00F85136">
        <w:rPr>
          <w:rFonts w:cs="Times"/>
        </w:rPr>
        <w:t xml:space="preserve">work group is </w:t>
      </w:r>
      <w:r w:rsidRPr="00F85136">
        <w:rPr>
          <w:rFonts w:cs="Times"/>
        </w:rPr>
        <w:t>looking at inte</w:t>
      </w:r>
      <w:r w:rsidR="00A5445B" w:rsidRPr="00F85136">
        <w:rPr>
          <w:rFonts w:cs="Times"/>
        </w:rPr>
        <w:t>rventions to help drive down CH such as</w:t>
      </w:r>
      <w:r w:rsidRPr="00F85136">
        <w:rPr>
          <w:rFonts w:cs="Times"/>
        </w:rPr>
        <w:t xml:space="preserve"> progressive engagement and RRH</w:t>
      </w:r>
      <w:r w:rsidR="00A5445B" w:rsidRPr="00F85136">
        <w:rPr>
          <w:rFonts w:cs="Times"/>
        </w:rPr>
        <w:t>.</w:t>
      </w:r>
    </w:p>
    <w:p w14:paraId="6EB048FA" w14:textId="6943FB9F" w:rsidR="004D3075" w:rsidRPr="007C5ABE" w:rsidRDefault="00A5445B" w:rsidP="00F85136">
      <w:pPr>
        <w:pStyle w:val="ListParagraph"/>
        <w:numPr>
          <w:ilvl w:val="0"/>
          <w:numId w:val="38"/>
        </w:numPr>
        <w:ind w:left="180"/>
        <w:rPr>
          <w:rFonts w:cs="Verdana"/>
          <w:b/>
        </w:rPr>
      </w:pPr>
      <w:r w:rsidRPr="00F85136">
        <w:rPr>
          <w:rFonts w:cs="Times"/>
        </w:rPr>
        <w:t>CCEH is c</w:t>
      </w:r>
      <w:r w:rsidR="005D1B0A">
        <w:rPr>
          <w:rFonts w:cs="Times"/>
        </w:rPr>
        <w:t>ontinui</w:t>
      </w:r>
      <w:r w:rsidR="00DD4D0A" w:rsidRPr="00F85136">
        <w:rPr>
          <w:rFonts w:cs="Times"/>
        </w:rPr>
        <w:t>ng to do advocacy</w:t>
      </w:r>
      <w:r w:rsidRPr="00F85136">
        <w:rPr>
          <w:rFonts w:cs="Times"/>
        </w:rPr>
        <w:t xml:space="preserve"> on the state budget.  It was stressed that it is very important for providers and everyone to be </w:t>
      </w:r>
      <w:r w:rsidR="00F56DB7" w:rsidRPr="00F85136">
        <w:rPr>
          <w:rFonts w:cs="Times"/>
        </w:rPr>
        <w:t>vigilant</w:t>
      </w:r>
      <w:r w:rsidRPr="00F85136">
        <w:rPr>
          <w:rFonts w:cs="Times"/>
        </w:rPr>
        <w:t xml:space="preserve"> and call all senators and representatives. </w:t>
      </w:r>
    </w:p>
    <w:p w14:paraId="7018EF1B" w14:textId="77777777" w:rsidR="007C5ABE" w:rsidRPr="00F85136" w:rsidRDefault="007C5ABE" w:rsidP="007C5ABE">
      <w:pPr>
        <w:pStyle w:val="ListParagraph"/>
        <w:ind w:left="180"/>
        <w:rPr>
          <w:rFonts w:cs="Verdana"/>
          <w:b/>
        </w:rPr>
      </w:pPr>
      <w:r>
        <w:rPr>
          <w:rFonts w:cs="Verdana"/>
          <w:b/>
        </w:rPr>
        <w:object w:dxaOrig="1508" w:dyaOrig="984" w14:anchorId="0799D1AD">
          <v:shape id="_x0000_i1028" type="#_x0000_t75" style="width:75pt;height:49pt" o:ole="">
            <v:imagedata r:id="rId15" o:title=""/>
          </v:shape>
          <o:OLEObject Type="Embed" ProgID="AcroExch.Document.11" ShapeID="_x0000_i1028" DrawAspect="Icon" ObjectID="_1560322201" r:id="rId16"/>
        </w:object>
      </w:r>
    </w:p>
    <w:p w14:paraId="7141D15D" w14:textId="77777777" w:rsidR="005D1B0A" w:rsidRPr="00A5445B" w:rsidRDefault="005D1B0A" w:rsidP="00A5445B">
      <w:pPr>
        <w:rPr>
          <w:rFonts w:cs="Verdana"/>
          <w:b/>
        </w:rPr>
      </w:pPr>
    </w:p>
    <w:p w14:paraId="1EA1A926" w14:textId="2452B395" w:rsidR="004D3075" w:rsidRPr="00F85136" w:rsidRDefault="004D3075" w:rsidP="00F85136">
      <w:pPr>
        <w:pStyle w:val="ListParagraph"/>
        <w:numPr>
          <w:ilvl w:val="0"/>
          <w:numId w:val="25"/>
        </w:numPr>
        <w:ind w:left="-180"/>
        <w:rPr>
          <w:rFonts w:cs="Verdana"/>
          <w:b/>
        </w:rPr>
      </w:pPr>
      <w:r w:rsidRPr="00F85136">
        <w:rPr>
          <w:rFonts w:cs="Times"/>
          <w:b/>
        </w:rPr>
        <w:t xml:space="preserve">Updates from </w:t>
      </w:r>
      <w:r w:rsidR="00FA361F" w:rsidRPr="00F85136">
        <w:rPr>
          <w:rFonts w:cs="Times"/>
          <w:b/>
        </w:rPr>
        <w:t>Opening Doors Fairfield County  - tabled</w:t>
      </w:r>
    </w:p>
    <w:p w14:paraId="3AE2D9CB" w14:textId="77777777" w:rsidR="004D3075" w:rsidRPr="0073425B" w:rsidRDefault="004D3075" w:rsidP="004D3075">
      <w:pPr>
        <w:pStyle w:val="ListParagraph"/>
        <w:ind w:left="-180"/>
      </w:pPr>
    </w:p>
    <w:p w14:paraId="11B51911" w14:textId="5E14DD6A" w:rsidR="00BA57E5" w:rsidRPr="00BA57E5" w:rsidRDefault="004D3075" w:rsidP="00F85136">
      <w:pPr>
        <w:pStyle w:val="ListParagraph"/>
        <w:numPr>
          <w:ilvl w:val="0"/>
          <w:numId w:val="25"/>
        </w:numPr>
        <w:ind w:left="-180"/>
        <w:rPr>
          <w:rFonts w:cs="Verdana"/>
          <w:b/>
        </w:rPr>
      </w:pPr>
      <w:r w:rsidRPr="0073425B">
        <w:rPr>
          <w:rFonts w:cs="Verdana"/>
          <w:b/>
        </w:rPr>
        <w:t>DOH Updates</w:t>
      </w:r>
    </w:p>
    <w:p w14:paraId="3D81133D" w14:textId="50F6077F" w:rsidR="004D3075" w:rsidRPr="00BA57E5" w:rsidRDefault="00CF3A47" w:rsidP="00F85136">
      <w:pPr>
        <w:pStyle w:val="ListParagraph"/>
        <w:numPr>
          <w:ilvl w:val="1"/>
          <w:numId w:val="25"/>
        </w:numPr>
        <w:ind w:left="180"/>
        <w:rPr>
          <w:rFonts w:cs="Verdana"/>
        </w:rPr>
      </w:pPr>
      <w:r w:rsidRPr="00BA57E5">
        <w:rPr>
          <w:rFonts w:cs="Verdana"/>
        </w:rPr>
        <w:t xml:space="preserve"> </w:t>
      </w:r>
      <w:r w:rsidR="00CA6CF2">
        <w:rPr>
          <w:rFonts w:cs="Verdana"/>
        </w:rPr>
        <w:t>$</w:t>
      </w:r>
      <w:r w:rsidRPr="00BA57E5">
        <w:rPr>
          <w:rFonts w:cs="Verdana"/>
        </w:rPr>
        <w:t xml:space="preserve">1.5 million </w:t>
      </w:r>
      <w:r w:rsidR="00CA6CF2">
        <w:rPr>
          <w:rFonts w:cs="Verdana"/>
        </w:rPr>
        <w:t xml:space="preserve">in RRH funding will be available starting in October.  DOH is working on distributions </w:t>
      </w:r>
      <w:r w:rsidR="00F56DB7">
        <w:rPr>
          <w:rFonts w:cs="Verdana"/>
        </w:rPr>
        <w:t>through</w:t>
      </w:r>
      <w:r w:rsidR="00CA6CF2">
        <w:rPr>
          <w:rFonts w:cs="Verdana"/>
        </w:rPr>
        <w:t xml:space="preserve"> CANs.</w:t>
      </w:r>
    </w:p>
    <w:p w14:paraId="7E269150" w14:textId="665740BD" w:rsidR="00CF3A47" w:rsidRDefault="003601B3" w:rsidP="00F85136">
      <w:pPr>
        <w:pStyle w:val="ListParagraph"/>
        <w:numPr>
          <w:ilvl w:val="1"/>
          <w:numId w:val="25"/>
        </w:numPr>
        <w:ind w:left="180"/>
        <w:rPr>
          <w:rFonts w:cs="Verdana"/>
        </w:rPr>
      </w:pPr>
      <w:r>
        <w:rPr>
          <w:rFonts w:cs="Verdana"/>
        </w:rPr>
        <w:lastRenderedPageBreak/>
        <w:t>R</w:t>
      </w:r>
      <w:r w:rsidR="00CF3A47" w:rsidRPr="00CA6CF2">
        <w:rPr>
          <w:rFonts w:cs="Verdana"/>
        </w:rPr>
        <w:t>ebid of TLP will not start until October</w:t>
      </w:r>
      <w:r w:rsidR="00746814">
        <w:rPr>
          <w:rFonts w:cs="Verdana"/>
        </w:rPr>
        <w:t xml:space="preserve"> due to cuts to</w:t>
      </w:r>
      <w:r>
        <w:rPr>
          <w:rFonts w:cs="Verdana"/>
        </w:rPr>
        <w:t xml:space="preserve"> the state budget.</w:t>
      </w:r>
    </w:p>
    <w:p w14:paraId="2C941C90" w14:textId="77777777" w:rsidR="007C5ABE" w:rsidRPr="00CA6CF2" w:rsidRDefault="007C5ABE" w:rsidP="007C5ABE">
      <w:pPr>
        <w:pStyle w:val="ListParagraph"/>
        <w:ind w:left="180"/>
        <w:rPr>
          <w:rFonts w:cs="Verdana"/>
        </w:rPr>
      </w:pPr>
    </w:p>
    <w:p w14:paraId="203F60AF" w14:textId="6CADE914" w:rsidR="00AD11D9" w:rsidRPr="0073425B" w:rsidRDefault="00AD11D9" w:rsidP="00F85136">
      <w:pPr>
        <w:pStyle w:val="ListParagraph"/>
        <w:numPr>
          <w:ilvl w:val="0"/>
          <w:numId w:val="25"/>
        </w:numPr>
        <w:ind w:left="-180"/>
      </w:pPr>
      <w:r w:rsidRPr="0073425B">
        <w:rPr>
          <w:rFonts w:cs="Verdana"/>
          <w:b/>
        </w:rPr>
        <w:t xml:space="preserve">Coordinated Entry </w:t>
      </w:r>
    </w:p>
    <w:p w14:paraId="6B683C8D" w14:textId="77777777" w:rsidR="00ED0696" w:rsidRDefault="00AD11D9" w:rsidP="00AD11D9">
      <w:pPr>
        <w:pStyle w:val="ListParagraph"/>
        <w:numPr>
          <w:ilvl w:val="1"/>
          <w:numId w:val="4"/>
        </w:numPr>
        <w:ind w:left="180"/>
      </w:pPr>
      <w:r w:rsidRPr="0073425B">
        <w:t>CAN Leadership Committee Report</w:t>
      </w:r>
      <w:r w:rsidR="008D42F3">
        <w:t xml:space="preserve"> </w:t>
      </w:r>
    </w:p>
    <w:p w14:paraId="4C6E39CD" w14:textId="28FC0237" w:rsidR="00ED0696" w:rsidRDefault="00ED0696" w:rsidP="00ED0696">
      <w:pPr>
        <w:pStyle w:val="ListParagraph"/>
        <w:numPr>
          <w:ilvl w:val="4"/>
          <w:numId w:val="4"/>
        </w:numPr>
        <w:ind w:left="270"/>
      </w:pPr>
      <w:r>
        <w:t>Group has been sharing CAN marketing materials</w:t>
      </w:r>
      <w:r w:rsidR="004101A9">
        <w:t xml:space="preserve"> with one another.</w:t>
      </w:r>
    </w:p>
    <w:p w14:paraId="66EDC6E1" w14:textId="59AD383C" w:rsidR="004101A9" w:rsidRDefault="00ED0696" w:rsidP="00ED0696">
      <w:pPr>
        <w:pStyle w:val="ListParagraph"/>
        <w:numPr>
          <w:ilvl w:val="4"/>
          <w:numId w:val="4"/>
        </w:numPr>
        <w:ind w:left="270"/>
      </w:pPr>
      <w:r>
        <w:t xml:space="preserve">The group is working on standardizing </w:t>
      </w:r>
      <w:r w:rsidR="004101A9">
        <w:t>diversion.</w:t>
      </w:r>
    </w:p>
    <w:p w14:paraId="6B794D01" w14:textId="278C22F0" w:rsidR="00BB09EB" w:rsidRDefault="00BB09EB" w:rsidP="00ED0696">
      <w:pPr>
        <w:pStyle w:val="ListParagraph"/>
        <w:numPr>
          <w:ilvl w:val="4"/>
          <w:numId w:val="4"/>
        </w:numPr>
        <w:ind w:left="270"/>
      </w:pPr>
      <w:r>
        <w:t xml:space="preserve">The committee is discussing the need to verify severity of disability for PSH applicants. </w:t>
      </w:r>
    </w:p>
    <w:p w14:paraId="3E5B7351" w14:textId="624974CE" w:rsidR="00D66F6F" w:rsidRPr="00FA201E" w:rsidRDefault="00FA201E" w:rsidP="00FA201E">
      <w:pPr>
        <w:pStyle w:val="ListParagraph"/>
        <w:numPr>
          <w:ilvl w:val="4"/>
          <w:numId w:val="4"/>
        </w:numPr>
        <w:ind w:left="270"/>
        <w:rPr>
          <w:rFonts w:cs="Times"/>
          <w:b/>
        </w:rPr>
      </w:pPr>
      <w:r>
        <w:t xml:space="preserve">It was noted that January 2018 is the HUD deadline for CoCs to be compliant with </w:t>
      </w:r>
      <w:r w:rsidR="00132D8F">
        <w:t xml:space="preserve">HUD’s </w:t>
      </w:r>
      <w:r>
        <w:t>Coordinated Access</w:t>
      </w:r>
      <w:r w:rsidR="0043227C">
        <w:t xml:space="preserve"> Notice CPD-17-01</w:t>
      </w:r>
      <w:r>
        <w:t xml:space="preserve">. </w:t>
      </w:r>
    </w:p>
    <w:p w14:paraId="5FD63CA2" w14:textId="36D4F2FA" w:rsidR="00FA201E" w:rsidRDefault="00FA201E" w:rsidP="00FA201E">
      <w:pPr>
        <w:pStyle w:val="ListParagraph"/>
        <w:ind w:left="270"/>
        <w:rPr>
          <w:b/>
        </w:rPr>
      </w:pPr>
      <w:r w:rsidRPr="00FA201E">
        <w:rPr>
          <w:b/>
        </w:rPr>
        <w:t xml:space="preserve">f/u: CAN Leadership </w:t>
      </w:r>
      <w:r w:rsidR="0043227C">
        <w:rPr>
          <w:b/>
        </w:rPr>
        <w:t xml:space="preserve">Commmittee </w:t>
      </w:r>
      <w:r w:rsidRPr="00FA201E">
        <w:rPr>
          <w:b/>
        </w:rPr>
        <w:t xml:space="preserve">to review </w:t>
      </w:r>
      <w:r w:rsidR="00132D8F">
        <w:rPr>
          <w:b/>
        </w:rPr>
        <w:t>the HUD Notice to ensure the CANs are compliant with CPD-17-01</w:t>
      </w:r>
      <w:r w:rsidRPr="00FA201E">
        <w:rPr>
          <w:b/>
        </w:rPr>
        <w:t>.</w:t>
      </w:r>
    </w:p>
    <w:p w14:paraId="371CA24F" w14:textId="77777777" w:rsidR="00FA201E" w:rsidRPr="00FA201E" w:rsidRDefault="00FA201E" w:rsidP="00FA201E">
      <w:pPr>
        <w:rPr>
          <w:rFonts w:cs="Times"/>
          <w:b/>
        </w:rPr>
      </w:pPr>
    </w:p>
    <w:p w14:paraId="26DEB9A2" w14:textId="39ED276B" w:rsidR="009E32AD" w:rsidRPr="0073425B" w:rsidRDefault="009E32AD" w:rsidP="00F85136">
      <w:pPr>
        <w:pStyle w:val="ListParagraph"/>
        <w:numPr>
          <w:ilvl w:val="0"/>
          <w:numId w:val="25"/>
        </w:numPr>
        <w:ind w:left="-180"/>
      </w:pPr>
      <w:r w:rsidRPr="0073425B">
        <w:rPr>
          <w:rFonts w:cs="Times"/>
          <w:b/>
        </w:rPr>
        <w:t xml:space="preserve">HMIS Updates   </w:t>
      </w:r>
    </w:p>
    <w:p w14:paraId="54C4D99E" w14:textId="77777777" w:rsidR="000F11BE" w:rsidRPr="000F11BE" w:rsidRDefault="009E32AD" w:rsidP="009E32AD">
      <w:pPr>
        <w:pStyle w:val="ListParagraph"/>
        <w:numPr>
          <w:ilvl w:val="1"/>
          <w:numId w:val="3"/>
        </w:numPr>
        <w:ind w:left="180"/>
      </w:pPr>
      <w:r w:rsidRPr="0073425B">
        <w:rPr>
          <w:rFonts w:cs="Times"/>
        </w:rPr>
        <w:t>HMIS SC Report</w:t>
      </w:r>
    </w:p>
    <w:p w14:paraId="49844AE7" w14:textId="649DBCCE" w:rsidR="009E32AD" w:rsidRPr="0073425B" w:rsidRDefault="000F11BE" w:rsidP="00342CAF">
      <w:pPr>
        <w:pStyle w:val="ListParagraph"/>
        <w:numPr>
          <w:ilvl w:val="3"/>
          <w:numId w:val="3"/>
        </w:numPr>
        <w:ind w:left="360"/>
      </w:pPr>
      <w:r>
        <w:rPr>
          <w:rFonts w:cs="Times"/>
        </w:rPr>
        <w:t>It was suggested that providers</w:t>
      </w:r>
      <w:r w:rsidR="006D28F3">
        <w:rPr>
          <w:rFonts w:cs="Times"/>
        </w:rPr>
        <w:t xml:space="preserve"> should know who the HDC is and to make sure that they attend </w:t>
      </w:r>
      <w:r w:rsidR="002423A1">
        <w:rPr>
          <w:rFonts w:cs="Times"/>
        </w:rPr>
        <w:t xml:space="preserve">HMIS </w:t>
      </w:r>
      <w:r w:rsidR="006D28F3">
        <w:rPr>
          <w:rFonts w:cs="Times"/>
        </w:rPr>
        <w:t>meetings</w:t>
      </w:r>
      <w:r w:rsidR="002423A1">
        <w:rPr>
          <w:rFonts w:cs="Times"/>
        </w:rPr>
        <w:t>. Lauren Zimmerman is the new</w:t>
      </w:r>
      <w:r w:rsidR="006D28F3">
        <w:rPr>
          <w:rFonts w:cs="Times"/>
        </w:rPr>
        <w:t xml:space="preserve"> vice-Chair</w:t>
      </w:r>
      <w:r w:rsidR="002423A1">
        <w:rPr>
          <w:rFonts w:cs="Times"/>
        </w:rPr>
        <w:t xml:space="preserve"> of HMIS Steering Committee.</w:t>
      </w:r>
    </w:p>
    <w:p w14:paraId="177907F1" w14:textId="77777777" w:rsidR="00894BAE" w:rsidRDefault="00894BAE" w:rsidP="002A0B7E">
      <w:pPr>
        <w:pStyle w:val="ListParagraph"/>
        <w:numPr>
          <w:ilvl w:val="1"/>
          <w:numId w:val="3"/>
        </w:numPr>
        <w:ind w:left="180"/>
        <w:rPr>
          <w:rFonts w:cs="Times"/>
        </w:rPr>
      </w:pPr>
      <w:r>
        <w:rPr>
          <w:rFonts w:cs="Times"/>
        </w:rPr>
        <w:t>SAGE</w:t>
      </w:r>
    </w:p>
    <w:p w14:paraId="01C3F6AE" w14:textId="55DB2C7A" w:rsidR="00894BAE" w:rsidRDefault="00894BAE" w:rsidP="00342CAF">
      <w:pPr>
        <w:pStyle w:val="ListParagraph"/>
        <w:numPr>
          <w:ilvl w:val="0"/>
          <w:numId w:val="33"/>
        </w:numPr>
        <w:ind w:left="450"/>
        <w:rPr>
          <w:rFonts w:cs="Times"/>
        </w:rPr>
      </w:pPr>
      <w:r>
        <w:rPr>
          <w:rFonts w:cs="Times"/>
        </w:rPr>
        <w:t>It was suggested that if providers are having issues with SAGE that they submit very specific help desk questions to Nutmeg.</w:t>
      </w:r>
    </w:p>
    <w:p w14:paraId="64A12181" w14:textId="541C2398" w:rsidR="00894BAE" w:rsidRDefault="00894BAE" w:rsidP="00342CAF">
      <w:pPr>
        <w:pStyle w:val="ListParagraph"/>
        <w:numPr>
          <w:ilvl w:val="0"/>
          <w:numId w:val="33"/>
        </w:numPr>
        <w:ind w:left="450"/>
        <w:rPr>
          <w:rFonts w:cs="Times"/>
        </w:rPr>
      </w:pPr>
      <w:r>
        <w:rPr>
          <w:rFonts w:cs="Times"/>
        </w:rPr>
        <w:t>The issue of how DV providers submit their data in SAGE was raised.</w:t>
      </w:r>
    </w:p>
    <w:p w14:paraId="0F3B1554" w14:textId="714C6489" w:rsidR="00894BAE" w:rsidRPr="00894BAE" w:rsidRDefault="00894BAE" w:rsidP="00894BAE">
      <w:pPr>
        <w:pStyle w:val="ListParagraph"/>
        <w:ind w:left="540"/>
        <w:rPr>
          <w:rFonts w:cs="Times"/>
          <w:b/>
        </w:rPr>
      </w:pPr>
      <w:r w:rsidRPr="00894BAE">
        <w:rPr>
          <w:rFonts w:cs="Times"/>
          <w:b/>
        </w:rPr>
        <w:t>f/u: HI to research the issue</w:t>
      </w:r>
    </w:p>
    <w:p w14:paraId="403C1C84" w14:textId="77777777" w:rsidR="00894BAE" w:rsidRPr="00894BAE" w:rsidRDefault="00DB13A1" w:rsidP="00C600D2">
      <w:pPr>
        <w:pStyle w:val="ListParagraph"/>
        <w:numPr>
          <w:ilvl w:val="1"/>
          <w:numId w:val="3"/>
        </w:numPr>
        <w:ind w:left="180"/>
      </w:pPr>
      <w:r w:rsidRPr="0073425B">
        <w:rPr>
          <w:rFonts w:cs="Times"/>
        </w:rPr>
        <w:t>HMIS Compliance Issue</w:t>
      </w:r>
    </w:p>
    <w:p w14:paraId="392D0D41" w14:textId="227A2455" w:rsidR="00894BAE" w:rsidRPr="0073425B" w:rsidRDefault="0046542E" w:rsidP="00342CAF">
      <w:pPr>
        <w:pStyle w:val="ListParagraph"/>
        <w:numPr>
          <w:ilvl w:val="0"/>
          <w:numId w:val="34"/>
        </w:numPr>
        <w:ind w:left="450"/>
      </w:pPr>
      <w:r>
        <w:rPr>
          <w:rFonts w:cs="Times"/>
        </w:rPr>
        <w:t>Emergency Shelter Management System</w:t>
      </w:r>
      <w:r w:rsidR="00894BAE">
        <w:rPr>
          <w:rFonts w:cs="Times"/>
        </w:rPr>
        <w:t xml:space="preserve"> (ESMS) has not been compliant with HMIS requirements of maintaining their data in HMIS.  CT BOS SC will send a letter to the agency copying the CAN and the City of New Haven documenting the issue and outlining required corrective actions.</w:t>
      </w:r>
      <w:r w:rsidR="00915909">
        <w:rPr>
          <w:rFonts w:cs="Times"/>
        </w:rPr>
        <w:t xml:space="preserve"> </w:t>
      </w:r>
    </w:p>
    <w:p w14:paraId="65874C8C" w14:textId="77777777" w:rsidR="00561987" w:rsidRPr="0073425B" w:rsidRDefault="00561987" w:rsidP="00561987">
      <w:pPr>
        <w:pStyle w:val="ListParagraph"/>
        <w:ind w:left="180"/>
      </w:pPr>
    </w:p>
    <w:p w14:paraId="51851481" w14:textId="77777777" w:rsidR="002A0B7E" w:rsidRPr="00774AED" w:rsidRDefault="002A0B7E" w:rsidP="00F85136">
      <w:pPr>
        <w:pStyle w:val="ListParagraph"/>
        <w:numPr>
          <w:ilvl w:val="0"/>
          <w:numId w:val="25"/>
        </w:numPr>
        <w:ind w:left="-180"/>
        <w:rPr>
          <w:rFonts w:cs="Times"/>
          <w:b/>
        </w:rPr>
      </w:pPr>
      <w:r w:rsidRPr="0073425B">
        <w:rPr>
          <w:rFonts w:eastAsiaTheme="minorHAnsi" w:cs="Arial"/>
          <w:b/>
          <w:bCs/>
          <w:color w:val="0E313F"/>
          <w:lang w:eastAsia="en-US"/>
        </w:rPr>
        <w:t xml:space="preserve">Youth Homelessness Demonstration Program Update  </w:t>
      </w:r>
    </w:p>
    <w:p w14:paraId="32F051B5" w14:textId="20AE3871" w:rsidR="00774AED" w:rsidRPr="0073425B" w:rsidRDefault="00F702F0" w:rsidP="00342CAF">
      <w:pPr>
        <w:pStyle w:val="ListParagraph"/>
        <w:numPr>
          <w:ilvl w:val="0"/>
          <w:numId w:val="34"/>
        </w:numPr>
        <w:ind w:left="450"/>
        <w:rPr>
          <w:rFonts w:cs="Times"/>
          <w:b/>
        </w:rPr>
      </w:pPr>
      <w:r>
        <w:rPr>
          <w:rFonts w:cs="Times"/>
        </w:rPr>
        <w:t>To date, HUD has not made</w:t>
      </w:r>
      <w:r w:rsidR="00774AED">
        <w:rPr>
          <w:rFonts w:cs="Times"/>
        </w:rPr>
        <w:t xml:space="preserve"> </w:t>
      </w:r>
      <w:r>
        <w:rPr>
          <w:rFonts w:cs="Times"/>
        </w:rPr>
        <w:t xml:space="preserve">funding for the project.  </w:t>
      </w:r>
    </w:p>
    <w:p w14:paraId="4B47861C" w14:textId="77777777" w:rsidR="00E438BB" w:rsidRPr="003F643E" w:rsidRDefault="00E438BB" w:rsidP="00E438BB">
      <w:pPr>
        <w:rPr>
          <w:rFonts w:cs="Times"/>
          <w:b/>
          <w:sz w:val="16"/>
          <w:szCs w:val="16"/>
        </w:rPr>
      </w:pPr>
    </w:p>
    <w:p w14:paraId="2D1E08A2" w14:textId="77777777" w:rsidR="00774AED" w:rsidRPr="00774AED" w:rsidRDefault="00B2517E" w:rsidP="00F85136">
      <w:pPr>
        <w:pStyle w:val="ListParagraph"/>
        <w:numPr>
          <w:ilvl w:val="0"/>
          <w:numId w:val="25"/>
        </w:numPr>
        <w:ind w:left="-180"/>
        <w:rPr>
          <w:rFonts w:cs="Verdana"/>
          <w:b/>
        </w:rPr>
      </w:pPr>
      <w:r w:rsidRPr="0073425B">
        <w:rPr>
          <w:rFonts w:cs="Times"/>
          <w:b/>
        </w:rPr>
        <w:t>Other Items/Issues</w:t>
      </w:r>
    </w:p>
    <w:p w14:paraId="0799006A" w14:textId="21757AAF" w:rsidR="00057951" w:rsidRPr="00774AED" w:rsidRDefault="00774AED" w:rsidP="00342CAF">
      <w:pPr>
        <w:pStyle w:val="ListParagraph"/>
        <w:numPr>
          <w:ilvl w:val="0"/>
          <w:numId w:val="34"/>
        </w:numPr>
        <w:ind w:left="450"/>
        <w:rPr>
          <w:rFonts w:cs="Verdana"/>
          <w:b/>
        </w:rPr>
      </w:pPr>
      <w:r w:rsidRPr="00774AED">
        <w:rPr>
          <w:rFonts w:cs="Times"/>
        </w:rPr>
        <w:t>Alice Minervino reported that HUD monitored BOS</w:t>
      </w:r>
      <w:r w:rsidR="00DF0F03" w:rsidRPr="00774AED">
        <w:rPr>
          <w:rFonts w:cs="Times"/>
        </w:rPr>
        <w:t xml:space="preserve"> 193</w:t>
      </w:r>
      <w:r w:rsidRPr="00774AED">
        <w:rPr>
          <w:rFonts w:cs="Times"/>
        </w:rPr>
        <w:t xml:space="preserve">.  There were no findings and HUD noted that they were impressed with the program.  Alice thanked </w:t>
      </w:r>
      <w:r>
        <w:rPr>
          <w:rFonts w:cs="Times"/>
        </w:rPr>
        <w:t>the providers for their hard work on the project.</w:t>
      </w:r>
    </w:p>
    <w:p w14:paraId="339976F6" w14:textId="77777777" w:rsidR="00774AED" w:rsidRPr="003F643E" w:rsidRDefault="00774AED" w:rsidP="00774AED">
      <w:pPr>
        <w:pStyle w:val="ListParagraph"/>
        <w:ind w:left="180"/>
        <w:rPr>
          <w:rFonts w:cs="Verdana"/>
          <w:b/>
          <w:sz w:val="16"/>
          <w:szCs w:val="16"/>
        </w:rPr>
      </w:pPr>
    </w:p>
    <w:p w14:paraId="2C7B1B96" w14:textId="0B58FD57" w:rsidR="00B2517E" w:rsidRPr="0073425B" w:rsidRDefault="004871B5" w:rsidP="00F85136">
      <w:pPr>
        <w:pStyle w:val="ListParagraph"/>
        <w:numPr>
          <w:ilvl w:val="0"/>
          <w:numId w:val="25"/>
        </w:numPr>
        <w:ind w:left="-180"/>
        <w:rPr>
          <w:rFonts w:cs="Verdana"/>
          <w:b/>
        </w:rPr>
      </w:pPr>
      <w:r w:rsidRPr="0073425B">
        <w:rPr>
          <w:rFonts w:cs="Times"/>
          <w:b/>
        </w:rPr>
        <w:t xml:space="preserve">Next Meeting Dates  </w:t>
      </w:r>
    </w:p>
    <w:p w14:paraId="189716FB" w14:textId="736202DE" w:rsidR="00865E47" w:rsidRPr="0073425B" w:rsidRDefault="00865E47" w:rsidP="00342CAF">
      <w:pPr>
        <w:pStyle w:val="ListParagraph"/>
        <w:numPr>
          <w:ilvl w:val="0"/>
          <w:numId w:val="6"/>
        </w:numPr>
        <w:ind w:left="450"/>
      </w:pPr>
      <w:r w:rsidRPr="0073425B">
        <w:rPr>
          <w:b/>
        </w:rPr>
        <w:t xml:space="preserve">July </w:t>
      </w:r>
      <w:r w:rsidR="00476F81" w:rsidRPr="0073425B">
        <w:rPr>
          <w:b/>
        </w:rPr>
        <w:t>14</w:t>
      </w:r>
      <w:r w:rsidRPr="0073425B">
        <w:rPr>
          <w:b/>
        </w:rPr>
        <w:t>, 2017</w:t>
      </w:r>
      <w:r w:rsidR="00561987" w:rsidRPr="0073425B">
        <w:rPr>
          <w:b/>
        </w:rPr>
        <w:t xml:space="preserve"> – </w:t>
      </w:r>
      <w:r w:rsidR="00F6461B" w:rsidRPr="0073425B">
        <w:rPr>
          <w:b/>
        </w:rPr>
        <w:t>NOTE LOCATION</w:t>
      </w:r>
      <w:r w:rsidR="000B122A" w:rsidRPr="0073425B">
        <w:rPr>
          <w:b/>
        </w:rPr>
        <w:t xml:space="preserve"> AND TIME </w:t>
      </w:r>
      <w:r w:rsidR="00F6461B" w:rsidRPr="0073425B">
        <w:rPr>
          <w:b/>
        </w:rPr>
        <w:t xml:space="preserve"> – The Lyceum, </w:t>
      </w:r>
      <w:r w:rsidR="00A4360E" w:rsidRPr="0073425B">
        <w:rPr>
          <w:rFonts w:eastAsiaTheme="minorHAnsi" w:cs="Arial"/>
          <w:b/>
          <w:color w:val="1A1A1A"/>
          <w:lang w:eastAsia="en-US"/>
        </w:rPr>
        <w:t xml:space="preserve">227 Lawrence </w:t>
      </w:r>
      <w:r w:rsidR="00561987" w:rsidRPr="0073425B">
        <w:rPr>
          <w:rFonts w:eastAsiaTheme="minorHAnsi" w:cs="Arial"/>
          <w:b/>
          <w:color w:val="1A1A1A"/>
          <w:lang w:eastAsia="en-US"/>
        </w:rPr>
        <w:t xml:space="preserve">St, Hartford </w:t>
      </w:r>
      <w:r w:rsidR="000B122A" w:rsidRPr="0073425B">
        <w:rPr>
          <w:rFonts w:eastAsiaTheme="minorHAnsi" w:cs="Arial"/>
          <w:b/>
          <w:color w:val="1A1A1A"/>
          <w:lang w:eastAsia="en-US"/>
        </w:rPr>
        <w:t xml:space="preserve"> from 12:30 – 2:30pm </w:t>
      </w:r>
    </w:p>
    <w:p w14:paraId="7759557A" w14:textId="4F1D2C95" w:rsidR="00865E47" w:rsidRPr="0073425B" w:rsidRDefault="00865E47" w:rsidP="00342CAF">
      <w:pPr>
        <w:pStyle w:val="ListParagraph"/>
        <w:numPr>
          <w:ilvl w:val="0"/>
          <w:numId w:val="6"/>
        </w:numPr>
        <w:ind w:left="450"/>
      </w:pPr>
      <w:r w:rsidRPr="001C423D">
        <w:rPr>
          <w:b/>
        </w:rPr>
        <w:t>August 18, 2017</w:t>
      </w:r>
      <w:r w:rsidR="00561987" w:rsidRPr="001C423D">
        <w:rPr>
          <w:b/>
        </w:rPr>
        <w:t xml:space="preserve"> - </w:t>
      </w:r>
      <w:r w:rsidR="00561987" w:rsidRPr="001C423D">
        <w:rPr>
          <w:rFonts w:cs="Times"/>
          <w:b/>
        </w:rPr>
        <w:t>Portland</w:t>
      </w:r>
      <w:r w:rsidR="00561987" w:rsidRPr="0073425B">
        <w:rPr>
          <w:rFonts w:cs="Times"/>
          <w:b/>
        </w:rPr>
        <w:t xml:space="preserve"> Library – Mary Flood Room -  </w:t>
      </w:r>
      <w:r w:rsidR="00627B42">
        <w:rPr>
          <w:rFonts w:eastAsiaTheme="minorHAnsi" w:cs="Arial"/>
          <w:b/>
          <w:color w:val="1A1A1A"/>
          <w:lang w:eastAsia="en-US"/>
        </w:rPr>
        <w:t xml:space="preserve">20 Freestone Ave, Portland </w:t>
      </w:r>
      <w:r w:rsidR="00561987" w:rsidRPr="0073425B">
        <w:rPr>
          <w:rFonts w:eastAsiaTheme="minorHAnsi" w:cs="Arial"/>
          <w:b/>
          <w:color w:val="1A1A1A"/>
          <w:lang w:eastAsia="en-US"/>
        </w:rPr>
        <w:t>from 11am-1pm</w:t>
      </w:r>
    </w:p>
    <w:p w14:paraId="39310F4C" w14:textId="1A64E165" w:rsidR="00865E47" w:rsidRPr="0073425B" w:rsidRDefault="00865E47" w:rsidP="00342CAF">
      <w:pPr>
        <w:pStyle w:val="ListParagraph"/>
        <w:numPr>
          <w:ilvl w:val="0"/>
          <w:numId w:val="6"/>
        </w:numPr>
        <w:ind w:left="450"/>
      </w:pPr>
      <w:r w:rsidRPr="0073425B">
        <w:t xml:space="preserve">September </w:t>
      </w:r>
      <w:r w:rsidR="00FB02C5" w:rsidRPr="0073425B">
        <w:t>15</w:t>
      </w:r>
      <w:r w:rsidRPr="0073425B">
        <w:t>, 2017</w:t>
      </w:r>
    </w:p>
    <w:p w14:paraId="2A24B8B1" w14:textId="77777777" w:rsidR="00865E47" w:rsidRPr="0073425B" w:rsidRDefault="00865E47" w:rsidP="00342CAF">
      <w:pPr>
        <w:pStyle w:val="ListParagraph"/>
        <w:numPr>
          <w:ilvl w:val="0"/>
          <w:numId w:val="6"/>
        </w:numPr>
        <w:ind w:left="450"/>
      </w:pPr>
      <w:r w:rsidRPr="0073425B">
        <w:t>October 20, 2017</w:t>
      </w:r>
    </w:p>
    <w:p w14:paraId="5DCE2F39" w14:textId="77777777" w:rsidR="00865E47" w:rsidRPr="0073425B" w:rsidRDefault="00865E47" w:rsidP="00342CAF">
      <w:pPr>
        <w:pStyle w:val="ListParagraph"/>
        <w:numPr>
          <w:ilvl w:val="0"/>
          <w:numId w:val="6"/>
        </w:numPr>
        <w:ind w:left="450"/>
      </w:pPr>
      <w:r w:rsidRPr="0073425B">
        <w:t>November 17, 2017</w:t>
      </w:r>
    </w:p>
    <w:p w14:paraId="2E8DE166" w14:textId="1FC90031" w:rsidR="00313ACF" w:rsidRPr="0073425B" w:rsidRDefault="00865E47" w:rsidP="008E4154">
      <w:pPr>
        <w:pStyle w:val="ListParagraph"/>
        <w:numPr>
          <w:ilvl w:val="0"/>
          <w:numId w:val="6"/>
        </w:numPr>
        <w:ind w:left="450"/>
      </w:pPr>
      <w:r w:rsidRPr="0073425B">
        <w:t>December 15, 2017</w:t>
      </w:r>
    </w:p>
    <w:sectPr w:rsidR="00313ACF" w:rsidRPr="0073425B" w:rsidSect="000E5D84">
      <w:headerReference w:type="default" r:id="rId17"/>
      <w:headerReference w:type="first" r:id="rId18"/>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A43D07" w14:textId="77777777" w:rsidR="00A32B67" w:rsidRDefault="00A32B67" w:rsidP="00E25FD8">
      <w:r>
        <w:separator/>
      </w:r>
    </w:p>
  </w:endnote>
  <w:endnote w:type="continuationSeparator" w:id="0">
    <w:p w14:paraId="4EAA58DB" w14:textId="77777777" w:rsidR="00A32B67" w:rsidRDefault="00A32B67" w:rsidP="00E25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ＭＳ ゴシック">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96B712" w14:textId="77777777" w:rsidR="00A32B67" w:rsidRDefault="00A32B67" w:rsidP="00E25FD8">
      <w:r>
        <w:separator/>
      </w:r>
    </w:p>
  </w:footnote>
  <w:footnote w:type="continuationSeparator" w:id="0">
    <w:p w14:paraId="663C02EF" w14:textId="77777777" w:rsidR="00A32B67" w:rsidRDefault="00A32B67" w:rsidP="00E25FD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05B82" w14:textId="2CC729D0" w:rsidR="00E25FD8" w:rsidRPr="003D547D" w:rsidRDefault="003D547D" w:rsidP="003D547D">
    <w:pPr>
      <w:pStyle w:val="Header"/>
      <w:jc w:val="right"/>
    </w:pPr>
    <w:r>
      <w:t>B</w:t>
    </w:r>
    <w:r w:rsidR="00C51787">
      <w:t xml:space="preserve">OS Steering Committee </w:t>
    </w:r>
    <w:r w:rsidR="006D1F43">
      <w:t xml:space="preserve">Minutes </w:t>
    </w:r>
    <w:r w:rsidR="00590638">
      <w:t>6</w:t>
    </w:r>
    <w:r w:rsidR="00C51787">
      <w:t>/</w:t>
    </w:r>
    <w:r w:rsidR="00590638">
      <w:t>16</w:t>
    </w:r>
    <w:r w:rsidR="00C51787">
      <w:t>/2017</w:t>
    </w:r>
    <w:r>
      <w:t xml:space="preserve"> – Page </w:t>
    </w:r>
    <w:r>
      <w:fldChar w:fldCharType="begin"/>
    </w:r>
    <w:r>
      <w:instrText xml:space="preserve"> PAGE   \* MERGEFORMAT </w:instrText>
    </w:r>
    <w:r>
      <w:fldChar w:fldCharType="separate"/>
    </w:r>
    <w:r w:rsidR="00646DA1">
      <w:rPr>
        <w:noProof/>
      </w:rPr>
      <w:t>2</w:t>
    </w:r>
    <w:r>
      <w:rPr>
        <w:noProof/>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BB439" w14:textId="279D5139" w:rsidR="003D547D" w:rsidRDefault="003D547D">
    <w:pPr>
      <w:pStyle w:val="Header"/>
    </w:pPr>
    <w:r>
      <w:rPr>
        <w:noProof/>
        <w:lang w:eastAsia="en-US"/>
      </w:rPr>
      <w:drawing>
        <wp:anchor distT="0" distB="0" distL="114300" distR="114300" simplePos="0" relativeHeight="251659264" behindDoc="0" locked="0" layoutInCell="1" allowOverlap="1" wp14:anchorId="4F83A67E" wp14:editId="089718C1">
          <wp:simplePos x="0" y="0"/>
          <wp:positionH relativeFrom="page">
            <wp:posOffset>457200</wp:posOffset>
          </wp:positionH>
          <wp:positionV relativeFrom="page">
            <wp:posOffset>457200</wp:posOffset>
          </wp:positionV>
          <wp:extent cx="6870724" cy="68580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 CoC Letterhead-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0724" cy="685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C6F21"/>
    <w:multiLevelType w:val="hybridMultilevel"/>
    <w:tmpl w:val="34D41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50089"/>
    <w:multiLevelType w:val="hybridMultilevel"/>
    <w:tmpl w:val="A358F516"/>
    <w:lvl w:ilvl="0" w:tplc="AEC437E4">
      <w:start w:val="1"/>
      <w:numFmt w:val="lowerLetter"/>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
    <w:nsid w:val="08D910A0"/>
    <w:multiLevelType w:val="hybridMultilevel"/>
    <w:tmpl w:val="CCEE52C6"/>
    <w:lvl w:ilvl="0" w:tplc="01509DB6">
      <w:start w:val="1"/>
      <w:numFmt w:val="lowerLetter"/>
      <w:lvlText w:val="%1)"/>
      <w:lvlJc w:val="left"/>
      <w:pPr>
        <w:ind w:left="900" w:hanging="360"/>
      </w:pPr>
      <w:rPr>
        <w:rFonts w:hint="default"/>
        <w:b w:val="0"/>
        <w:i w:val="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0E2C5EC5"/>
    <w:multiLevelType w:val="hybridMultilevel"/>
    <w:tmpl w:val="B862F594"/>
    <w:lvl w:ilvl="0" w:tplc="04090001">
      <w:start w:val="1"/>
      <w:numFmt w:val="bullet"/>
      <w:lvlText w:val=""/>
      <w:lvlJc w:val="left"/>
      <w:pPr>
        <w:ind w:left="900" w:hanging="360"/>
      </w:pPr>
      <w:rPr>
        <w:rFonts w:ascii="Symbol" w:hAnsi="Symbol" w:hint="default"/>
      </w:rPr>
    </w:lvl>
    <w:lvl w:ilvl="1" w:tplc="04090001">
      <w:start w:val="1"/>
      <w:numFmt w:val="bullet"/>
      <w:lvlText w:val=""/>
      <w:lvlJc w:val="left"/>
      <w:pPr>
        <w:ind w:left="1620" w:hanging="360"/>
      </w:pPr>
      <w:rPr>
        <w:rFonts w:ascii="Symbol" w:hAnsi="Symbol"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108D142E"/>
    <w:multiLevelType w:val="hybridMultilevel"/>
    <w:tmpl w:val="99CE1644"/>
    <w:lvl w:ilvl="0" w:tplc="F4502528">
      <w:start w:val="1"/>
      <w:numFmt w:val="decimal"/>
      <w:lvlText w:val="%1."/>
      <w:lvlJc w:val="left"/>
      <w:pPr>
        <w:ind w:left="1080" w:hanging="360"/>
      </w:pPr>
      <w:rPr>
        <w:rFonts w:cs="Times" w:hint="default"/>
        <w:b/>
      </w:rPr>
    </w:lvl>
    <w:lvl w:ilvl="1" w:tplc="04090017">
      <w:start w:val="1"/>
      <w:numFmt w:val="lowerLetter"/>
      <w:lvlText w:val="%2)"/>
      <w:lvlJc w:val="left"/>
      <w:pPr>
        <w:ind w:left="153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01">
      <w:start w:val="1"/>
      <w:numFmt w:val="bullet"/>
      <w:lvlText w:val=""/>
      <w:lvlJc w:val="left"/>
      <w:pPr>
        <w:ind w:left="3960" w:hanging="360"/>
      </w:pPr>
      <w:rPr>
        <w:rFonts w:ascii="Symbol" w:hAnsi="Symbol"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0CA4B76"/>
    <w:multiLevelType w:val="hybridMultilevel"/>
    <w:tmpl w:val="4A9A430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11A04C3B"/>
    <w:multiLevelType w:val="hybridMultilevel"/>
    <w:tmpl w:val="069E3BE2"/>
    <w:lvl w:ilvl="0" w:tplc="AFCA61BC">
      <w:start w:val="1"/>
      <w:numFmt w:val="lowerLetter"/>
      <w:lvlText w:val="%1)"/>
      <w:lvlJc w:val="left"/>
      <w:pPr>
        <w:ind w:left="1980" w:hanging="360"/>
      </w:pPr>
      <w:rPr>
        <w:rFonts w:hint="default"/>
        <w:b w:val="0"/>
      </w:rPr>
    </w:lvl>
    <w:lvl w:ilvl="1" w:tplc="04090001">
      <w:start w:val="1"/>
      <w:numFmt w:val="bullet"/>
      <w:lvlText w:val=""/>
      <w:lvlJc w:val="left"/>
      <w:pPr>
        <w:ind w:left="4680" w:hanging="360"/>
      </w:pPr>
      <w:rPr>
        <w:rFonts w:ascii="Symbol" w:hAnsi="Symbol" w:hint="default"/>
      </w:rPr>
    </w:lvl>
    <w:lvl w:ilvl="2" w:tplc="04090005" w:tentative="1">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7">
    <w:nsid w:val="140548C8"/>
    <w:multiLevelType w:val="hybridMultilevel"/>
    <w:tmpl w:val="EB9AFFD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nsid w:val="145B10E3"/>
    <w:multiLevelType w:val="hybridMultilevel"/>
    <w:tmpl w:val="EB06F07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17043084"/>
    <w:multiLevelType w:val="hybridMultilevel"/>
    <w:tmpl w:val="D49A954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17EF6B67"/>
    <w:multiLevelType w:val="hybridMultilevel"/>
    <w:tmpl w:val="A048668E"/>
    <w:lvl w:ilvl="0" w:tplc="0409000F">
      <w:start w:val="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771C65"/>
    <w:multiLevelType w:val="hybridMultilevel"/>
    <w:tmpl w:val="0BDC687C"/>
    <w:lvl w:ilvl="0" w:tplc="B92A3954">
      <w:start w:val="6"/>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CFC1CE5"/>
    <w:multiLevelType w:val="hybridMultilevel"/>
    <w:tmpl w:val="A35CA762"/>
    <w:lvl w:ilvl="0" w:tplc="C9BCBF22">
      <w:start w:val="1"/>
      <w:numFmt w:val="decimal"/>
      <w:lvlText w:val="%1."/>
      <w:lvlJc w:val="left"/>
      <w:pPr>
        <w:ind w:left="180" w:hanging="360"/>
      </w:pPr>
      <w:rPr>
        <w:rFonts w:cs="Times" w:hint="default"/>
        <w:b/>
      </w:rPr>
    </w:lvl>
    <w:lvl w:ilvl="1" w:tplc="0454864E">
      <w:start w:val="1"/>
      <w:numFmt w:val="lowerLetter"/>
      <w:lvlText w:val="%2."/>
      <w:lvlJc w:val="left"/>
      <w:pPr>
        <w:ind w:left="900" w:hanging="360"/>
      </w:pPr>
      <w:rPr>
        <w:b w:val="0"/>
        <w:i w:val="0"/>
      </w:r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3">
    <w:nsid w:val="223175B7"/>
    <w:multiLevelType w:val="hybridMultilevel"/>
    <w:tmpl w:val="788C0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BB4E53"/>
    <w:multiLevelType w:val="hybridMultilevel"/>
    <w:tmpl w:val="9D6A61B2"/>
    <w:lvl w:ilvl="0" w:tplc="04090001">
      <w:start w:val="1"/>
      <w:numFmt w:val="bullet"/>
      <w:lvlText w:val=""/>
      <w:lvlJc w:val="left"/>
      <w:pPr>
        <w:ind w:left="1080" w:hanging="360"/>
      </w:pPr>
      <w:rPr>
        <w:rFonts w:ascii="Symbol" w:hAnsi="Symbol" w:hint="default"/>
        <w:b/>
      </w:rPr>
    </w:lvl>
    <w:lvl w:ilvl="1" w:tplc="37E4B1CE">
      <w:start w:val="1"/>
      <w:numFmt w:val="lowerLetter"/>
      <w:lvlText w:val="%2)"/>
      <w:lvlJc w:val="left"/>
      <w:pPr>
        <w:ind w:left="1530" w:hanging="360"/>
      </w:pPr>
      <w:rPr>
        <w:b w:val="0"/>
        <w:i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62476C9"/>
    <w:multiLevelType w:val="hybridMultilevel"/>
    <w:tmpl w:val="8558E04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nsid w:val="31FB2B68"/>
    <w:multiLevelType w:val="hybridMultilevel"/>
    <w:tmpl w:val="CE3094F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nsid w:val="32F2260E"/>
    <w:multiLevelType w:val="hybridMultilevel"/>
    <w:tmpl w:val="4844BC8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nsid w:val="3DCC048B"/>
    <w:multiLevelType w:val="hybridMultilevel"/>
    <w:tmpl w:val="D3088CB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42C53CF6"/>
    <w:multiLevelType w:val="hybridMultilevel"/>
    <w:tmpl w:val="B17C6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251F3E"/>
    <w:multiLevelType w:val="hybridMultilevel"/>
    <w:tmpl w:val="2840A7F8"/>
    <w:lvl w:ilvl="0" w:tplc="3E98B792">
      <w:start w:val="1"/>
      <w:numFmt w:val="lowerLetter"/>
      <w:lvlText w:val="%1)"/>
      <w:lvlJc w:val="left"/>
      <w:pPr>
        <w:ind w:left="1530" w:hanging="360"/>
      </w:pPr>
      <w:rPr>
        <w:rFonts w:hint="default"/>
        <w:b w:val="0"/>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
    <w:nsid w:val="4921472B"/>
    <w:multiLevelType w:val="hybridMultilevel"/>
    <w:tmpl w:val="B3068FA8"/>
    <w:lvl w:ilvl="0" w:tplc="01BC0BD4">
      <w:start w:val="4"/>
      <w:numFmt w:val="decimal"/>
      <w:lvlText w:val="%1."/>
      <w:lvlJc w:val="left"/>
      <w:pPr>
        <w:ind w:left="720" w:hanging="360"/>
      </w:pPr>
      <w:rPr>
        <w:rFonts w:hint="default"/>
        <w:b/>
      </w:rPr>
    </w:lvl>
    <w:lvl w:ilvl="1" w:tplc="04090001">
      <w:start w:val="1"/>
      <w:numFmt w:val="bullet"/>
      <w:lvlText w:val=""/>
      <w:lvlJc w:val="left"/>
      <w:pPr>
        <w:ind w:left="90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59622C"/>
    <w:multiLevelType w:val="hybridMultilevel"/>
    <w:tmpl w:val="F98ABD4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nsid w:val="4DD410B3"/>
    <w:multiLevelType w:val="hybridMultilevel"/>
    <w:tmpl w:val="8FDA41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DEA480D"/>
    <w:multiLevelType w:val="hybridMultilevel"/>
    <w:tmpl w:val="A972E4A4"/>
    <w:lvl w:ilvl="0" w:tplc="04090017">
      <w:start w:val="1"/>
      <w:numFmt w:val="lowerLetter"/>
      <w:lvlText w:val="%1)"/>
      <w:lvlJc w:val="left"/>
      <w:pPr>
        <w:ind w:left="720" w:hanging="360"/>
      </w:pPr>
      <w:rPr>
        <w:rFonts w:hint="default"/>
      </w:rPr>
    </w:lvl>
    <w:lvl w:ilvl="1" w:tplc="04090001">
      <w:start w:val="1"/>
      <w:numFmt w:val="bullet"/>
      <w:lvlText w:val=""/>
      <w:lvlJc w:val="left"/>
      <w:pPr>
        <w:ind w:left="90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2D3997"/>
    <w:multiLevelType w:val="hybridMultilevel"/>
    <w:tmpl w:val="959E56C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nsid w:val="545B758E"/>
    <w:multiLevelType w:val="hybridMultilevel"/>
    <w:tmpl w:val="FF1A0B60"/>
    <w:lvl w:ilvl="0" w:tplc="04090017">
      <w:start w:val="1"/>
      <w:numFmt w:val="lowerLetter"/>
      <w:lvlText w:val="%1)"/>
      <w:lvlJc w:val="left"/>
      <w:pPr>
        <w:ind w:left="2880" w:hanging="360"/>
      </w:pPr>
    </w:lvl>
    <w:lvl w:ilvl="1" w:tplc="53FC7B1E">
      <w:start w:val="1"/>
      <w:numFmt w:val="lowerLetter"/>
      <w:lvlText w:val="%2)"/>
      <w:lvlJc w:val="left"/>
      <w:pPr>
        <w:ind w:left="2520" w:hanging="360"/>
      </w:pPr>
      <w:rPr>
        <w:b w:val="0"/>
      </w:rPr>
    </w:lvl>
    <w:lvl w:ilvl="2" w:tplc="29283C90">
      <w:start w:val="1"/>
      <w:numFmt w:val="lowerLetter"/>
      <w:lvlText w:val="%3."/>
      <w:lvlJc w:val="left"/>
      <w:pPr>
        <w:ind w:left="4500" w:hanging="360"/>
      </w:pPr>
      <w:rPr>
        <w:rFonts w:hint="default"/>
      </w:rPr>
    </w:lvl>
    <w:lvl w:ilvl="3" w:tplc="04090001">
      <w:start w:val="1"/>
      <w:numFmt w:val="bullet"/>
      <w:lvlText w:val=""/>
      <w:lvlJc w:val="left"/>
      <w:pPr>
        <w:ind w:left="900" w:hanging="360"/>
      </w:pPr>
      <w:rPr>
        <w:rFonts w:ascii="Symbol" w:hAnsi="Symbol" w:hint="default"/>
      </w:r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nsid w:val="54BB4648"/>
    <w:multiLevelType w:val="hybridMultilevel"/>
    <w:tmpl w:val="34867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A904A8"/>
    <w:multiLevelType w:val="hybridMultilevel"/>
    <w:tmpl w:val="F3A0039E"/>
    <w:lvl w:ilvl="0" w:tplc="DFD0DE34">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94214CC"/>
    <w:multiLevelType w:val="hybridMultilevel"/>
    <w:tmpl w:val="678E4A4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0">
    <w:nsid w:val="5AA95F3D"/>
    <w:multiLevelType w:val="hybridMultilevel"/>
    <w:tmpl w:val="C72201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nsid w:val="5CF14D8F"/>
    <w:multiLevelType w:val="hybridMultilevel"/>
    <w:tmpl w:val="D45203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6763140B"/>
    <w:multiLevelType w:val="hybridMultilevel"/>
    <w:tmpl w:val="28DAA0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A32401E"/>
    <w:multiLevelType w:val="hybridMultilevel"/>
    <w:tmpl w:val="0908E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FF51FC"/>
    <w:multiLevelType w:val="hybridMultilevel"/>
    <w:tmpl w:val="3CE6B216"/>
    <w:lvl w:ilvl="0" w:tplc="F4502528">
      <w:start w:val="1"/>
      <w:numFmt w:val="decimal"/>
      <w:lvlText w:val="%1."/>
      <w:lvlJc w:val="left"/>
      <w:pPr>
        <w:ind w:left="1080" w:hanging="360"/>
      </w:pPr>
      <w:rPr>
        <w:rFonts w:cs="Times" w:hint="default"/>
        <w:b/>
      </w:rPr>
    </w:lvl>
    <w:lvl w:ilvl="1" w:tplc="04090017">
      <w:start w:val="1"/>
      <w:numFmt w:val="lowerLetter"/>
      <w:lvlText w:val="%2)"/>
      <w:lvlJc w:val="left"/>
      <w:pPr>
        <w:ind w:left="252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2614829"/>
    <w:multiLevelType w:val="hybridMultilevel"/>
    <w:tmpl w:val="1C1226F6"/>
    <w:lvl w:ilvl="0" w:tplc="13BC60F6">
      <w:start w:val="1"/>
      <w:numFmt w:val="lowerLetter"/>
      <w:lvlText w:val="%1)"/>
      <w:lvlJc w:val="left"/>
      <w:pPr>
        <w:ind w:left="1530" w:hanging="360"/>
      </w:pPr>
      <w:rPr>
        <w:rFonts w:hint="default"/>
      </w:rPr>
    </w:lvl>
    <w:lvl w:ilvl="1" w:tplc="04090019">
      <w:start w:val="1"/>
      <w:numFmt w:val="lowerLetter"/>
      <w:lvlText w:val="%2."/>
      <w:lvlJc w:val="left"/>
      <w:pPr>
        <w:ind w:left="2250" w:hanging="360"/>
      </w:pPr>
    </w:lvl>
    <w:lvl w:ilvl="2" w:tplc="04090001">
      <w:start w:val="1"/>
      <w:numFmt w:val="bullet"/>
      <w:lvlText w:val=""/>
      <w:lvlJc w:val="left"/>
      <w:pPr>
        <w:ind w:left="900" w:hanging="360"/>
      </w:pPr>
      <w:rPr>
        <w:rFonts w:ascii="Symbol" w:hAnsi="Symbol" w:hint="default"/>
      </w:r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6">
    <w:nsid w:val="75452B43"/>
    <w:multiLevelType w:val="hybridMultilevel"/>
    <w:tmpl w:val="BBC2AA3C"/>
    <w:lvl w:ilvl="0" w:tplc="37784DB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700671"/>
    <w:multiLevelType w:val="hybridMultilevel"/>
    <w:tmpl w:val="A1C45E8A"/>
    <w:lvl w:ilvl="0" w:tplc="04090001">
      <w:start w:val="1"/>
      <w:numFmt w:val="bullet"/>
      <w:lvlText w:val=""/>
      <w:lvlJc w:val="left"/>
      <w:pPr>
        <w:ind w:left="1440" w:hanging="360"/>
      </w:pPr>
      <w:rPr>
        <w:rFonts w:ascii="Symbol" w:hAnsi="Symbol" w:hint="default"/>
      </w:rPr>
    </w:lvl>
    <w:lvl w:ilvl="1" w:tplc="04090017">
      <w:start w:val="1"/>
      <w:numFmt w:val="lowerLetter"/>
      <w:lvlText w:val="%2)"/>
      <w:lvlJc w:val="left"/>
      <w:pPr>
        <w:ind w:left="2520" w:hanging="360"/>
      </w:pPr>
    </w:lvl>
    <w:lvl w:ilvl="2" w:tplc="04090001">
      <w:start w:val="1"/>
      <w:numFmt w:val="bullet"/>
      <w:lvlText w:val=""/>
      <w:lvlJc w:val="left"/>
      <w:pPr>
        <w:ind w:left="2160" w:hanging="360"/>
      </w:pPr>
      <w:rPr>
        <w:rFonts w:ascii="Symbol" w:hAnsi="Symbol" w:hint="default"/>
      </w:rPr>
    </w:lvl>
    <w:lvl w:ilvl="3" w:tplc="7DB8934E">
      <w:start w:val="1"/>
      <w:numFmt w:val="decimal"/>
      <w:lvlText w:val="%4."/>
      <w:lvlJc w:val="left"/>
      <w:pPr>
        <w:ind w:left="3600" w:hanging="360"/>
      </w:pPr>
      <w:rPr>
        <w:rFonts w:hint="default"/>
        <w:b w:val="0"/>
      </w:rPr>
    </w:lvl>
    <w:lvl w:ilvl="4" w:tplc="04090001">
      <w:start w:val="1"/>
      <w:numFmt w:val="bullet"/>
      <w:lvlText w:val=""/>
      <w:lvlJc w:val="left"/>
      <w:pPr>
        <w:ind w:left="900" w:hanging="360"/>
      </w:pPr>
      <w:rPr>
        <w:rFonts w:ascii="Symbol" w:hAnsi="Symbol"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C117E42"/>
    <w:multiLevelType w:val="hybridMultilevel"/>
    <w:tmpl w:val="01DCD7BC"/>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14"/>
  </w:num>
  <w:num w:numId="2">
    <w:abstractNumId w:val="6"/>
  </w:num>
  <w:num w:numId="3">
    <w:abstractNumId w:val="26"/>
  </w:num>
  <w:num w:numId="4">
    <w:abstractNumId w:val="37"/>
  </w:num>
  <w:num w:numId="5">
    <w:abstractNumId w:val="28"/>
  </w:num>
  <w:num w:numId="6">
    <w:abstractNumId w:val="19"/>
  </w:num>
  <w:num w:numId="7">
    <w:abstractNumId w:val="10"/>
  </w:num>
  <w:num w:numId="8">
    <w:abstractNumId w:val="34"/>
  </w:num>
  <w:num w:numId="9">
    <w:abstractNumId w:val="36"/>
  </w:num>
  <w:num w:numId="10">
    <w:abstractNumId w:val="0"/>
  </w:num>
  <w:num w:numId="11">
    <w:abstractNumId w:val="25"/>
  </w:num>
  <w:num w:numId="12">
    <w:abstractNumId w:val="5"/>
  </w:num>
  <w:num w:numId="13">
    <w:abstractNumId w:val="1"/>
  </w:num>
  <w:num w:numId="14">
    <w:abstractNumId w:val="7"/>
  </w:num>
  <w:num w:numId="15">
    <w:abstractNumId w:val="27"/>
  </w:num>
  <w:num w:numId="16">
    <w:abstractNumId w:val="4"/>
  </w:num>
  <w:num w:numId="17">
    <w:abstractNumId w:val="32"/>
  </w:num>
  <w:num w:numId="18">
    <w:abstractNumId w:val="15"/>
  </w:num>
  <w:num w:numId="19">
    <w:abstractNumId w:val="13"/>
  </w:num>
  <w:num w:numId="20">
    <w:abstractNumId w:val="22"/>
  </w:num>
  <w:num w:numId="21">
    <w:abstractNumId w:val="9"/>
  </w:num>
  <w:num w:numId="22">
    <w:abstractNumId w:val="11"/>
  </w:num>
  <w:num w:numId="23">
    <w:abstractNumId w:val="17"/>
  </w:num>
  <w:num w:numId="24">
    <w:abstractNumId w:val="35"/>
  </w:num>
  <w:num w:numId="25">
    <w:abstractNumId w:val="21"/>
  </w:num>
  <w:num w:numId="26">
    <w:abstractNumId w:val="31"/>
  </w:num>
  <w:num w:numId="27">
    <w:abstractNumId w:val="24"/>
  </w:num>
  <w:num w:numId="28">
    <w:abstractNumId w:val="23"/>
  </w:num>
  <w:num w:numId="29">
    <w:abstractNumId w:val="38"/>
  </w:num>
  <w:num w:numId="30">
    <w:abstractNumId w:val="30"/>
  </w:num>
  <w:num w:numId="31">
    <w:abstractNumId w:val="33"/>
  </w:num>
  <w:num w:numId="32">
    <w:abstractNumId w:val="3"/>
  </w:num>
  <w:num w:numId="33">
    <w:abstractNumId w:val="18"/>
  </w:num>
  <w:num w:numId="34">
    <w:abstractNumId w:val="29"/>
  </w:num>
  <w:num w:numId="35">
    <w:abstractNumId w:val="16"/>
  </w:num>
  <w:num w:numId="36">
    <w:abstractNumId w:val="12"/>
  </w:num>
  <w:num w:numId="37">
    <w:abstractNumId w:val="2"/>
  </w:num>
  <w:num w:numId="38">
    <w:abstractNumId w:val="20"/>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FD8"/>
    <w:rsid w:val="000002C2"/>
    <w:rsid w:val="000003C9"/>
    <w:rsid w:val="0000124B"/>
    <w:rsid w:val="000041AB"/>
    <w:rsid w:val="00007BC3"/>
    <w:rsid w:val="000148A0"/>
    <w:rsid w:val="000152CB"/>
    <w:rsid w:val="00017633"/>
    <w:rsid w:val="0002354C"/>
    <w:rsid w:val="000235D6"/>
    <w:rsid w:val="0002796F"/>
    <w:rsid w:val="00030745"/>
    <w:rsid w:val="00032CCC"/>
    <w:rsid w:val="0003407D"/>
    <w:rsid w:val="000351FC"/>
    <w:rsid w:val="00042B0D"/>
    <w:rsid w:val="00050B67"/>
    <w:rsid w:val="00052F95"/>
    <w:rsid w:val="000546CC"/>
    <w:rsid w:val="00056633"/>
    <w:rsid w:val="0005751F"/>
    <w:rsid w:val="00057951"/>
    <w:rsid w:val="00061110"/>
    <w:rsid w:val="00063E22"/>
    <w:rsid w:val="000646C7"/>
    <w:rsid w:val="00065971"/>
    <w:rsid w:val="000663BE"/>
    <w:rsid w:val="00072546"/>
    <w:rsid w:val="00072B44"/>
    <w:rsid w:val="00074B38"/>
    <w:rsid w:val="000759AC"/>
    <w:rsid w:val="0007681F"/>
    <w:rsid w:val="00081629"/>
    <w:rsid w:val="0008348C"/>
    <w:rsid w:val="0008485B"/>
    <w:rsid w:val="00085E46"/>
    <w:rsid w:val="000863F9"/>
    <w:rsid w:val="00086FB0"/>
    <w:rsid w:val="00087353"/>
    <w:rsid w:val="000A17E2"/>
    <w:rsid w:val="000A285F"/>
    <w:rsid w:val="000A3BEF"/>
    <w:rsid w:val="000A456A"/>
    <w:rsid w:val="000A7B3D"/>
    <w:rsid w:val="000B122A"/>
    <w:rsid w:val="000B1FBB"/>
    <w:rsid w:val="000B727A"/>
    <w:rsid w:val="000C7F7D"/>
    <w:rsid w:val="000D35B9"/>
    <w:rsid w:val="000D3A2E"/>
    <w:rsid w:val="000D3E90"/>
    <w:rsid w:val="000D457D"/>
    <w:rsid w:val="000D517E"/>
    <w:rsid w:val="000D55B2"/>
    <w:rsid w:val="000D6A9F"/>
    <w:rsid w:val="000D6FD4"/>
    <w:rsid w:val="000E0BE8"/>
    <w:rsid w:val="000E123F"/>
    <w:rsid w:val="000E16BC"/>
    <w:rsid w:val="000E2E28"/>
    <w:rsid w:val="000E5D84"/>
    <w:rsid w:val="000E61ED"/>
    <w:rsid w:val="000E63CA"/>
    <w:rsid w:val="000F07D1"/>
    <w:rsid w:val="000F11BE"/>
    <w:rsid w:val="000F1C90"/>
    <w:rsid w:val="000F293C"/>
    <w:rsid w:val="00101756"/>
    <w:rsid w:val="001045B0"/>
    <w:rsid w:val="00104AA7"/>
    <w:rsid w:val="00107B13"/>
    <w:rsid w:val="00112386"/>
    <w:rsid w:val="00113E45"/>
    <w:rsid w:val="00115017"/>
    <w:rsid w:val="001154C3"/>
    <w:rsid w:val="00116AF6"/>
    <w:rsid w:val="00120316"/>
    <w:rsid w:val="00121F8F"/>
    <w:rsid w:val="00121FB9"/>
    <w:rsid w:val="00123115"/>
    <w:rsid w:val="001256C6"/>
    <w:rsid w:val="00126D5D"/>
    <w:rsid w:val="001277B0"/>
    <w:rsid w:val="00130FAC"/>
    <w:rsid w:val="001325DC"/>
    <w:rsid w:val="00132BBF"/>
    <w:rsid w:val="00132CA1"/>
    <w:rsid w:val="00132D8F"/>
    <w:rsid w:val="00136AA8"/>
    <w:rsid w:val="001378F9"/>
    <w:rsid w:val="001407AF"/>
    <w:rsid w:val="001416C1"/>
    <w:rsid w:val="00141E18"/>
    <w:rsid w:val="00141FA7"/>
    <w:rsid w:val="001429BD"/>
    <w:rsid w:val="00144E4C"/>
    <w:rsid w:val="00145E18"/>
    <w:rsid w:val="00151653"/>
    <w:rsid w:val="001524EB"/>
    <w:rsid w:val="001569A4"/>
    <w:rsid w:val="001605BC"/>
    <w:rsid w:val="00160D76"/>
    <w:rsid w:val="0016311A"/>
    <w:rsid w:val="0016542D"/>
    <w:rsid w:val="001659EC"/>
    <w:rsid w:val="001667B8"/>
    <w:rsid w:val="00170902"/>
    <w:rsid w:val="00171101"/>
    <w:rsid w:val="0017299F"/>
    <w:rsid w:val="001759F3"/>
    <w:rsid w:val="00176341"/>
    <w:rsid w:val="00176971"/>
    <w:rsid w:val="00176CC8"/>
    <w:rsid w:val="00182836"/>
    <w:rsid w:val="001840FA"/>
    <w:rsid w:val="001849BC"/>
    <w:rsid w:val="0018798C"/>
    <w:rsid w:val="0019104E"/>
    <w:rsid w:val="0019165F"/>
    <w:rsid w:val="00191A97"/>
    <w:rsid w:val="00196BFA"/>
    <w:rsid w:val="001A253C"/>
    <w:rsid w:val="001A2E23"/>
    <w:rsid w:val="001A36B8"/>
    <w:rsid w:val="001A3BA8"/>
    <w:rsid w:val="001A44E6"/>
    <w:rsid w:val="001B069A"/>
    <w:rsid w:val="001B081E"/>
    <w:rsid w:val="001B1456"/>
    <w:rsid w:val="001B2A3E"/>
    <w:rsid w:val="001B7114"/>
    <w:rsid w:val="001B75D4"/>
    <w:rsid w:val="001B7C7C"/>
    <w:rsid w:val="001C3242"/>
    <w:rsid w:val="001C423D"/>
    <w:rsid w:val="001C64D6"/>
    <w:rsid w:val="001D01A3"/>
    <w:rsid w:val="001D4915"/>
    <w:rsid w:val="001D7AD3"/>
    <w:rsid w:val="001E13E0"/>
    <w:rsid w:val="001E153B"/>
    <w:rsid w:val="001E335C"/>
    <w:rsid w:val="001E3581"/>
    <w:rsid w:val="001E53CE"/>
    <w:rsid w:val="001E7408"/>
    <w:rsid w:val="001F07C6"/>
    <w:rsid w:val="001F3181"/>
    <w:rsid w:val="001F426B"/>
    <w:rsid w:val="001F44A6"/>
    <w:rsid w:val="001F694B"/>
    <w:rsid w:val="002002EC"/>
    <w:rsid w:val="0020036E"/>
    <w:rsid w:val="00200C51"/>
    <w:rsid w:val="002065F0"/>
    <w:rsid w:val="0021521A"/>
    <w:rsid w:val="00217D73"/>
    <w:rsid w:val="00224F8E"/>
    <w:rsid w:val="0022545A"/>
    <w:rsid w:val="0022546C"/>
    <w:rsid w:val="0022646E"/>
    <w:rsid w:val="00226EF7"/>
    <w:rsid w:val="00230631"/>
    <w:rsid w:val="00230661"/>
    <w:rsid w:val="00230A43"/>
    <w:rsid w:val="002320C2"/>
    <w:rsid w:val="00232885"/>
    <w:rsid w:val="00232E5F"/>
    <w:rsid w:val="00240A05"/>
    <w:rsid w:val="002423A1"/>
    <w:rsid w:val="002432F9"/>
    <w:rsid w:val="00251A08"/>
    <w:rsid w:val="00251D38"/>
    <w:rsid w:val="002545B3"/>
    <w:rsid w:val="002565C5"/>
    <w:rsid w:val="0025738D"/>
    <w:rsid w:val="00261309"/>
    <w:rsid w:val="00262F11"/>
    <w:rsid w:val="00263A00"/>
    <w:rsid w:val="00264BB7"/>
    <w:rsid w:val="00267611"/>
    <w:rsid w:val="00270CBF"/>
    <w:rsid w:val="00270FAA"/>
    <w:rsid w:val="00274F97"/>
    <w:rsid w:val="002753F8"/>
    <w:rsid w:val="0028136F"/>
    <w:rsid w:val="00282A6C"/>
    <w:rsid w:val="00283886"/>
    <w:rsid w:val="0028748A"/>
    <w:rsid w:val="00291142"/>
    <w:rsid w:val="00292ADA"/>
    <w:rsid w:val="0029437C"/>
    <w:rsid w:val="00296C42"/>
    <w:rsid w:val="002A0B7E"/>
    <w:rsid w:val="002A5370"/>
    <w:rsid w:val="002A70E2"/>
    <w:rsid w:val="002B056D"/>
    <w:rsid w:val="002B2FEF"/>
    <w:rsid w:val="002B6C08"/>
    <w:rsid w:val="002D0A26"/>
    <w:rsid w:val="002D3BC0"/>
    <w:rsid w:val="002D7BF3"/>
    <w:rsid w:val="002E0369"/>
    <w:rsid w:val="002E0385"/>
    <w:rsid w:val="002E2974"/>
    <w:rsid w:val="002E3C46"/>
    <w:rsid w:val="002E57C3"/>
    <w:rsid w:val="002E6863"/>
    <w:rsid w:val="002F28DF"/>
    <w:rsid w:val="003007DF"/>
    <w:rsid w:val="00304EF4"/>
    <w:rsid w:val="003053BA"/>
    <w:rsid w:val="00306399"/>
    <w:rsid w:val="00306401"/>
    <w:rsid w:val="00311C4D"/>
    <w:rsid w:val="00313ACF"/>
    <w:rsid w:val="00315460"/>
    <w:rsid w:val="00315C5A"/>
    <w:rsid w:val="0031617E"/>
    <w:rsid w:val="0032163D"/>
    <w:rsid w:val="00324F25"/>
    <w:rsid w:val="0033175F"/>
    <w:rsid w:val="00331A8D"/>
    <w:rsid w:val="00337F24"/>
    <w:rsid w:val="003423F2"/>
    <w:rsid w:val="00342CAF"/>
    <w:rsid w:val="003445AE"/>
    <w:rsid w:val="00345CD9"/>
    <w:rsid w:val="00345EFE"/>
    <w:rsid w:val="00345F07"/>
    <w:rsid w:val="003472BA"/>
    <w:rsid w:val="00352334"/>
    <w:rsid w:val="003535CE"/>
    <w:rsid w:val="0035411E"/>
    <w:rsid w:val="00357A9B"/>
    <w:rsid w:val="003601B3"/>
    <w:rsid w:val="0036163C"/>
    <w:rsid w:val="00361B75"/>
    <w:rsid w:val="00366456"/>
    <w:rsid w:val="003701FB"/>
    <w:rsid w:val="00371D05"/>
    <w:rsid w:val="00372FE6"/>
    <w:rsid w:val="00373292"/>
    <w:rsid w:val="00376A6D"/>
    <w:rsid w:val="00381FC5"/>
    <w:rsid w:val="00385009"/>
    <w:rsid w:val="003856E5"/>
    <w:rsid w:val="00387EA5"/>
    <w:rsid w:val="00390196"/>
    <w:rsid w:val="00393CF7"/>
    <w:rsid w:val="003944A6"/>
    <w:rsid w:val="00395005"/>
    <w:rsid w:val="00395DAD"/>
    <w:rsid w:val="00396FE8"/>
    <w:rsid w:val="003977E7"/>
    <w:rsid w:val="003A090E"/>
    <w:rsid w:val="003A1563"/>
    <w:rsid w:val="003A2414"/>
    <w:rsid w:val="003A2EFF"/>
    <w:rsid w:val="003A428D"/>
    <w:rsid w:val="003A5559"/>
    <w:rsid w:val="003A6034"/>
    <w:rsid w:val="003A6EFC"/>
    <w:rsid w:val="003B41E3"/>
    <w:rsid w:val="003B5E35"/>
    <w:rsid w:val="003B7BAE"/>
    <w:rsid w:val="003C1D86"/>
    <w:rsid w:val="003C5064"/>
    <w:rsid w:val="003C53DB"/>
    <w:rsid w:val="003C6031"/>
    <w:rsid w:val="003D3722"/>
    <w:rsid w:val="003D3B2A"/>
    <w:rsid w:val="003D547D"/>
    <w:rsid w:val="003D5949"/>
    <w:rsid w:val="003E1B7C"/>
    <w:rsid w:val="003E4198"/>
    <w:rsid w:val="003E4FE8"/>
    <w:rsid w:val="003E7437"/>
    <w:rsid w:val="003E759E"/>
    <w:rsid w:val="003F0782"/>
    <w:rsid w:val="003F151F"/>
    <w:rsid w:val="003F234C"/>
    <w:rsid w:val="003F5ADB"/>
    <w:rsid w:val="003F643E"/>
    <w:rsid w:val="003F67DC"/>
    <w:rsid w:val="003F6921"/>
    <w:rsid w:val="00400BF1"/>
    <w:rsid w:val="00401C0E"/>
    <w:rsid w:val="004024F6"/>
    <w:rsid w:val="00402F6C"/>
    <w:rsid w:val="00403054"/>
    <w:rsid w:val="004101A9"/>
    <w:rsid w:val="00411F67"/>
    <w:rsid w:val="00412E30"/>
    <w:rsid w:val="004147A8"/>
    <w:rsid w:val="0041645A"/>
    <w:rsid w:val="00417F48"/>
    <w:rsid w:val="00421579"/>
    <w:rsid w:val="004223A5"/>
    <w:rsid w:val="00422945"/>
    <w:rsid w:val="0042573C"/>
    <w:rsid w:val="00431230"/>
    <w:rsid w:val="004315FD"/>
    <w:rsid w:val="0043227C"/>
    <w:rsid w:val="0043734C"/>
    <w:rsid w:val="00437584"/>
    <w:rsid w:val="00440FDA"/>
    <w:rsid w:val="00441A53"/>
    <w:rsid w:val="00445096"/>
    <w:rsid w:val="0044574F"/>
    <w:rsid w:val="004478B6"/>
    <w:rsid w:val="0045139A"/>
    <w:rsid w:val="004527FC"/>
    <w:rsid w:val="00452EB3"/>
    <w:rsid w:val="004545CF"/>
    <w:rsid w:val="004610A3"/>
    <w:rsid w:val="00461772"/>
    <w:rsid w:val="0046542E"/>
    <w:rsid w:val="0047055F"/>
    <w:rsid w:val="00474BD4"/>
    <w:rsid w:val="00475BFC"/>
    <w:rsid w:val="004768D5"/>
    <w:rsid w:val="00476B28"/>
    <w:rsid w:val="00476F81"/>
    <w:rsid w:val="0048214F"/>
    <w:rsid w:val="004853D6"/>
    <w:rsid w:val="004871B5"/>
    <w:rsid w:val="004915ED"/>
    <w:rsid w:val="004923C3"/>
    <w:rsid w:val="00493478"/>
    <w:rsid w:val="004939E9"/>
    <w:rsid w:val="00497DF5"/>
    <w:rsid w:val="004A03C3"/>
    <w:rsid w:val="004A3FD6"/>
    <w:rsid w:val="004A453B"/>
    <w:rsid w:val="004A5C05"/>
    <w:rsid w:val="004B0857"/>
    <w:rsid w:val="004B0BF4"/>
    <w:rsid w:val="004B307F"/>
    <w:rsid w:val="004B3F2C"/>
    <w:rsid w:val="004B593C"/>
    <w:rsid w:val="004B759E"/>
    <w:rsid w:val="004C258E"/>
    <w:rsid w:val="004C276E"/>
    <w:rsid w:val="004C343B"/>
    <w:rsid w:val="004C716B"/>
    <w:rsid w:val="004C7E73"/>
    <w:rsid w:val="004D2FE1"/>
    <w:rsid w:val="004D3075"/>
    <w:rsid w:val="004D4337"/>
    <w:rsid w:val="004D5031"/>
    <w:rsid w:val="004D75A4"/>
    <w:rsid w:val="004E429A"/>
    <w:rsid w:val="004E5CAC"/>
    <w:rsid w:val="004F2ACB"/>
    <w:rsid w:val="004F628F"/>
    <w:rsid w:val="0050236E"/>
    <w:rsid w:val="00502FF8"/>
    <w:rsid w:val="005046E2"/>
    <w:rsid w:val="00504826"/>
    <w:rsid w:val="00505853"/>
    <w:rsid w:val="005125B0"/>
    <w:rsid w:val="00512626"/>
    <w:rsid w:val="00512EDC"/>
    <w:rsid w:val="0051416B"/>
    <w:rsid w:val="00525383"/>
    <w:rsid w:val="0052579D"/>
    <w:rsid w:val="00527E6F"/>
    <w:rsid w:val="00532360"/>
    <w:rsid w:val="00534C5B"/>
    <w:rsid w:val="00542A5C"/>
    <w:rsid w:val="00542C32"/>
    <w:rsid w:val="00544DA4"/>
    <w:rsid w:val="00544FD4"/>
    <w:rsid w:val="00547847"/>
    <w:rsid w:val="00554684"/>
    <w:rsid w:val="005602A9"/>
    <w:rsid w:val="00561987"/>
    <w:rsid w:val="005652D9"/>
    <w:rsid w:val="005657D8"/>
    <w:rsid w:val="0056599A"/>
    <w:rsid w:val="00565EBC"/>
    <w:rsid w:val="00572A46"/>
    <w:rsid w:val="005738CC"/>
    <w:rsid w:val="005773CC"/>
    <w:rsid w:val="00577EA9"/>
    <w:rsid w:val="00580AC2"/>
    <w:rsid w:val="005832EE"/>
    <w:rsid w:val="005839C9"/>
    <w:rsid w:val="005861A5"/>
    <w:rsid w:val="005864C2"/>
    <w:rsid w:val="00586B9C"/>
    <w:rsid w:val="00590638"/>
    <w:rsid w:val="00590980"/>
    <w:rsid w:val="00594F51"/>
    <w:rsid w:val="005974FF"/>
    <w:rsid w:val="005A173A"/>
    <w:rsid w:val="005A389D"/>
    <w:rsid w:val="005A3EED"/>
    <w:rsid w:val="005B2769"/>
    <w:rsid w:val="005B2919"/>
    <w:rsid w:val="005B39ED"/>
    <w:rsid w:val="005B438A"/>
    <w:rsid w:val="005B44B7"/>
    <w:rsid w:val="005C3E11"/>
    <w:rsid w:val="005C7036"/>
    <w:rsid w:val="005C7F7F"/>
    <w:rsid w:val="005D01F6"/>
    <w:rsid w:val="005D09C7"/>
    <w:rsid w:val="005D1B0A"/>
    <w:rsid w:val="005D1EE0"/>
    <w:rsid w:val="005D1F7E"/>
    <w:rsid w:val="005D6B6F"/>
    <w:rsid w:val="005D7B54"/>
    <w:rsid w:val="005E0282"/>
    <w:rsid w:val="005F0A5F"/>
    <w:rsid w:val="005F3D29"/>
    <w:rsid w:val="00600325"/>
    <w:rsid w:val="00600DC2"/>
    <w:rsid w:val="0060112E"/>
    <w:rsid w:val="00602742"/>
    <w:rsid w:val="00602BBE"/>
    <w:rsid w:val="00603781"/>
    <w:rsid w:val="00604751"/>
    <w:rsid w:val="0060736B"/>
    <w:rsid w:val="00607676"/>
    <w:rsid w:val="00614AF8"/>
    <w:rsid w:val="0061520E"/>
    <w:rsid w:val="00621803"/>
    <w:rsid w:val="00624D7D"/>
    <w:rsid w:val="00625948"/>
    <w:rsid w:val="00627B42"/>
    <w:rsid w:val="00631AB9"/>
    <w:rsid w:val="00632379"/>
    <w:rsid w:val="00632A6C"/>
    <w:rsid w:val="00634C72"/>
    <w:rsid w:val="006410B6"/>
    <w:rsid w:val="00643CFF"/>
    <w:rsid w:val="00643E5E"/>
    <w:rsid w:val="00646CA5"/>
    <w:rsid w:val="00646DA1"/>
    <w:rsid w:val="00652996"/>
    <w:rsid w:val="006531ED"/>
    <w:rsid w:val="0065766D"/>
    <w:rsid w:val="00660CF8"/>
    <w:rsid w:val="00663710"/>
    <w:rsid w:val="00663790"/>
    <w:rsid w:val="00667126"/>
    <w:rsid w:val="00671236"/>
    <w:rsid w:val="00672D62"/>
    <w:rsid w:val="006731B1"/>
    <w:rsid w:val="006740EB"/>
    <w:rsid w:val="00675304"/>
    <w:rsid w:val="006809C4"/>
    <w:rsid w:val="00681FEA"/>
    <w:rsid w:val="00682EB3"/>
    <w:rsid w:val="00690536"/>
    <w:rsid w:val="00691A91"/>
    <w:rsid w:val="0069216E"/>
    <w:rsid w:val="00693A23"/>
    <w:rsid w:val="00697670"/>
    <w:rsid w:val="006A206C"/>
    <w:rsid w:val="006A2FEA"/>
    <w:rsid w:val="006A5E11"/>
    <w:rsid w:val="006A5F66"/>
    <w:rsid w:val="006A7156"/>
    <w:rsid w:val="006A75DA"/>
    <w:rsid w:val="006B6476"/>
    <w:rsid w:val="006C394F"/>
    <w:rsid w:val="006C4AEB"/>
    <w:rsid w:val="006D1F43"/>
    <w:rsid w:val="006D28F3"/>
    <w:rsid w:val="006D2F2F"/>
    <w:rsid w:val="006D7ACB"/>
    <w:rsid w:val="006E5CD5"/>
    <w:rsid w:val="006F08FE"/>
    <w:rsid w:val="006F2405"/>
    <w:rsid w:val="006F66D3"/>
    <w:rsid w:val="006F685A"/>
    <w:rsid w:val="00705135"/>
    <w:rsid w:val="00710644"/>
    <w:rsid w:val="00711054"/>
    <w:rsid w:val="00712805"/>
    <w:rsid w:val="00712B59"/>
    <w:rsid w:val="0071367A"/>
    <w:rsid w:val="007167E4"/>
    <w:rsid w:val="00717DCF"/>
    <w:rsid w:val="00724633"/>
    <w:rsid w:val="00724660"/>
    <w:rsid w:val="00725ECA"/>
    <w:rsid w:val="0072695E"/>
    <w:rsid w:val="00726D9A"/>
    <w:rsid w:val="007301E3"/>
    <w:rsid w:val="00732550"/>
    <w:rsid w:val="0073425B"/>
    <w:rsid w:val="00742391"/>
    <w:rsid w:val="00746814"/>
    <w:rsid w:val="007512FE"/>
    <w:rsid w:val="007516FE"/>
    <w:rsid w:val="007519E6"/>
    <w:rsid w:val="00751D70"/>
    <w:rsid w:val="00751D8E"/>
    <w:rsid w:val="007534BE"/>
    <w:rsid w:val="00753F5F"/>
    <w:rsid w:val="007542EC"/>
    <w:rsid w:val="0075518C"/>
    <w:rsid w:val="007627C9"/>
    <w:rsid w:val="007674EE"/>
    <w:rsid w:val="00770F4F"/>
    <w:rsid w:val="007722A8"/>
    <w:rsid w:val="00774AED"/>
    <w:rsid w:val="00777086"/>
    <w:rsid w:val="00777F1C"/>
    <w:rsid w:val="00780A35"/>
    <w:rsid w:val="007815C6"/>
    <w:rsid w:val="00784238"/>
    <w:rsid w:val="0078711F"/>
    <w:rsid w:val="0079109E"/>
    <w:rsid w:val="00794A65"/>
    <w:rsid w:val="007A1DB7"/>
    <w:rsid w:val="007A5B2E"/>
    <w:rsid w:val="007A6709"/>
    <w:rsid w:val="007B5928"/>
    <w:rsid w:val="007B7BDC"/>
    <w:rsid w:val="007C18CF"/>
    <w:rsid w:val="007C3E7E"/>
    <w:rsid w:val="007C472D"/>
    <w:rsid w:val="007C4F73"/>
    <w:rsid w:val="007C5ABE"/>
    <w:rsid w:val="007D3A6E"/>
    <w:rsid w:val="007D74AF"/>
    <w:rsid w:val="007E1EA2"/>
    <w:rsid w:val="007E392E"/>
    <w:rsid w:val="007E7C68"/>
    <w:rsid w:val="007F0FC5"/>
    <w:rsid w:val="007F32DD"/>
    <w:rsid w:val="007F43F3"/>
    <w:rsid w:val="007F4859"/>
    <w:rsid w:val="007F6FD6"/>
    <w:rsid w:val="00801D9F"/>
    <w:rsid w:val="00802DBA"/>
    <w:rsid w:val="00803870"/>
    <w:rsid w:val="0081172F"/>
    <w:rsid w:val="00814885"/>
    <w:rsid w:val="008149E8"/>
    <w:rsid w:val="00814DD7"/>
    <w:rsid w:val="0082023A"/>
    <w:rsid w:val="00820B5A"/>
    <w:rsid w:val="00826361"/>
    <w:rsid w:val="00826C58"/>
    <w:rsid w:val="008278F1"/>
    <w:rsid w:val="00831DD7"/>
    <w:rsid w:val="008323C0"/>
    <w:rsid w:val="008344D9"/>
    <w:rsid w:val="00836D38"/>
    <w:rsid w:val="00843440"/>
    <w:rsid w:val="00843C3D"/>
    <w:rsid w:val="00844115"/>
    <w:rsid w:val="0084427D"/>
    <w:rsid w:val="00851F54"/>
    <w:rsid w:val="00854BA7"/>
    <w:rsid w:val="0086211D"/>
    <w:rsid w:val="00865E47"/>
    <w:rsid w:val="00871DAC"/>
    <w:rsid w:val="00872BAF"/>
    <w:rsid w:val="00881B7C"/>
    <w:rsid w:val="008820E1"/>
    <w:rsid w:val="008856A6"/>
    <w:rsid w:val="00887742"/>
    <w:rsid w:val="0088796F"/>
    <w:rsid w:val="00893C60"/>
    <w:rsid w:val="008943B8"/>
    <w:rsid w:val="00894BAE"/>
    <w:rsid w:val="008972AD"/>
    <w:rsid w:val="0089784B"/>
    <w:rsid w:val="008A27C5"/>
    <w:rsid w:val="008A5910"/>
    <w:rsid w:val="008A7ECD"/>
    <w:rsid w:val="008B1081"/>
    <w:rsid w:val="008B1135"/>
    <w:rsid w:val="008B27CC"/>
    <w:rsid w:val="008B39E9"/>
    <w:rsid w:val="008B7B6D"/>
    <w:rsid w:val="008B7CC1"/>
    <w:rsid w:val="008C218E"/>
    <w:rsid w:val="008C3248"/>
    <w:rsid w:val="008C39F5"/>
    <w:rsid w:val="008D0602"/>
    <w:rsid w:val="008D33FD"/>
    <w:rsid w:val="008D42F3"/>
    <w:rsid w:val="008D6E81"/>
    <w:rsid w:val="008D7D59"/>
    <w:rsid w:val="008E06B2"/>
    <w:rsid w:val="008E13D2"/>
    <w:rsid w:val="008E1976"/>
    <w:rsid w:val="008E5DAA"/>
    <w:rsid w:val="008F0B3A"/>
    <w:rsid w:val="008F1799"/>
    <w:rsid w:val="008F6EB6"/>
    <w:rsid w:val="009028E4"/>
    <w:rsid w:val="00903397"/>
    <w:rsid w:val="00907169"/>
    <w:rsid w:val="009073DF"/>
    <w:rsid w:val="00915909"/>
    <w:rsid w:val="00916A41"/>
    <w:rsid w:val="00917764"/>
    <w:rsid w:val="009218FD"/>
    <w:rsid w:val="00923345"/>
    <w:rsid w:val="009252E6"/>
    <w:rsid w:val="00927E58"/>
    <w:rsid w:val="00931EEC"/>
    <w:rsid w:val="009339A9"/>
    <w:rsid w:val="00933EB9"/>
    <w:rsid w:val="00943512"/>
    <w:rsid w:val="009439E4"/>
    <w:rsid w:val="00946CC7"/>
    <w:rsid w:val="00947769"/>
    <w:rsid w:val="00950EC4"/>
    <w:rsid w:val="009518D5"/>
    <w:rsid w:val="00955057"/>
    <w:rsid w:val="00955225"/>
    <w:rsid w:val="00962FEA"/>
    <w:rsid w:val="00965068"/>
    <w:rsid w:val="0096712E"/>
    <w:rsid w:val="00967AE3"/>
    <w:rsid w:val="009708C9"/>
    <w:rsid w:val="00970CB7"/>
    <w:rsid w:val="00974834"/>
    <w:rsid w:val="00975288"/>
    <w:rsid w:val="00976F5C"/>
    <w:rsid w:val="00980669"/>
    <w:rsid w:val="00981152"/>
    <w:rsid w:val="00983F13"/>
    <w:rsid w:val="009860EE"/>
    <w:rsid w:val="009907B0"/>
    <w:rsid w:val="00992D3F"/>
    <w:rsid w:val="00994991"/>
    <w:rsid w:val="00996D13"/>
    <w:rsid w:val="00997936"/>
    <w:rsid w:val="009A0380"/>
    <w:rsid w:val="009A2F01"/>
    <w:rsid w:val="009B3F0D"/>
    <w:rsid w:val="009B4E95"/>
    <w:rsid w:val="009B5520"/>
    <w:rsid w:val="009B72A7"/>
    <w:rsid w:val="009C0492"/>
    <w:rsid w:val="009C156E"/>
    <w:rsid w:val="009C55DA"/>
    <w:rsid w:val="009D7144"/>
    <w:rsid w:val="009E093C"/>
    <w:rsid w:val="009E1D86"/>
    <w:rsid w:val="009E32AD"/>
    <w:rsid w:val="009E4E00"/>
    <w:rsid w:val="009E62E6"/>
    <w:rsid w:val="009F1CEC"/>
    <w:rsid w:val="009F464A"/>
    <w:rsid w:val="00A00A6F"/>
    <w:rsid w:val="00A0232A"/>
    <w:rsid w:val="00A02F03"/>
    <w:rsid w:val="00A05BD1"/>
    <w:rsid w:val="00A06547"/>
    <w:rsid w:val="00A06709"/>
    <w:rsid w:val="00A071FB"/>
    <w:rsid w:val="00A130CF"/>
    <w:rsid w:val="00A1510E"/>
    <w:rsid w:val="00A15AE2"/>
    <w:rsid w:val="00A16B01"/>
    <w:rsid w:val="00A20B7E"/>
    <w:rsid w:val="00A21B7A"/>
    <w:rsid w:val="00A26B63"/>
    <w:rsid w:val="00A32B67"/>
    <w:rsid w:val="00A35CC2"/>
    <w:rsid w:val="00A42F96"/>
    <w:rsid w:val="00A4360E"/>
    <w:rsid w:val="00A44B9F"/>
    <w:rsid w:val="00A46783"/>
    <w:rsid w:val="00A504FB"/>
    <w:rsid w:val="00A512EC"/>
    <w:rsid w:val="00A52D85"/>
    <w:rsid w:val="00A5445B"/>
    <w:rsid w:val="00A54701"/>
    <w:rsid w:val="00A60B23"/>
    <w:rsid w:val="00A62729"/>
    <w:rsid w:val="00A63F41"/>
    <w:rsid w:val="00A6631D"/>
    <w:rsid w:val="00A709BF"/>
    <w:rsid w:val="00A74410"/>
    <w:rsid w:val="00A75106"/>
    <w:rsid w:val="00A75CAB"/>
    <w:rsid w:val="00A77028"/>
    <w:rsid w:val="00A805EF"/>
    <w:rsid w:val="00A80903"/>
    <w:rsid w:val="00A82CD5"/>
    <w:rsid w:val="00A82F33"/>
    <w:rsid w:val="00A91F56"/>
    <w:rsid w:val="00A9485F"/>
    <w:rsid w:val="00A97489"/>
    <w:rsid w:val="00AA0225"/>
    <w:rsid w:val="00AA1CFC"/>
    <w:rsid w:val="00AA2D63"/>
    <w:rsid w:val="00AA3779"/>
    <w:rsid w:val="00AA435D"/>
    <w:rsid w:val="00AA4841"/>
    <w:rsid w:val="00AA5C4E"/>
    <w:rsid w:val="00AA696E"/>
    <w:rsid w:val="00AB4472"/>
    <w:rsid w:val="00AB4BB0"/>
    <w:rsid w:val="00AB5277"/>
    <w:rsid w:val="00AB747C"/>
    <w:rsid w:val="00AC2142"/>
    <w:rsid w:val="00AC7123"/>
    <w:rsid w:val="00AD11D9"/>
    <w:rsid w:val="00AD6C06"/>
    <w:rsid w:val="00AE636D"/>
    <w:rsid w:val="00AE6E0E"/>
    <w:rsid w:val="00AF1A3E"/>
    <w:rsid w:val="00AF2863"/>
    <w:rsid w:val="00AF4167"/>
    <w:rsid w:val="00AF6F96"/>
    <w:rsid w:val="00B016F1"/>
    <w:rsid w:val="00B02202"/>
    <w:rsid w:val="00B04813"/>
    <w:rsid w:val="00B06197"/>
    <w:rsid w:val="00B1142E"/>
    <w:rsid w:val="00B16655"/>
    <w:rsid w:val="00B2517E"/>
    <w:rsid w:val="00B30E2E"/>
    <w:rsid w:val="00B33DE3"/>
    <w:rsid w:val="00B35230"/>
    <w:rsid w:val="00B3594C"/>
    <w:rsid w:val="00B35DA0"/>
    <w:rsid w:val="00B370C0"/>
    <w:rsid w:val="00B429CD"/>
    <w:rsid w:val="00B47C10"/>
    <w:rsid w:val="00B47D10"/>
    <w:rsid w:val="00B53048"/>
    <w:rsid w:val="00B53502"/>
    <w:rsid w:val="00B53505"/>
    <w:rsid w:val="00B53EC0"/>
    <w:rsid w:val="00B53EF8"/>
    <w:rsid w:val="00B54077"/>
    <w:rsid w:val="00B54A2A"/>
    <w:rsid w:val="00B5758F"/>
    <w:rsid w:val="00B619D6"/>
    <w:rsid w:val="00B61C7A"/>
    <w:rsid w:val="00B655C9"/>
    <w:rsid w:val="00B674BD"/>
    <w:rsid w:val="00B67BD9"/>
    <w:rsid w:val="00B70B6B"/>
    <w:rsid w:val="00B726C3"/>
    <w:rsid w:val="00B7447B"/>
    <w:rsid w:val="00B7640B"/>
    <w:rsid w:val="00B81588"/>
    <w:rsid w:val="00B8299A"/>
    <w:rsid w:val="00B86C73"/>
    <w:rsid w:val="00B87388"/>
    <w:rsid w:val="00B90F7D"/>
    <w:rsid w:val="00B92C56"/>
    <w:rsid w:val="00B94F54"/>
    <w:rsid w:val="00BA3A4A"/>
    <w:rsid w:val="00BA414A"/>
    <w:rsid w:val="00BA57E5"/>
    <w:rsid w:val="00BB09EB"/>
    <w:rsid w:val="00BB1A1F"/>
    <w:rsid w:val="00BB4F9E"/>
    <w:rsid w:val="00BB5150"/>
    <w:rsid w:val="00BB6C0B"/>
    <w:rsid w:val="00BC1491"/>
    <w:rsid w:val="00BC200A"/>
    <w:rsid w:val="00BC32D9"/>
    <w:rsid w:val="00BC50EE"/>
    <w:rsid w:val="00BC590F"/>
    <w:rsid w:val="00BC7D94"/>
    <w:rsid w:val="00BD13F8"/>
    <w:rsid w:val="00BD343F"/>
    <w:rsid w:val="00BE20AB"/>
    <w:rsid w:val="00BE296F"/>
    <w:rsid w:val="00BE3B25"/>
    <w:rsid w:val="00BE3CDE"/>
    <w:rsid w:val="00BE5100"/>
    <w:rsid w:val="00BE576E"/>
    <w:rsid w:val="00BE6FE2"/>
    <w:rsid w:val="00BE7B80"/>
    <w:rsid w:val="00BF09A5"/>
    <w:rsid w:val="00BF110E"/>
    <w:rsid w:val="00BF1B12"/>
    <w:rsid w:val="00BF42F9"/>
    <w:rsid w:val="00BF6B1C"/>
    <w:rsid w:val="00C02C66"/>
    <w:rsid w:val="00C02D92"/>
    <w:rsid w:val="00C03881"/>
    <w:rsid w:val="00C05122"/>
    <w:rsid w:val="00C05124"/>
    <w:rsid w:val="00C058BB"/>
    <w:rsid w:val="00C05A8D"/>
    <w:rsid w:val="00C05AE1"/>
    <w:rsid w:val="00C12B0E"/>
    <w:rsid w:val="00C13C01"/>
    <w:rsid w:val="00C16901"/>
    <w:rsid w:val="00C17B65"/>
    <w:rsid w:val="00C418B4"/>
    <w:rsid w:val="00C441E3"/>
    <w:rsid w:val="00C44BAA"/>
    <w:rsid w:val="00C4626B"/>
    <w:rsid w:val="00C46CAC"/>
    <w:rsid w:val="00C51787"/>
    <w:rsid w:val="00C52403"/>
    <w:rsid w:val="00C57AD1"/>
    <w:rsid w:val="00C648A9"/>
    <w:rsid w:val="00C648D3"/>
    <w:rsid w:val="00C669B3"/>
    <w:rsid w:val="00C67445"/>
    <w:rsid w:val="00C70029"/>
    <w:rsid w:val="00C7098A"/>
    <w:rsid w:val="00C70DC7"/>
    <w:rsid w:val="00C718F8"/>
    <w:rsid w:val="00C763DF"/>
    <w:rsid w:val="00C8063F"/>
    <w:rsid w:val="00C82E58"/>
    <w:rsid w:val="00C9469B"/>
    <w:rsid w:val="00C96C8F"/>
    <w:rsid w:val="00CA139E"/>
    <w:rsid w:val="00CA15F5"/>
    <w:rsid w:val="00CA289A"/>
    <w:rsid w:val="00CA4519"/>
    <w:rsid w:val="00CA5712"/>
    <w:rsid w:val="00CA6399"/>
    <w:rsid w:val="00CA6CF2"/>
    <w:rsid w:val="00CA7721"/>
    <w:rsid w:val="00CB2A99"/>
    <w:rsid w:val="00CB317A"/>
    <w:rsid w:val="00CB42E8"/>
    <w:rsid w:val="00CB63CF"/>
    <w:rsid w:val="00CC14B1"/>
    <w:rsid w:val="00CC2C21"/>
    <w:rsid w:val="00CC2F5E"/>
    <w:rsid w:val="00CC4BB5"/>
    <w:rsid w:val="00CC4D61"/>
    <w:rsid w:val="00CC5E5E"/>
    <w:rsid w:val="00CD02BA"/>
    <w:rsid w:val="00CD1956"/>
    <w:rsid w:val="00CD261A"/>
    <w:rsid w:val="00CD4F45"/>
    <w:rsid w:val="00CD7573"/>
    <w:rsid w:val="00CD7F78"/>
    <w:rsid w:val="00CE1A10"/>
    <w:rsid w:val="00CF25C5"/>
    <w:rsid w:val="00CF2B0A"/>
    <w:rsid w:val="00CF3A47"/>
    <w:rsid w:val="00CF7BF7"/>
    <w:rsid w:val="00D02D1B"/>
    <w:rsid w:val="00D03A80"/>
    <w:rsid w:val="00D0625F"/>
    <w:rsid w:val="00D06E8B"/>
    <w:rsid w:val="00D0704D"/>
    <w:rsid w:val="00D0728E"/>
    <w:rsid w:val="00D0761D"/>
    <w:rsid w:val="00D1054A"/>
    <w:rsid w:val="00D13BA3"/>
    <w:rsid w:val="00D14ACC"/>
    <w:rsid w:val="00D14D0A"/>
    <w:rsid w:val="00D1691C"/>
    <w:rsid w:val="00D23899"/>
    <w:rsid w:val="00D27B25"/>
    <w:rsid w:val="00D27C55"/>
    <w:rsid w:val="00D3494E"/>
    <w:rsid w:val="00D359C2"/>
    <w:rsid w:val="00D3760A"/>
    <w:rsid w:val="00D37F8B"/>
    <w:rsid w:val="00D4055B"/>
    <w:rsid w:val="00D405B1"/>
    <w:rsid w:val="00D40CB9"/>
    <w:rsid w:val="00D410ED"/>
    <w:rsid w:val="00D42B99"/>
    <w:rsid w:val="00D4479E"/>
    <w:rsid w:val="00D47C8F"/>
    <w:rsid w:val="00D47D4E"/>
    <w:rsid w:val="00D52926"/>
    <w:rsid w:val="00D55D7D"/>
    <w:rsid w:val="00D56B7F"/>
    <w:rsid w:val="00D61A83"/>
    <w:rsid w:val="00D656EC"/>
    <w:rsid w:val="00D66F6F"/>
    <w:rsid w:val="00D705CF"/>
    <w:rsid w:val="00D716BF"/>
    <w:rsid w:val="00D71F8E"/>
    <w:rsid w:val="00D72705"/>
    <w:rsid w:val="00D77922"/>
    <w:rsid w:val="00D80756"/>
    <w:rsid w:val="00D85B2F"/>
    <w:rsid w:val="00D85E8E"/>
    <w:rsid w:val="00D86D31"/>
    <w:rsid w:val="00D87D22"/>
    <w:rsid w:val="00D90747"/>
    <w:rsid w:val="00D917D3"/>
    <w:rsid w:val="00D94C95"/>
    <w:rsid w:val="00D97B54"/>
    <w:rsid w:val="00DA14D6"/>
    <w:rsid w:val="00DA46CE"/>
    <w:rsid w:val="00DA4BB5"/>
    <w:rsid w:val="00DA6CAD"/>
    <w:rsid w:val="00DB13A1"/>
    <w:rsid w:val="00DB1EA8"/>
    <w:rsid w:val="00DB3446"/>
    <w:rsid w:val="00DB502C"/>
    <w:rsid w:val="00DC1016"/>
    <w:rsid w:val="00DC104E"/>
    <w:rsid w:val="00DC4427"/>
    <w:rsid w:val="00DC6583"/>
    <w:rsid w:val="00DD05A6"/>
    <w:rsid w:val="00DD1197"/>
    <w:rsid w:val="00DD4D0A"/>
    <w:rsid w:val="00DE107B"/>
    <w:rsid w:val="00DE1C5B"/>
    <w:rsid w:val="00DE2222"/>
    <w:rsid w:val="00DE76F5"/>
    <w:rsid w:val="00DF0F03"/>
    <w:rsid w:val="00DF17CC"/>
    <w:rsid w:val="00DF1843"/>
    <w:rsid w:val="00DF5A59"/>
    <w:rsid w:val="00DF5E89"/>
    <w:rsid w:val="00DF675F"/>
    <w:rsid w:val="00DF7266"/>
    <w:rsid w:val="00DF754D"/>
    <w:rsid w:val="00DF7EE8"/>
    <w:rsid w:val="00E024B5"/>
    <w:rsid w:val="00E02F96"/>
    <w:rsid w:val="00E11161"/>
    <w:rsid w:val="00E126C7"/>
    <w:rsid w:val="00E133AD"/>
    <w:rsid w:val="00E15365"/>
    <w:rsid w:val="00E1661B"/>
    <w:rsid w:val="00E179B1"/>
    <w:rsid w:val="00E22377"/>
    <w:rsid w:val="00E22AA6"/>
    <w:rsid w:val="00E25FD8"/>
    <w:rsid w:val="00E3119C"/>
    <w:rsid w:val="00E31621"/>
    <w:rsid w:val="00E31E36"/>
    <w:rsid w:val="00E32C74"/>
    <w:rsid w:val="00E373BF"/>
    <w:rsid w:val="00E40891"/>
    <w:rsid w:val="00E40ABB"/>
    <w:rsid w:val="00E41544"/>
    <w:rsid w:val="00E438BB"/>
    <w:rsid w:val="00E47AB5"/>
    <w:rsid w:val="00E505AF"/>
    <w:rsid w:val="00E65DB9"/>
    <w:rsid w:val="00E674FD"/>
    <w:rsid w:val="00E67C62"/>
    <w:rsid w:val="00E70469"/>
    <w:rsid w:val="00E734B6"/>
    <w:rsid w:val="00E764C8"/>
    <w:rsid w:val="00E76E07"/>
    <w:rsid w:val="00E771A5"/>
    <w:rsid w:val="00E779F2"/>
    <w:rsid w:val="00E77B61"/>
    <w:rsid w:val="00E82DFA"/>
    <w:rsid w:val="00E83CA8"/>
    <w:rsid w:val="00E84EB7"/>
    <w:rsid w:val="00E87F75"/>
    <w:rsid w:val="00E933C5"/>
    <w:rsid w:val="00E93721"/>
    <w:rsid w:val="00E93D93"/>
    <w:rsid w:val="00EA3293"/>
    <w:rsid w:val="00EA54FE"/>
    <w:rsid w:val="00EB2080"/>
    <w:rsid w:val="00EB3137"/>
    <w:rsid w:val="00EB5D83"/>
    <w:rsid w:val="00EB7D43"/>
    <w:rsid w:val="00EC18AE"/>
    <w:rsid w:val="00EC303D"/>
    <w:rsid w:val="00ED0696"/>
    <w:rsid w:val="00ED1251"/>
    <w:rsid w:val="00ED1467"/>
    <w:rsid w:val="00ED3667"/>
    <w:rsid w:val="00ED6B6A"/>
    <w:rsid w:val="00ED6BD3"/>
    <w:rsid w:val="00EE19C5"/>
    <w:rsid w:val="00EE1DDD"/>
    <w:rsid w:val="00EE3ACA"/>
    <w:rsid w:val="00EE4AEB"/>
    <w:rsid w:val="00EE68C6"/>
    <w:rsid w:val="00F03175"/>
    <w:rsid w:val="00F047CA"/>
    <w:rsid w:val="00F04D19"/>
    <w:rsid w:val="00F11295"/>
    <w:rsid w:val="00F146B0"/>
    <w:rsid w:val="00F15FF2"/>
    <w:rsid w:val="00F225FF"/>
    <w:rsid w:val="00F226AE"/>
    <w:rsid w:val="00F22CF4"/>
    <w:rsid w:val="00F26ABF"/>
    <w:rsid w:val="00F27A8D"/>
    <w:rsid w:val="00F27E13"/>
    <w:rsid w:val="00F34DB5"/>
    <w:rsid w:val="00F35106"/>
    <w:rsid w:val="00F35A5C"/>
    <w:rsid w:val="00F36063"/>
    <w:rsid w:val="00F37CDB"/>
    <w:rsid w:val="00F40FB8"/>
    <w:rsid w:val="00F4144D"/>
    <w:rsid w:val="00F4323E"/>
    <w:rsid w:val="00F51C32"/>
    <w:rsid w:val="00F53352"/>
    <w:rsid w:val="00F56DB7"/>
    <w:rsid w:val="00F57A8F"/>
    <w:rsid w:val="00F57B08"/>
    <w:rsid w:val="00F62217"/>
    <w:rsid w:val="00F62344"/>
    <w:rsid w:val="00F62DFA"/>
    <w:rsid w:val="00F63AF7"/>
    <w:rsid w:val="00F6461B"/>
    <w:rsid w:val="00F671F6"/>
    <w:rsid w:val="00F702F0"/>
    <w:rsid w:val="00F814C5"/>
    <w:rsid w:val="00F817AC"/>
    <w:rsid w:val="00F83948"/>
    <w:rsid w:val="00F83A2E"/>
    <w:rsid w:val="00F85136"/>
    <w:rsid w:val="00F86816"/>
    <w:rsid w:val="00F907DF"/>
    <w:rsid w:val="00F911A5"/>
    <w:rsid w:val="00F911D0"/>
    <w:rsid w:val="00F91942"/>
    <w:rsid w:val="00F940A8"/>
    <w:rsid w:val="00F9688D"/>
    <w:rsid w:val="00FA0883"/>
    <w:rsid w:val="00FA1840"/>
    <w:rsid w:val="00FA201E"/>
    <w:rsid w:val="00FA29AE"/>
    <w:rsid w:val="00FA2E31"/>
    <w:rsid w:val="00FA361F"/>
    <w:rsid w:val="00FA4C4E"/>
    <w:rsid w:val="00FA5F0F"/>
    <w:rsid w:val="00FA780B"/>
    <w:rsid w:val="00FB02C5"/>
    <w:rsid w:val="00FB4E33"/>
    <w:rsid w:val="00FC1B5E"/>
    <w:rsid w:val="00FC318B"/>
    <w:rsid w:val="00FC335F"/>
    <w:rsid w:val="00FC4C14"/>
    <w:rsid w:val="00FC7958"/>
    <w:rsid w:val="00FD322B"/>
    <w:rsid w:val="00FD4869"/>
    <w:rsid w:val="00FD4CEA"/>
    <w:rsid w:val="00FE61FA"/>
    <w:rsid w:val="00FF1F69"/>
    <w:rsid w:val="00FF36C8"/>
    <w:rsid w:val="00FF63C8"/>
    <w:rsid w:val="00FF6712"/>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F0003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2517E"/>
    <w:pPr>
      <w:spacing w:after="0" w:line="240" w:lineRule="auto"/>
    </w:pPr>
    <w:rPr>
      <w:rFonts w:eastAsiaTheme="minorEastAsia"/>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5FD8"/>
    <w:pPr>
      <w:tabs>
        <w:tab w:val="center" w:pos="4680"/>
        <w:tab w:val="right" w:pos="9360"/>
      </w:tabs>
    </w:pPr>
  </w:style>
  <w:style w:type="character" w:customStyle="1" w:styleId="HeaderChar">
    <w:name w:val="Header Char"/>
    <w:basedOn w:val="DefaultParagraphFont"/>
    <w:link w:val="Header"/>
    <w:uiPriority w:val="99"/>
    <w:rsid w:val="00E25FD8"/>
  </w:style>
  <w:style w:type="paragraph" w:styleId="Footer">
    <w:name w:val="footer"/>
    <w:basedOn w:val="Normal"/>
    <w:link w:val="FooterChar"/>
    <w:uiPriority w:val="99"/>
    <w:unhideWhenUsed/>
    <w:rsid w:val="00E25FD8"/>
    <w:pPr>
      <w:tabs>
        <w:tab w:val="center" w:pos="4680"/>
        <w:tab w:val="right" w:pos="9360"/>
      </w:tabs>
    </w:pPr>
  </w:style>
  <w:style w:type="character" w:customStyle="1" w:styleId="FooterChar">
    <w:name w:val="Footer Char"/>
    <w:basedOn w:val="DefaultParagraphFont"/>
    <w:link w:val="Footer"/>
    <w:uiPriority w:val="99"/>
    <w:rsid w:val="00E25FD8"/>
  </w:style>
  <w:style w:type="paragraph" w:styleId="ListParagraph">
    <w:name w:val="List Paragraph"/>
    <w:basedOn w:val="Normal"/>
    <w:uiPriority w:val="34"/>
    <w:qFormat/>
    <w:rsid w:val="00B2517E"/>
    <w:pPr>
      <w:ind w:left="720"/>
      <w:contextualSpacing/>
    </w:pPr>
  </w:style>
  <w:style w:type="character" w:styleId="Hyperlink">
    <w:name w:val="Hyperlink"/>
    <w:basedOn w:val="DefaultParagraphFont"/>
    <w:uiPriority w:val="99"/>
    <w:unhideWhenUsed/>
    <w:rsid w:val="00B016F1"/>
    <w:rPr>
      <w:color w:val="0563C1" w:themeColor="hyperlink"/>
      <w:u w:val="single"/>
    </w:rPr>
  </w:style>
  <w:style w:type="character" w:styleId="CommentReference">
    <w:name w:val="annotation reference"/>
    <w:basedOn w:val="DefaultParagraphFont"/>
    <w:uiPriority w:val="99"/>
    <w:semiHidden/>
    <w:unhideWhenUsed/>
    <w:rsid w:val="00BF6B1C"/>
    <w:rPr>
      <w:sz w:val="18"/>
      <w:szCs w:val="18"/>
    </w:rPr>
  </w:style>
  <w:style w:type="paragraph" w:styleId="CommentText">
    <w:name w:val="annotation text"/>
    <w:basedOn w:val="Normal"/>
    <w:link w:val="CommentTextChar"/>
    <w:uiPriority w:val="99"/>
    <w:semiHidden/>
    <w:unhideWhenUsed/>
    <w:rsid w:val="00BF6B1C"/>
  </w:style>
  <w:style w:type="character" w:customStyle="1" w:styleId="CommentTextChar">
    <w:name w:val="Comment Text Char"/>
    <w:basedOn w:val="DefaultParagraphFont"/>
    <w:link w:val="CommentText"/>
    <w:uiPriority w:val="99"/>
    <w:semiHidden/>
    <w:rsid w:val="00BF6B1C"/>
    <w:rPr>
      <w:rFonts w:eastAsiaTheme="minorEastAsia"/>
      <w:sz w:val="24"/>
      <w:szCs w:val="24"/>
      <w:lang w:eastAsia="zh-CN"/>
    </w:rPr>
  </w:style>
  <w:style w:type="paragraph" w:styleId="CommentSubject">
    <w:name w:val="annotation subject"/>
    <w:basedOn w:val="CommentText"/>
    <w:next w:val="CommentText"/>
    <w:link w:val="CommentSubjectChar"/>
    <w:uiPriority w:val="99"/>
    <w:semiHidden/>
    <w:unhideWhenUsed/>
    <w:rsid w:val="00BF6B1C"/>
    <w:rPr>
      <w:b/>
      <w:bCs/>
      <w:sz w:val="20"/>
      <w:szCs w:val="20"/>
    </w:rPr>
  </w:style>
  <w:style w:type="character" w:customStyle="1" w:styleId="CommentSubjectChar">
    <w:name w:val="Comment Subject Char"/>
    <w:basedOn w:val="CommentTextChar"/>
    <w:link w:val="CommentSubject"/>
    <w:uiPriority w:val="99"/>
    <w:semiHidden/>
    <w:rsid w:val="00BF6B1C"/>
    <w:rPr>
      <w:rFonts w:eastAsiaTheme="minorEastAsia"/>
      <w:b/>
      <w:bCs/>
      <w:sz w:val="20"/>
      <w:szCs w:val="20"/>
      <w:lang w:eastAsia="zh-CN"/>
    </w:rPr>
  </w:style>
  <w:style w:type="paragraph" w:styleId="BalloonText">
    <w:name w:val="Balloon Text"/>
    <w:basedOn w:val="Normal"/>
    <w:link w:val="BalloonTextChar"/>
    <w:uiPriority w:val="99"/>
    <w:semiHidden/>
    <w:unhideWhenUsed/>
    <w:rsid w:val="00BF6B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6B1C"/>
    <w:rPr>
      <w:rFonts w:ascii="Lucida Grande" w:eastAsiaTheme="minorEastAsia" w:hAnsi="Lucida Grande" w:cs="Lucida Grande"/>
      <w:sz w:val="18"/>
      <w:szCs w:val="18"/>
      <w:lang w:eastAsia="zh-CN"/>
    </w:rPr>
  </w:style>
  <w:style w:type="character" w:styleId="FollowedHyperlink">
    <w:name w:val="FollowedHyperlink"/>
    <w:basedOn w:val="DefaultParagraphFont"/>
    <w:uiPriority w:val="99"/>
    <w:semiHidden/>
    <w:unhideWhenUsed/>
    <w:rsid w:val="00304E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367341">
      <w:bodyDiv w:val="1"/>
      <w:marLeft w:val="0"/>
      <w:marRight w:val="0"/>
      <w:marTop w:val="0"/>
      <w:marBottom w:val="0"/>
      <w:divBdr>
        <w:top w:val="none" w:sz="0" w:space="0" w:color="auto"/>
        <w:left w:val="none" w:sz="0" w:space="0" w:color="auto"/>
        <w:bottom w:val="none" w:sz="0" w:space="0" w:color="auto"/>
        <w:right w:val="none" w:sz="0" w:space="0" w:color="auto"/>
      </w:divBdr>
    </w:div>
    <w:div w:id="2051343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20" Type="http://schemas.openxmlformats.org/officeDocument/2006/relationships/theme" Target="theme/theme1.xml"/><Relationship Id="rId10" Type="http://schemas.openxmlformats.org/officeDocument/2006/relationships/hyperlink" Target="http://www.csh.org/csh-in-the-field/connecticut/2578-2/" TargetMode="External"/><Relationship Id="rId11" Type="http://schemas.openxmlformats.org/officeDocument/2006/relationships/image" Target="media/image2.emf"/><Relationship Id="rId12" Type="http://schemas.openxmlformats.org/officeDocument/2006/relationships/oleObject" Target="embeddings/oleObject2.bin"/><Relationship Id="rId13" Type="http://schemas.openxmlformats.org/officeDocument/2006/relationships/image" Target="media/image3.emf"/><Relationship Id="rId14" Type="http://schemas.openxmlformats.org/officeDocument/2006/relationships/oleObject" Target="embeddings/oleObject3.bin"/><Relationship Id="rId15" Type="http://schemas.openxmlformats.org/officeDocument/2006/relationships/image" Target="media/image4.emf"/><Relationship Id="rId16" Type="http://schemas.openxmlformats.org/officeDocument/2006/relationships/oleObject" Target="embeddings/oleObject4.bin"/><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2F182D8-6558-5747-A5E0-A613429A7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1367</Words>
  <Characters>7796</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 Chase</dc:creator>
  <cp:keywords/>
  <dc:description/>
  <cp:lastModifiedBy>Microsoft Office User</cp:lastModifiedBy>
  <cp:revision>4</cp:revision>
  <cp:lastPrinted>2017-02-14T14:29:00Z</cp:lastPrinted>
  <dcterms:created xsi:type="dcterms:W3CDTF">2017-06-30T14:00:00Z</dcterms:created>
  <dcterms:modified xsi:type="dcterms:W3CDTF">2017-06-30T14:03:00Z</dcterms:modified>
</cp:coreProperties>
</file>