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pptx" ContentType="application/vnd.openxmlformats-officedocument.presentationml.presentation"/>
  <Default Extension="docx" ContentType="application/vnd.openxmlformats-officedocument.wordprocessingml.document"/>
  <Default Extension="bin" ContentType="application/vnd.openxmlformats-officedocument.oleObjec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DB47D" w14:textId="772F1B45" w:rsidR="00B2517E" w:rsidRPr="00C374B2" w:rsidRDefault="00B2517E" w:rsidP="00B2517E">
      <w:pPr>
        <w:jc w:val="center"/>
        <w:rPr>
          <w:rFonts w:ascii="Calibri" w:hAnsi="Calibri"/>
        </w:rPr>
      </w:pPr>
      <w:r w:rsidRPr="00C374B2">
        <w:rPr>
          <w:rFonts w:ascii="Calibri" w:hAnsi="Calibri" w:cs="Times"/>
          <w:b/>
        </w:rPr>
        <w:t>CT BOS Steer</w:t>
      </w:r>
      <w:r w:rsidR="00FF620A">
        <w:rPr>
          <w:rFonts w:ascii="Calibri" w:hAnsi="Calibri" w:cs="Times"/>
          <w:b/>
        </w:rPr>
        <w:t xml:space="preserve">ing Committee Meeting </w:t>
      </w:r>
      <w:r w:rsidR="00B33772">
        <w:rPr>
          <w:rFonts w:ascii="Calibri" w:hAnsi="Calibri" w:cs="Times"/>
          <w:b/>
        </w:rPr>
        <w:t>Minutes</w:t>
      </w:r>
    </w:p>
    <w:p w14:paraId="5A61E5EB" w14:textId="6E1AD943" w:rsidR="00B2517E" w:rsidRPr="00C374B2" w:rsidRDefault="0031617E" w:rsidP="00B2517E">
      <w:pPr>
        <w:jc w:val="center"/>
        <w:rPr>
          <w:rFonts w:ascii="Calibri" w:hAnsi="Calibri"/>
        </w:rPr>
      </w:pPr>
      <w:r>
        <w:rPr>
          <w:rFonts w:ascii="Calibri" w:hAnsi="Calibri" w:cs="Times"/>
          <w:b/>
        </w:rPr>
        <w:t>2/17</w:t>
      </w:r>
      <w:r w:rsidR="00B2517E" w:rsidRPr="00C374B2">
        <w:rPr>
          <w:rFonts w:ascii="Calibri" w:hAnsi="Calibri" w:cs="Times"/>
          <w:b/>
        </w:rPr>
        <w:t>/201</w:t>
      </w:r>
      <w:r w:rsidR="005A173A">
        <w:rPr>
          <w:rFonts w:ascii="Calibri" w:hAnsi="Calibri" w:cs="Times"/>
          <w:b/>
        </w:rPr>
        <w:t>7</w:t>
      </w:r>
    </w:p>
    <w:p w14:paraId="78BE3F49" w14:textId="77777777" w:rsidR="00B2517E" w:rsidRPr="00401C0E" w:rsidRDefault="00B2517E" w:rsidP="00B2517E">
      <w:pPr>
        <w:rPr>
          <w:rFonts w:ascii="Calibri" w:hAnsi="Calibri"/>
          <w:sz w:val="16"/>
          <w:szCs w:val="16"/>
        </w:rPr>
      </w:pPr>
    </w:p>
    <w:p w14:paraId="358EC855" w14:textId="77777777" w:rsidR="00B2517E" w:rsidRPr="00C374B2" w:rsidRDefault="00B2517E" w:rsidP="00B016F1">
      <w:pPr>
        <w:pStyle w:val="ListParagraph"/>
        <w:numPr>
          <w:ilvl w:val="0"/>
          <w:numId w:val="1"/>
        </w:numPr>
        <w:ind w:left="-90"/>
        <w:rPr>
          <w:rFonts w:ascii="Calibri" w:hAnsi="Calibri"/>
        </w:rPr>
      </w:pPr>
      <w:r w:rsidRPr="00C374B2">
        <w:rPr>
          <w:rFonts w:ascii="Calibri" w:hAnsi="Calibri" w:cs="Times"/>
          <w:b/>
        </w:rPr>
        <w:t xml:space="preserve">Introductions and Announcements </w:t>
      </w:r>
    </w:p>
    <w:p w14:paraId="7E944366" w14:textId="77777777" w:rsidR="00754B32" w:rsidRPr="00754B32" w:rsidRDefault="00B2517E" w:rsidP="002432F9">
      <w:pPr>
        <w:pStyle w:val="ListParagraph"/>
        <w:numPr>
          <w:ilvl w:val="0"/>
          <w:numId w:val="2"/>
        </w:numPr>
        <w:ind w:left="270"/>
        <w:rPr>
          <w:rFonts w:ascii="Calibri" w:hAnsi="Calibri"/>
        </w:rPr>
      </w:pPr>
      <w:r w:rsidRPr="00C374B2">
        <w:rPr>
          <w:rFonts w:ascii="Calibri" w:hAnsi="Calibri" w:cs="Times"/>
        </w:rPr>
        <w:t>Welcome and Introductions</w:t>
      </w:r>
      <w:r w:rsidR="00825664">
        <w:rPr>
          <w:rFonts w:ascii="Calibri" w:hAnsi="Calibri" w:cs="Times"/>
        </w:rPr>
        <w:t xml:space="preserve"> – </w:t>
      </w:r>
    </w:p>
    <w:p w14:paraId="41A8459D" w14:textId="738A9A84" w:rsidR="00B2517E" w:rsidRPr="00C374B2" w:rsidRDefault="00754B32" w:rsidP="00754B32">
      <w:pPr>
        <w:pStyle w:val="ListParagraph"/>
        <w:ind w:left="270" w:firstLine="450"/>
        <w:rPr>
          <w:rFonts w:ascii="Calibri" w:hAnsi="Calibri"/>
        </w:rPr>
      </w:pPr>
      <w:r w:rsidRPr="00754B32">
        <w:rPr>
          <w:rFonts w:ascii="Calibri" w:hAnsi="Calibri" w:cs="Times"/>
        </w:rPr>
        <w:object w:dxaOrig="1508" w:dyaOrig="984" w14:anchorId="7BC25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7" o:title=""/>
          </v:shape>
          <o:OLEObject Type="Embed" ProgID="AcroExch.Document.11" ShapeID="_x0000_i1025" DrawAspect="Icon" ObjectID="_1550472893" r:id="rId8"/>
        </w:object>
      </w:r>
    </w:p>
    <w:p w14:paraId="15097696" w14:textId="36648E39" w:rsidR="00191A97" w:rsidRPr="00191A97" w:rsidRDefault="00B016F1" w:rsidP="00191A97">
      <w:pPr>
        <w:pStyle w:val="ListParagraph"/>
        <w:numPr>
          <w:ilvl w:val="0"/>
          <w:numId w:val="2"/>
        </w:numPr>
        <w:ind w:left="270"/>
        <w:rPr>
          <w:rFonts w:ascii="Calibri" w:hAnsi="Calibri"/>
        </w:rPr>
      </w:pPr>
      <w:r>
        <w:rPr>
          <w:rFonts w:ascii="Calibri" w:hAnsi="Calibri" w:cs="Arial"/>
        </w:rPr>
        <w:t xml:space="preserve">Review </w:t>
      </w:r>
      <w:r w:rsidR="003C5064">
        <w:rPr>
          <w:rFonts w:ascii="Calibri" w:hAnsi="Calibri" w:cs="Arial"/>
        </w:rPr>
        <w:t xml:space="preserve">and approve </w:t>
      </w:r>
      <w:r w:rsidR="0031617E">
        <w:rPr>
          <w:rFonts w:ascii="Calibri" w:hAnsi="Calibri" w:cs="Arial"/>
        </w:rPr>
        <w:t>1/20/17</w:t>
      </w:r>
      <w:r w:rsidR="000F003A">
        <w:rPr>
          <w:rFonts w:ascii="Calibri" w:hAnsi="Calibri" w:cs="Arial"/>
        </w:rPr>
        <w:t xml:space="preserve"> BOS SC minutes</w:t>
      </w:r>
      <w:r w:rsidR="00B33772">
        <w:rPr>
          <w:rFonts w:ascii="Calibri" w:hAnsi="Calibri" w:cs="Arial"/>
        </w:rPr>
        <w:t xml:space="preserve"> - approved</w:t>
      </w:r>
    </w:p>
    <w:p w14:paraId="39B347F1" w14:textId="6A92C3BA" w:rsidR="00191A97" w:rsidRPr="00B33772" w:rsidRDefault="00621803" w:rsidP="0031617E">
      <w:pPr>
        <w:pStyle w:val="ListParagraph"/>
        <w:numPr>
          <w:ilvl w:val="0"/>
          <w:numId w:val="2"/>
        </w:numPr>
        <w:ind w:left="270"/>
        <w:rPr>
          <w:rFonts w:ascii="Calibri" w:hAnsi="Calibri"/>
          <w:b/>
        </w:rPr>
      </w:pPr>
      <w:r w:rsidRPr="00E67C62">
        <w:rPr>
          <w:rFonts w:ascii="Calibri" w:hAnsi="Calibri" w:cs="Times"/>
        </w:rPr>
        <w:t>HUD Announcements</w:t>
      </w:r>
      <w:r w:rsidR="009073DF">
        <w:rPr>
          <w:rFonts w:ascii="Calibri" w:hAnsi="Calibri" w:cs="Times"/>
        </w:rPr>
        <w:t xml:space="preserve"> </w:t>
      </w:r>
    </w:p>
    <w:p w14:paraId="4AEFF546" w14:textId="1CFA6EA9" w:rsidR="00B33772" w:rsidRPr="00B02202" w:rsidRDefault="000F003A" w:rsidP="00CB5518">
      <w:pPr>
        <w:pStyle w:val="ListParagraph"/>
        <w:numPr>
          <w:ilvl w:val="1"/>
          <w:numId w:val="2"/>
        </w:numPr>
        <w:ind w:left="720"/>
        <w:rPr>
          <w:rFonts w:ascii="Calibri" w:hAnsi="Calibri"/>
          <w:b/>
        </w:rPr>
      </w:pPr>
      <w:r>
        <w:rPr>
          <w:rFonts w:ascii="Calibri" w:hAnsi="Calibri" w:cs="Times"/>
        </w:rPr>
        <w:t>HUD staff noted that g</w:t>
      </w:r>
      <w:r w:rsidR="00B33772">
        <w:rPr>
          <w:rFonts w:ascii="Calibri" w:hAnsi="Calibri" w:cs="Times"/>
        </w:rPr>
        <w:t xml:space="preserve">rants will be executed </w:t>
      </w:r>
      <w:r>
        <w:rPr>
          <w:rFonts w:ascii="Calibri" w:hAnsi="Calibri" w:cs="Times"/>
        </w:rPr>
        <w:t>shortly</w:t>
      </w:r>
    </w:p>
    <w:p w14:paraId="108B07ED" w14:textId="5F566704" w:rsidR="00B2517E" w:rsidRPr="00C82E58" w:rsidRDefault="00B2517E" w:rsidP="002432F9">
      <w:pPr>
        <w:pStyle w:val="ListParagraph"/>
        <w:numPr>
          <w:ilvl w:val="0"/>
          <w:numId w:val="2"/>
        </w:numPr>
        <w:ind w:left="270"/>
        <w:rPr>
          <w:rStyle w:val="Hyperlink"/>
          <w:rFonts w:ascii="Calibri" w:hAnsi="Calibri"/>
          <w:color w:val="auto"/>
        </w:rPr>
      </w:pPr>
      <w:r w:rsidRPr="00C374B2">
        <w:rPr>
          <w:rFonts w:ascii="Calibri" w:hAnsi="Calibri" w:cs="Times"/>
        </w:rPr>
        <w:t xml:space="preserve">Policies and Procedures and all BOS materials available at: </w:t>
      </w:r>
      <w:hyperlink r:id="rId9" w:history="1">
        <w:r w:rsidR="00B016F1" w:rsidRPr="003B0F79">
          <w:rPr>
            <w:rStyle w:val="Hyperlink"/>
            <w:rFonts w:ascii="Calibri" w:hAnsi="Calibri" w:cs="Times"/>
          </w:rPr>
          <w:t>http://www.csh.org/csh-in-the-field/connecticut/2578-2/</w:t>
        </w:r>
      </w:hyperlink>
    </w:p>
    <w:p w14:paraId="690F6822" w14:textId="77777777" w:rsidR="00FC335F" w:rsidRPr="009E32AD" w:rsidRDefault="00FC335F" w:rsidP="009E32AD">
      <w:pPr>
        <w:tabs>
          <w:tab w:val="left" w:pos="1890"/>
          <w:tab w:val="left" w:pos="2070"/>
        </w:tabs>
        <w:rPr>
          <w:rFonts w:ascii="Calibri" w:hAnsi="Calibri"/>
        </w:rPr>
      </w:pPr>
    </w:p>
    <w:p w14:paraId="6D268026" w14:textId="5B6B69F8" w:rsidR="003C5064" w:rsidRPr="00643E5E" w:rsidRDefault="003C5064" w:rsidP="003C5064">
      <w:pPr>
        <w:pStyle w:val="ListParagraph"/>
        <w:numPr>
          <w:ilvl w:val="0"/>
          <w:numId w:val="1"/>
        </w:numPr>
        <w:tabs>
          <w:tab w:val="left" w:pos="1890"/>
          <w:tab w:val="left" w:pos="2070"/>
        </w:tabs>
        <w:ind w:left="-180"/>
        <w:rPr>
          <w:rFonts w:ascii="Calibri" w:hAnsi="Calibri"/>
          <w:b/>
        </w:rPr>
      </w:pPr>
      <w:r w:rsidRPr="00643E5E">
        <w:rPr>
          <w:rFonts w:ascii="Calibri" w:hAnsi="Calibri"/>
          <w:b/>
        </w:rPr>
        <w:t xml:space="preserve">2016 NOFA </w:t>
      </w:r>
      <w:r w:rsidR="00643E5E">
        <w:rPr>
          <w:rFonts w:ascii="Calibri" w:hAnsi="Calibri"/>
          <w:b/>
        </w:rPr>
        <w:t xml:space="preserve">Scoring </w:t>
      </w:r>
      <w:r w:rsidRPr="00643E5E">
        <w:rPr>
          <w:rFonts w:ascii="Calibri" w:hAnsi="Calibri"/>
          <w:b/>
        </w:rPr>
        <w:t xml:space="preserve">Debrief </w:t>
      </w:r>
    </w:p>
    <w:p w14:paraId="36432977" w14:textId="77777777" w:rsidR="002545B3" w:rsidRDefault="003D5949" w:rsidP="002545B3">
      <w:pPr>
        <w:pStyle w:val="ListParagraph"/>
        <w:tabs>
          <w:tab w:val="left" w:pos="1890"/>
          <w:tab w:val="left" w:pos="2070"/>
        </w:tabs>
        <w:ind w:left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3C5064">
        <w:rPr>
          <w:rFonts w:ascii="Calibri" w:hAnsi="Calibri"/>
        </w:rPr>
        <w:t xml:space="preserve">   </w:t>
      </w:r>
      <w:r w:rsidR="003C5064">
        <w:rPr>
          <w:rFonts w:ascii="Calibri" w:hAnsi="Calibri"/>
        </w:rPr>
        <w:object w:dxaOrig="1508" w:dyaOrig="984" w14:anchorId="10E58CB8">
          <v:shape id="_x0000_i1026" type="#_x0000_t75" style="width:75pt;height:49pt" o:ole="">
            <v:imagedata r:id="rId10" o:title=""/>
          </v:shape>
          <o:OLEObject Type="Embed" ProgID="AcroExch.Document.11" ShapeID="_x0000_i1026" DrawAspect="Icon" ObjectID="_1550472894" r:id="rId11"/>
        </w:object>
      </w:r>
      <w:r w:rsidR="003C5064" w:rsidRPr="003C5064">
        <w:rPr>
          <w:rFonts w:ascii="Calibri" w:hAnsi="Calibri"/>
        </w:rPr>
        <w:t xml:space="preserve"> </w:t>
      </w:r>
    </w:p>
    <w:p w14:paraId="0E98AC61" w14:textId="548F0921" w:rsidR="003C5064" w:rsidRDefault="00F911D0" w:rsidP="006640B1">
      <w:pPr>
        <w:pStyle w:val="ListParagraph"/>
        <w:numPr>
          <w:ilvl w:val="1"/>
          <w:numId w:val="1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 w:rsidRPr="002545B3">
        <w:rPr>
          <w:rFonts w:ascii="Calibri" w:hAnsi="Calibri"/>
        </w:rPr>
        <w:t>R</w:t>
      </w:r>
      <w:r w:rsidR="002545B3">
        <w:rPr>
          <w:rFonts w:ascii="Calibri" w:hAnsi="Calibri"/>
        </w:rPr>
        <w:t>eport on CoC Score</w:t>
      </w:r>
    </w:p>
    <w:p w14:paraId="10AD819B" w14:textId="18E0DC2B" w:rsidR="002A2382" w:rsidRDefault="002A2382" w:rsidP="002A2382">
      <w:pPr>
        <w:pStyle w:val="ListParagraph"/>
        <w:numPr>
          <w:ilvl w:val="2"/>
          <w:numId w:val="1"/>
        </w:numPr>
        <w:tabs>
          <w:tab w:val="left" w:pos="1890"/>
          <w:tab w:val="left" w:pos="2070"/>
        </w:tabs>
        <w:ind w:left="630"/>
        <w:rPr>
          <w:rFonts w:ascii="Calibri" w:hAnsi="Calibri"/>
        </w:rPr>
      </w:pPr>
      <w:r>
        <w:rPr>
          <w:rFonts w:ascii="Calibri" w:hAnsi="Calibri"/>
        </w:rPr>
        <w:t>HIC/PIT</w:t>
      </w:r>
      <w:r w:rsidR="00CA3FB1">
        <w:rPr>
          <w:rFonts w:ascii="Calibri" w:hAnsi="Calibri"/>
        </w:rPr>
        <w:t xml:space="preserve"> section was worth</w:t>
      </w:r>
      <w:r w:rsidR="007B5942">
        <w:rPr>
          <w:rFonts w:ascii="Calibri" w:hAnsi="Calibri"/>
        </w:rPr>
        <w:t xml:space="preserve"> 30 points</w:t>
      </w:r>
      <w:r w:rsidR="0040147B">
        <w:rPr>
          <w:rFonts w:ascii="Calibri" w:hAnsi="Calibri"/>
        </w:rPr>
        <w:t xml:space="preserve"> (</w:t>
      </w:r>
      <w:r w:rsidR="00CA3FB1">
        <w:rPr>
          <w:rFonts w:ascii="Calibri" w:hAnsi="Calibri"/>
        </w:rPr>
        <w:t>10 points more than last year</w:t>
      </w:r>
      <w:r w:rsidR="0040147B">
        <w:rPr>
          <w:rFonts w:ascii="Calibri" w:hAnsi="Calibri"/>
        </w:rPr>
        <w:t>)</w:t>
      </w:r>
    </w:p>
    <w:p w14:paraId="10AA0C15" w14:textId="3295887A" w:rsidR="004371B4" w:rsidRDefault="00CA3FB1" w:rsidP="004371B4">
      <w:pPr>
        <w:pStyle w:val="ListParagraph"/>
        <w:numPr>
          <w:ilvl w:val="3"/>
          <w:numId w:val="1"/>
        </w:numPr>
        <w:tabs>
          <w:tab w:val="left" w:pos="1890"/>
          <w:tab w:val="left" w:pos="2070"/>
        </w:tabs>
        <w:ind w:left="1080"/>
        <w:rPr>
          <w:rFonts w:ascii="Calibri" w:hAnsi="Calibri"/>
        </w:rPr>
      </w:pPr>
      <w:r>
        <w:rPr>
          <w:rFonts w:ascii="Calibri" w:hAnsi="Calibri"/>
        </w:rPr>
        <w:t>BOS l</w:t>
      </w:r>
      <w:r w:rsidR="002A2382">
        <w:rPr>
          <w:rFonts w:ascii="Calibri" w:hAnsi="Calibri"/>
        </w:rPr>
        <w:t>ost 5 points</w:t>
      </w:r>
      <w:r w:rsidR="00BB6EFA">
        <w:rPr>
          <w:rFonts w:ascii="Calibri" w:hAnsi="Calibri"/>
        </w:rPr>
        <w:t xml:space="preserve"> on each of the following</w:t>
      </w:r>
      <w:r w:rsidR="004371B4">
        <w:rPr>
          <w:rFonts w:ascii="Calibri" w:hAnsi="Calibri"/>
        </w:rPr>
        <w:t>:</w:t>
      </w:r>
    </w:p>
    <w:p w14:paraId="63ABE578" w14:textId="1DB48039" w:rsidR="002A2382" w:rsidRPr="004371B4" w:rsidRDefault="00BB6EFA" w:rsidP="004371B4">
      <w:pPr>
        <w:pStyle w:val="ListParagraph"/>
        <w:numPr>
          <w:ilvl w:val="4"/>
          <w:numId w:val="1"/>
        </w:numPr>
        <w:tabs>
          <w:tab w:val="left" w:pos="1890"/>
          <w:tab w:val="left" w:pos="2070"/>
        </w:tabs>
        <w:ind w:left="1440"/>
        <w:rPr>
          <w:rFonts w:ascii="Calibri" w:hAnsi="Calibri"/>
        </w:rPr>
      </w:pPr>
      <w:r>
        <w:rPr>
          <w:rFonts w:ascii="Calibri" w:hAnsi="Calibri"/>
        </w:rPr>
        <w:t>I</w:t>
      </w:r>
      <w:r w:rsidR="007B5942" w:rsidRPr="004371B4">
        <w:rPr>
          <w:rFonts w:ascii="Calibri" w:hAnsi="Calibri"/>
        </w:rPr>
        <w:t xml:space="preserve">ncrease in </w:t>
      </w:r>
      <w:r w:rsidR="002A2382" w:rsidRPr="004371B4">
        <w:rPr>
          <w:rFonts w:ascii="Calibri" w:hAnsi="Calibri"/>
        </w:rPr>
        <w:t>unsheltered</w:t>
      </w:r>
      <w:r w:rsidR="007B5942" w:rsidRPr="004371B4">
        <w:rPr>
          <w:rFonts w:ascii="Calibri" w:hAnsi="Calibri"/>
        </w:rPr>
        <w:t xml:space="preserve"> persons</w:t>
      </w:r>
    </w:p>
    <w:p w14:paraId="0B2546EE" w14:textId="1CD1C166" w:rsidR="008F6112" w:rsidRDefault="00BB6EFA" w:rsidP="004371B4">
      <w:pPr>
        <w:pStyle w:val="ListParagraph"/>
        <w:numPr>
          <w:ilvl w:val="4"/>
          <w:numId w:val="1"/>
        </w:numPr>
        <w:tabs>
          <w:tab w:val="left" w:pos="1890"/>
          <w:tab w:val="left" w:pos="2070"/>
        </w:tabs>
        <w:ind w:left="1440"/>
        <w:rPr>
          <w:rFonts w:ascii="Calibri" w:hAnsi="Calibri"/>
        </w:rPr>
      </w:pPr>
      <w:r>
        <w:rPr>
          <w:rFonts w:ascii="Calibri" w:hAnsi="Calibri"/>
        </w:rPr>
        <w:t>Number of RRH units</w:t>
      </w:r>
      <w:r w:rsidR="00435131">
        <w:rPr>
          <w:rFonts w:ascii="Calibri" w:hAnsi="Calibri"/>
        </w:rPr>
        <w:t>; there was only a slight increase.  This year, BOS will have a greater increase.</w:t>
      </w:r>
    </w:p>
    <w:p w14:paraId="3687B928" w14:textId="2272768B" w:rsidR="001008EE" w:rsidRDefault="00E70008" w:rsidP="002A2382">
      <w:pPr>
        <w:pStyle w:val="ListParagraph"/>
        <w:numPr>
          <w:ilvl w:val="2"/>
          <w:numId w:val="1"/>
        </w:numPr>
        <w:tabs>
          <w:tab w:val="left" w:pos="1890"/>
          <w:tab w:val="left" w:pos="2070"/>
        </w:tabs>
        <w:ind w:left="630"/>
        <w:rPr>
          <w:rFonts w:ascii="Calibri" w:hAnsi="Calibri"/>
        </w:rPr>
      </w:pPr>
      <w:r>
        <w:rPr>
          <w:rFonts w:ascii="Calibri" w:hAnsi="Calibri"/>
        </w:rPr>
        <w:t>Data quality – Length of time homeless had 20% of records with no data.  This was a new data element and the data should be better this year.</w:t>
      </w:r>
    </w:p>
    <w:p w14:paraId="4D9E9BA7" w14:textId="720205BD" w:rsidR="008F6112" w:rsidRPr="00E70008" w:rsidRDefault="00DC6B83" w:rsidP="005234C9">
      <w:pPr>
        <w:pStyle w:val="ListParagraph"/>
        <w:numPr>
          <w:ilvl w:val="2"/>
          <w:numId w:val="1"/>
        </w:numPr>
        <w:tabs>
          <w:tab w:val="left" w:pos="1890"/>
          <w:tab w:val="left" w:pos="2070"/>
        </w:tabs>
        <w:ind w:left="630"/>
        <w:rPr>
          <w:rFonts w:ascii="Calibri" w:hAnsi="Calibri"/>
        </w:rPr>
      </w:pPr>
      <w:r w:rsidRPr="00E70008">
        <w:rPr>
          <w:rFonts w:ascii="Calibri" w:hAnsi="Calibri"/>
        </w:rPr>
        <w:t xml:space="preserve">HUD Debrief Webinar </w:t>
      </w:r>
    </w:p>
    <w:p w14:paraId="748A195E" w14:textId="77777777" w:rsidR="00553481" w:rsidRDefault="00553481" w:rsidP="00B466DC">
      <w:pPr>
        <w:pStyle w:val="ListParagraph"/>
        <w:numPr>
          <w:ilvl w:val="3"/>
          <w:numId w:val="1"/>
        </w:numPr>
        <w:tabs>
          <w:tab w:val="left" w:pos="1890"/>
          <w:tab w:val="left" w:pos="2070"/>
        </w:tabs>
        <w:ind w:left="990"/>
        <w:rPr>
          <w:rFonts w:ascii="Calibri" w:hAnsi="Calibri"/>
        </w:rPr>
      </w:pPr>
      <w:r>
        <w:rPr>
          <w:rFonts w:ascii="Calibri" w:hAnsi="Calibri"/>
        </w:rPr>
        <w:t>HUD made suggestions:</w:t>
      </w:r>
    </w:p>
    <w:p w14:paraId="390F4794" w14:textId="70FC2DD2" w:rsidR="00B466DC" w:rsidRPr="00B466DC" w:rsidRDefault="00B466DC" w:rsidP="00553481">
      <w:pPr>
        <w:pStyle w:val="ListParagraph"/>
        <w:numPr>
          <w:ilvl w:val="4"/>
          <w:numId w:val="1"/>
        </w:numPr>
        <w:tabs>
          <w:tab w:val="left" w:pos="1890"/>
          <w:tab w:val="left" w:pos="2070"/>
        </w:tabs>
        <w:ind w:left="1350"/>
        <w:rPr>
          <w:rFonts w:ascii="Calibri" w:hAnsi="Calibri"/>
        </w:rPr>
      </w:pPr>
      <w:r>
        <w:rPr>
          <w:rFonts w:ascii="Calibri" w:hAnsi="Calibri"/>
        </w:rPr>
        <w:t>D</w:t>
      </w:r>
      <w:r w:rsidRPr="008F6112">
        <w:rPr>
          <w:rFonts w:ascii="Calibri" w:hAnsi="Calibri"/>
        </w:rPr>
        <w:t>ecrease barriers</w:t>
      </w:r>
      <w:r>
        <w:rPr>
          <w:rFonts w:ascii="Calibri" w:hAnsi="Calibri"/>
        </w:rPr>
        <w:t>, serve most vulnerable people</w:t>
      </w:r>
    </w:p>
    <w:p w14:paraId="0B3B4A2C" w14:textId="0B4B18D4" w:rsidR="008F6112" w:rsidRDefault="00B466DC" w:rsidP="00553481">
      <w:pPr>
        <w:pStyle w:val="ListParagraph"/>
        <w:numPr>
          <w:ilvl w:val="4"/>
          <w:numId w:val="1"/>
        </w:numPr>
        <w:tabs>
          <w:tab w:val="left" w:pos="1890"/>
          <w:tab w:val="left" w:pos="2070"/>
        </w:tabs>
        <w:ind w:left="1350"/>
        <w:rPr>
          <w:rFonts w:ascii="Calibri" w:hAnsi="Calibri"/>
        </w:rPr>
      </w:pPr>
      <w:r>
        <w:rPr>
          <w:rFonts w:ascii="Calibri" w:hAnsi="Calibri"/>
        </w:rPr>
        <w:t>F</w:t>
      </w:r>
      <w:r w:rsidR="00DC6B83" w:rsidRPr="008F6112">
        <w:rPr>
          <w:rFonts w:ascii="Calibri" w:hAnsi="Calibri"/>
        </w:rPr>
        <w:t>unds should be spent efficiently</w:t>
      </w:r>
    </w:p>
    <w:p w14:paraId="1BDF14A1" w14:textId="27A8A4D8" w:rsidR="008F6112" w:rsidRDefault="00B466DC" w:rsidP="00553481">
      <w:pPr>
        <w:pStyle w:val="ListParagraph"/>
        <w:numPr>
          <w:ilvl w:val="4"/>
          <w:numId w:val="1"/>
        </w:numPr>
        <w:tabs>
          <w:tab w:val="left" w:pos="1890"/>
          <w:tab w:val="left" w:pos="2070"/>
        </w:tabs>
        <w:ind w:left="1350"/>
        <w:rPr>
          <w:rFonts w:ascii="Calibri" w:hAnsi="Calibri"/>
        </w:rPr>
      </w:pPr>
      <w:r>
        <w:rPr>
          <w:rFonts w:ascii="Calibri" w:hAnsi="Calibri"/>
        </w:rPr>
        <w:t>S</w:t>
      </w:r>
      <w:r w:rsidR="00DC6B83" w:rsidRPr="008F6112">
        <w:rPr>
          <w:rFonts w:ascii="Calibri" w:hAnsi="Calibri"/>
        </w:rPr>
        <w:t>erve as many HH as possible</w:t>
      </w:r>
      <w:r w:rsidR="008F6112" w:rsidRPr="008F6112">
        <w:rPr>
          <w:rFonts w:ascii="Calibri" w:hAnsi="Calibri"/>
        </w:rPr>
        <w:t xml:space="preserve"> </w:t>
      </w:r>
    </w:p>
    <w:p w14:paraId="6E45369C" w14:textId="269D6BC0" w:rsidR="008F6112" w:rsidRDefault="00B466DC" w:rsidP="008F6112">
      <w:pPr>
        <w:pStyle w:val="ListParagraph"/>
        <w:numPr>
          <w:ilvl w:val="3"/>
          <w:numId w:val="1"/>
        </w:numPr>
        <w:tabs>
          <w:tab w:val="left" w:pos="1890"/>
          <w:tab w:val="left" w:pos="2070"/>
        </w:tabs>
        <w:ind w:left="990"/>
        <w:rPr>
          <w:rFonts w:ascii="Calibri" w:hAnsi="Calibri"/>
        </w:rPr>
      </w:pPr>
      <w:r>
        <w:rPr>
          <w:rFonts w:ascii="Calibri" w:hAnsi="Calibri"/>
        </w:rPr>
        <w:t>HUD notes they are w</w:t>
      </w:r>
      <w:r w:rsidR="008F6112" w:rsidRPr="008F6112">
        <w:rPr>
          <w:rFonts w:ascii="Calibri" w:hAnsi="Calibri"/>
        </w:rPr>
        <w:t>orking to get the NOFA out</w:t>
      </w:r>
      <w:r>
        <w:rPr>
          <w:rFonts w:ascii="Calibri" w:hAnsi="Calibri"/>
        </w:rPr>
        <w:t xml:space="preserve"> in May and </w:t>
      </w:r>
      <w:r w:rsidR="00754B32">
        <w:rPr>
          <w:rFonts w:ascii="Calibri" w:hAnsi="Calibri"/>
        </w:rPr>
        <w:t xml:space="preserve">plan to </w:t>
      </w:r>
      <w:r>
        <w:rPr>
          <w:rFonts w:ascii="Calibri" w:hAnsi="Calibri"/>
        </w:rPr>
        <w:t>give 90 days to complete</w:t>
      </w:r>
      <w:r w:rsidR="00401D24">
        <w:rPr>
          <w:rFonts w:ascii="Calibri" w:hAnsi="Calibri"/>
        </w:rPr>
        <w:t>.</w:t>
      </w:r>
    </w:p>
    <w:p w14:paraId="15390564" w14:textId="4F6C92EC" w:rsidR="00F911D0" w:rsidRPr="00B519D4" w:rsidRDefault="002545B3" w:rsidP="00B519D4">
      <w:pPr>
        <w:pStyle w:val="ListParagraph"/>
        <w:numPr>
          <w:ilvl w:val="1"/>
          <w:numId w:val="1"/>
        </w:numPr>
        <w:tabs>
          <w:tab w:val="left" w:pos="1890"/>
          <w:tab w:val="left" w:pos="2070"/>
        </w:tabs>
        <w:ind w:left="90"/>
        <w:rPr>
          <w:rFonts w:ascii="Calibri" w:hAnsi="Calibri"/>
        </w:rPr>
      </w:pPr>
      <w:r w:rsidRPr="00B519D4">
        <w:rPr>
          <w:rFonts w:ascii="Calibri" w:hAnsi="Calibri"/>
        </w:rPr>
        <w:t xml:space="preserve"> Reallocation for 2017</w:t>
      </w:r>
    </w:p>
    <w:p w14:paraId="02459AF1" w14:textId="502F4E03" w:rsidR="00734DAA" w:rsidRDefault="00734DAA" w:rsidP="00B519D4">
      <w:pPr>
        <w:pStyle w:val="ListParagraph"/>
        <w:numPr>
          <w:ilvl w:val="0"/>
          <w:numId w:val="14"/>
        </w:numPr>
        <w:tabs>
          <w:tab w:val="left" w:pos="1890"/>
          <w:tab w:val="left" w:pos="2070"/>
        </w:tabs>
        <w:ind w:left="630"/>
        <w:rPr>
          <w:rFonts w:ascii="Calibri" w:hAnsi="Calibri"/>
        </w:rPr>
      </w:pPr>
      <w:r>
        <w:rPr>
          <w:rFonts w:ascii="Calibri" w:hAnsi="Calibri"/>
        </w:rPr>
        <w:t xml:space="preserve">It was noted that per the SC vote in August 2016, TH projects, other than the Youth and DV projects, will not be funded.  The two TH providers were sent a letter in November </w:t>
      </w:r>
      <w:r w:rsidR="006074C4">
        <w:rPr>
          <w:rFonts w:ascii="Calibri" w:hAnsi="Calibri"/>
        </w:rPr>
        <w:t xml:space="preserve"> 2016 </w:t>
      </w:r>
      <w:r>
        <w:rPr>
          <w:rFonts w:ascii="Calibri" w:hAnsi="Calibri"/>
        </w:rPr>
        <w:t>from the SC Chairs reiterating the August 2016 decision and explaining that the TH projects would not be renewed this year.</w:t>
      </w:r>
    </w:p>
    <w:p w14:paraId="699C0FBD" w14:textId="7D08A846" w:rsidR="009F4601" w:rsidRDefault="00AD6626" w:rsidP="00B519D4">
      <w:pPr>
        <w:pStyle w:val="ListParagraph"/>
        <w:numPr>
          <w:ilvl w:val="0"/>
          <w:numId w:val="14"/>
        </w:numPr>
        <w:tabs>
          <w:tab w:val="left" w:pos="1890"/>
          <w:tab w:val="left" w:pos="2070"/>
        </w:tabs>
        <w:ind w:left="630"/>
        <w:rPr>
          <w:rFonts w:ascii="Calibri" w:hAnsi="Calibri"/>
        </w:rPr>
      </w:pPr>
      <w:r>
        <w:rPr>
          <w:rFonts w:ascii="Calibri" w:hAnsi="Calibri"/>
        </w:rPr>
        <w:t xml:space="preserve">It </w:t>
      </w:r>
      <w:r w:rsidR="0040147B">
        <w:rPr>
          <w:rFonts w:ascii="Calibri" w:hAnsi="Calibri"/>
        </w:rPr>
        <w:t xml:space="preserve">was suggested that BOS </w:t>
      </w:r>
      <w:r w:rsidR="00734DAA">
        <w:rPr>
          <w:rFonts w:ascii="Calibri" w:hAnsi="Calibri"/>
        </w:rPr>
        <w:t xml:space="preserve">use the reallocation funding to </w:t>
      </w:r>
      <w:r w:rsidR="0040147B">
        <w:rPr>
          <w:rFonts w:ascii="Calibri" w:hAnsi="Calibri"/>
        </w:rPr>
        <w:t>build</w:t>
      </w:r>
      <w:r>
        <w:rPr>
          <w:rFonts w:ascii="Calibri" w:hAnsi="Calibri"/>
        </w:rPr>
        <w:t xml:space="preserve"> infra</w:t>
      </w:r>
      <w:r w:rsidR="00734DAA">
        <w:rPr>
          <w:rFonts w:ascii="Calibri" w:hAnsi="Calibri"/>
        </w:rPr>
        <w:t xml:space="preserve">structure and fund CAN positions in DOH to ensure </w:t>
      </w:r>
      <w:r w:rsidR="00046D6B">
        <w:rPr>
          <w:rFonts w:ascii="Calibri" w:hAnsi="Calibri"/>
        </w:rPr>
        <w:t>that the CANs have support for the future.</w:t>
      </w:r>
    </w:p>
    <w:p w14:paraId="219348D5" w14:textId="25716851" w:rsidR="009F4601" w:rsidRPr="009F4601" w:rsidRDefault="009F4601" w:rsidP="00B519D4">
      <w:pPr>
        <w:pStyle w:val="ListParagraph"/>
        <w:numPr>
          <w:ilvl w:val="0"/>
          <w:numId w:val="14"/>
        </w:numPr>
        <w:tabs>
          <w:tab w:val="left" w:pos="1890"/>
          <w:tab w:val="left" w:pos="2070"/>
        </w:tabs>
        <w:ind w:left="630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There was some discussion around ensuring that there is sufficient funding in the two areas with the loss of TH.  It was </w:t>
      </w:r>
      <w:r w:rsidR="000F3900">
        <w:rPr>
          <w:rFonts w:ascii="Calibri" w:hAnsi="Calibri"/>
        </w:rPr>
        <w:t>noted that the new RRH bonus will be available in th</w:t>
      </w:r>
      <w:r w:rsidR="00DC76CE">
        <w:rPr>
          <w:rFonts w:ascii="Calibri" w:hAnsi="Calibri"/>
        </w:rPr>
        <w:t>e communities that will lose TH units.</w:t>
      </w:r>
    </w:p>
    <w:p w14:paraId="11B9B795" w14:textId="60A09A57" w:rsidR="009F4601" w:rsidRPr="006640B1" w:rsidRDefault="00754B32" w:rsidP="00B519D4">
      <w:pPr>
        <w:pStyle w:val="ListParagraph"/>
        <w:numPr>
          <w:ilvl w:val="0"/>
          <w:numId w:val="14"/>
        </w:numPr>
        <w:tabs>
          <w:tab w:val="left" w:pos="1890"/>
          <w:tab w:val="left" w:pos="2070"/>
        </w:tabs>
        <w:ind w:left="630"/>
        <w:rPr>
          <w:rFonts w:ascii="Calibri" w:hAnsi="Calibri"/>
        </w:rPr>
      </w:pPr>
      <w:r>
        <w:rPr>
          <w:rFonts w:ascii="Calibri" w:hAnsi="Calibri"/>
        </w:rPr>
        <w:t>T</w:t>
      </w:r>
      <w:r w:rsidR="00DC76CE">
        <w:rPr>
          <w:rFonts w:ascii="Calibri" w:hAnsi="Calibri"/>
        </w:rPr>
        <w:t xml:space="preserve">he Steering Committee will </w:t>
      </w:r>
      <w:r w:rsidR="009F4601">
        <w:rPr>
          <w:rFonts w:ascii="Calibri" w:hAnsi="Calibri"/>
        </w:rPr>
        <w:t>continue to discuss this at the next meeting.</w:t>
      </w:r>
    </w:p>
    <w:p w14:paraId="4493ABDD" w14:textId="77777777" w:rsidR="002545B3" w:rsidRPr="003C5064" w:rsidRDefault="002545B3" w:rsidP="003C5064">
      <w:pPr>
        <w:tabs>
          <w:tab w:val="left" w:pos="1890"/>
          <w:tab w:val="left" w:pos="2070"/>
        </w:tabs>
        <w:rPr>
          <w:rFonts w:ascii="Calibri" w:hAnsi="Calibri"/>
        </w:rPr>
      </w:pPr>
    </w:p>
    <w:p w14:paraId="50917FFA" w14:textId="77777777" w:rsidR="00652996" w:rsidRPr="00B016F1" w:rsidRDefault="00652996" w:rsidP="00652996">
      <w:pPr>
        <w:pStyle w:val="ListParagraph"/>
        <w:numPr>
          <w:ilvl w:val="0"/>
          <w:numId w:val="1"/>
        </w:numPr>
        <w:tabs>
          <w:tab w:val="left" w:pos="1890"/>
          <w:tab w:val="left" w:pos="2070"/>
        </w:tabs>
        <w:ind w:left="-180"/>
        <w:rPr>
          <w:rFonts w:ascii="Calibri" w:hAnsi="Calibri"/>
        </w:rPr>
      </w:pPr>
      <w:r w:rsidRPr="00B016F1">
        <w:rPr>
          <w:rFonts w:ascii="Calibri" w:hAnsi="Calibri" w:cs="Times"/>
          <w:b/>
        </w:rPr>
        <w:t xml:space="preserve">BOS Policies </w:t>
      </w:r>
      <w:r>
        <w:rPr>
          <w:rFonts w:ascii="Calibri" w:hAnsi="Calibri" w:cs="Times"/>
          <w:b/>
        </w:rPr>
        <w:t>and HUD Compliance</w:t>
      </w:r>
    </w:p>
    <w:p w14:paraId="49B00C5D" w14:textId="6F1808FC" w:rsidR="00FC335F" w:rsidRPr="00331A8D" w:rsidRDefault="00FC335F" w:rsidP="00401C0E">
      <w:pPr>
        <w:pStyle w:val="ListParagraph"/>
        <w:numPr>
          <w:ilvl w:val="0"/>
          <w:numId w:val="5"/>
        </w:numPr>
        <w:ind w:left="270"/>
        <w:rPr>
          <w:rFonts w:ascii="Calibri" w:hAnsi="Calibri" w:cs="Times"/>
          <w:b/>
        </w:rPr>
      </w:pPr>
      <w:r>
        <w:rPr>
          <w:rFonts w:ascii="Calibri" w:hAnsi="Calibri" w:cs="Times"/>
        </w:rPr>
        <w:t xml:space="preserve">CoC Governance Charter – annual update </w:t>
      </w:r>
      <w:r w:rsidRPr="0085251E">
        <w:rPr>
          <w:rFonts w:ascii="Calibri" w:hAnsi="Calibri" w:cs="Times"/>
        </w:rPr>
        <w:t>–</w:t>
      </w:r>
      <w:r w:rsidR="00C82E58" w:rsidRPr="0085251E">
        <w:rPr>
          <w:rFonts w:ascii="Calibri" w:hAnsi="Calibri" w:cs="Times"/>
        </w:rPr>
        <w:t xml:space="preserve"> vote </w:t>
      </w:r>
      <w:r w:rsidR="0031617E" w:rsidRPr="0085251E">
        <w:rPr>
          <w:rFonts w:ascii="Calibri" w:hAnsi="Calibri" w:cs="Times"/>
        </w:rPr>
        <w:t>needed</w:t>
      </w:r>
      <w:r w:rsidR="00C82E58" w:rsidRPr="00C82E58">
        <w:rPr>
          <w:rFonts w:ascii="Calibri" w:hAnsi="Calibri" w:cs="Times"/>
        </w:rPr>
        <w:t xml:space="preserve"> </w:t>
      </w:r>
    </w:p>
    <w:bookmarkStart w:id="0" w:name="_MON_1548231512"/>
    <w:bookmarkEnd w:id="0"/>
    <w:p w14:paraId="706523BD" w14:textId="6B819FF8" w:rsidR="00C737AF" w:rsidRPr="00FA469F" w:rsidRDefault="003D5949" w:rsidP="00FA469F">
      <w:pPr>
        <w:pStyle w:val="ListParagraph"/>
        <w:rPr>
          <w:rFonts w:ascii="Calibri" w:hAnsi="Calibri" w:cs="Times"/>
        </w:rPr>
      </w:pPr>
      <w:r w:rsidRPr="003D5949">
        <w:rPr>
          <w:rFonts w:ascii="Calibri" w:hAnsi="Calibri" w:cs="Times"/>
        </w:rPr>
        <w:object w:dxaOrig="1508" w:dyaOrig="984" w14:anchorId="36252771">
          <v:shape id="_x0000_i1027" type="#_x0000_t75" style="width:75pt;height:49pt" o:ole="">
            <v:imagedata r:id="rId12" o:title=""/>
          </v:shape>
          <o:OLEObject Type="Embed" ProgID="Word.Document.12" ShapeID="_x0000_i1027" DrawAspect="Icon" ObjectID="_1550472895" r:id="rId13">
            <o:FieldCodes>\s</o:FieldCodes>
          </o:OLEObject>
        </w:object>
      </w:r>
    </w:p>
    <w:p w14:paraId="6B853592" w14:textId="21ECE989" w:rsidR="00C737AF" w:rsidRPr="00FA469F" w:rsidRDefault="00FA469F" w:rsidP="00B519D4">
      <w:pPr>
        <w:pStyle w:val="ListParagraph"/>
        <w:numPr>
          <w:ilvl w:val="0"/>
          <w:numId w:val="17"/>
        </w:numPr>
        <w:ind w:left="630"/>
        <w:rPr>
          <w:rFonts w:ascii="Calibri" w:hAnsi="Calibri" w:cs="Times"/>
          <w:b/>
        </w:rPr>
      </w:pPr>
      <w:r w:rsidRPr="00FA469F">
        <w:rPr>
          <w:rFonts w:ascii="Calibri" w:hAnsi="Calibri" w:cs="Times"/>
        </w:rPr>
        <w:t>Several suggestions on clarifying language were provided</w:t>
      </w:r>
      <w:r>
        <w:rPr>
          <w:rFonts w:ascii="Calibri" w:hAnsi="Calibri" w:cs="Times"/>
        </w:rPr>
        <w:t xml:space="preserve"> and the changes will be made.</w:t>
      </w:r>
    </w:p>
    <w:p w14:paraId="1FF95769" w14:textId="77777777" w:rsidR="00B519D4" w:rsidRDefault="00B519D4" w:rsidP="00B519D4">
      <w:pPr>
        <w:pStyle w:val="ListParagraph"/>
        <w:ind w:left="270"/>
        <w:rPr>
          <w:rFonts w:ascii="Calibri" w:hAnsi="Calibri" w:cs="Times"/>
          <w:b/>
        </w:rPr>
      </w:pPr>
    </w:p>
    <w:p w14:paraId="7E139AA4" w14:textId="3D8EAFBE" w:rsidR="00000315" w:rsidRDefault="00DC39C8" w:rsidP="00B519D4">
      <w:pPr>
        <w:pStyle w:val="ListParagraph"/>
        <w:ind w:left="270"/>
        <w:rPr>
          <w:rFonts w:ascii="Calibri" w:hAnsi="Calibri" w:cs="Times"/>
          <w:b/>
        </w:rPr>
      </w:pPr>
      <w:r w:rsidRPr="00FA469F">
        <w:rPr>
          <w:rFonts w:ascii="Calibri" w:hAnsi="Calibri" w:cs="Times"/>
          <w:b/>
        </w:rPr>
        <w:t xml:space="preserve">Motion: To </w:t>
      </w:r>
      <w:r w:rsidR="00B519D4">
        <w:rPr>
          <w:rFonts w:ascii="Calibri" w:hAnsi="Calibri" w:cs="Times"/>
          <w:b/>
        </w:rPr>
        <w:t>adopt the CoC Governance Charter</w:t>
      </w:r>
      <w:r w:rsidR="00000315" w:rsidRPr="00FA469F">
        <w:rPr>
          <w:rFonts w:ascii="Calibri" w:hAnsi="Calibri" w:cs="Times"/>
          <w:b/>
        </w:rPr>
        <w:t xml:space="preserve"> with friendly amendment </w:t>
      </w:r>
      <w:r w:rsidR="00FA469F">
        <w:rPr>
          <w:rFonts w:ascii="Calibri" w:hAnsi="Calibri" w:cs="Times"/>
          <w:b/>
        </w:rPr>
        <w:t>on language changes.</w:t>
      </w:r>
    </w:p>
    <w:p w14:paraId="66E2E68D" w14:textId="77777777" w:rsidR="00FA469F" w:rsidRPr="00FA469F" w:rsidRDefault="00FA469F" w:rsidP="003D5949">
      <w:pPr>
        <w:pStyle w:val="ListParagraph"/>
        <w:rPr>
          <w:rFonts w:ascii="Calibri" w:hAnsi="Calibri" w:cs="Times"/>
          <w:b/>
        </w:rPr>
      </w:pPr>
    </w:p>
    <w:p w14:paraId="4C7AC5A7" w14:textId="77777777" w:rsidR="00A54701" w:rsidRPr="00B016F1" w:rsidRDefault="00A54701" w:rsidP="00A54701">
      <w:pPr>
        <w:pStyle w:val="ListParagraph"/>
        <w:numPr>
          <w:ilvl w:val="0"/>
          <w:numId w:val="1"/>
        </w:numPr>
        <w:ind w:left="-180"/>
        <w:rPr>
          <w:rFonts w:ascii="Calibri" w:hAnsi="Calibri"/>
          <w:b/>
        </w:rPr>
      </w:pPr>
      <w:r w:rsidRPr="00B016F1">
        <w:rPr>
          <w:rFonts w:ascii="Calibri" w:hAnsi="Calibri" w:cs="Times"/>
          <w:b/>
        </w:rPr>
        <w:t xml:space="preserve">2017 </w:t>
      </w:r>
      <w:r>
        <w:rPr>
          <w:rFonts w:ascii="Calibri" w:hAnsi="Calibri" w:cs="Times"/>
          <w:b/>
        </w:rPr>
        <w:t xml:space="preserve">Renewal </w:t>
      </w:r>
      <w:r w:rsidRPr="00B016F1">
        <w:rPr>
          <w:rFonts w:ascii="Calibri" w:hAnsi="Calibri" w:cs="Times"/>
          <w:b/>
        </w:rPr>
        <w:t xml:space="preserve">Evaluation Process </w:t>
      </w:r>
    </w:p>
    <w:p w14:paraId="1CFD7B7A" w14:textId="6E891DD1" w:rsidR="00A54701" w:rsidRPr="003E4FE8" w:rsidRDefault="00A54701" w:rsidP="00A54701">
      <w:pPr>
        <w:pStyle w:val="ListParagraph"/>
        <w:numPr>
          <w:ilvl w:val="1"/>
          <w:numId w:val="1"/>
        </w:numPr>
        <w:ind w:left="270"/>
        <w:rPr>
          <w:rFonts w:ascii="Calibri" w:hAnsi="Calibri"/>
        </w:rPr>
      </w:pPr>
      <w:r>
        <w:rPr>
          <w:rFonts w:ascii="Calibri" w:hAnsi="Calibri" w:cs="Times"/>
        </w:rPr>
        <w:t xml:space="preserve">Updates </w:t>
      </w:r>
      <w:r w:rsidR="0035268A">
        <w:rPr>
          <w:rFonts w:ascii="Calibri" w:hAnsi="Calibri" w:cs="Times"/>
        </w:rPr>
        <w:t xml:space="preserve"> - providers have all </w:t>
      </w:r>
      <w:r w:rsidR="00C41C8C">
        <w:rPr>
          <w:rFonts w:ascii="Calibri" w:hAnsi="Calibri" w:cs="Times"/>
        </w:rPr>
        <w:t xml:space="preserve">evaluation </w:t>
      </w:r>
      <w:r w:rsidR="0035268A">
        <w:rPr>
          <w:rFonts w:ascii="Calibri" w:hAnsi="Calibri" w:cs="Times"/>
        </w:rPr>
        <w:t>documents</w:t>
      </w:r>
      <w:r w:rsidR="00C41C8C">
        <w:rPr>
          <w:rFonts w:ascii="Calibri" w:hAnsi="Calibri" w:cs="Times"/>
        </w:rPr>
        <w:t xml:space="preserve"> submitted</w:t>
      </w:r>
      <w:r w:rsidR="0035268A">
        <w:rPr>
          <w:rFonts w:ascii="Calibri" w:hAnsi="Calibri" w:cs="Times"/>
        </w:rPr>
        <w:t xml:space="preserve"> with very few late</w:t>
      </w:r>
    </w:p>
    <w:p w14:paraId="3A32A967" w14:textId="77777777" w:rsidR="00A54701" w:rsidRPr="0035268A" w:rsidRDefault="00A54701" w:rsidP="00A54701">
      <w:pPr>
        <w:pStyle w:val="ListParagraph"/>
        <w:numPr>
          <w:ilvl w:val="1"/>
          <w:numId w:val="1"/>
        </w:numPr>
        <w:ind w:left="270"/>
        <w:rPr>
          <w:rFonts w:ascii="Calibri" w:hAnsi="Calibri"/>
        </w:rPr>
      </w:pPr>
      <w:r>
        <w:rPr>
          <w:rFonts w:ascii="Calibri" w:hAnsi="Calibri" w:cs="Times"/>
        </w:rPr>
        <w:t xml:space="preserve">DV TH LOS Criteria update </w:t>
      </w:r>
    </w:p>
    <w:p w14:paraId="60DD85DA" w14:textId="200ADF49" w:rsidR="00981C78" w:rsidRDefault="00A01572" w:rsidP="00B519D4">
      <w:pPr>
        <w:pStyle w:val="ListParagraph"/>
        <w:numPr>
          <w:ilvl w:val="2"/>
          <w:numId w:val="1"/>
        </w:numPr>
        <w:ind w:left="720" w:hanging="450"/>
        <w:rPr>
          <w:rFonts w:ascii="Calibri" w:hAnsi="Calibri"/>
        </w:rPr>
      </w:pPr>
      <w:r>
        <w:rPr>
          <w:rFonts w:ascii="Calibri" w:hAnsi="Calibri"/>
        </w:rPr>
        <w:t xml:space="preserve">There was a continuation of the discussion around </w:t>
      </w:r>
      <w:r w:rsidR="00073C15">
        <w:rPr>
          <w:rFonts w:ascii="Calibri" w:hAnsi="Calibri"/>
        </w:rPr>
        <w:t xml:space="preserve">the BOS evaluation standard on </w:t>
      </w:r>
      <w:r>
        <w:rPr>
          <w:rFonts w:ascii="Calibri" w:hAnsi="Calibri"/>
        </w:rPr>
        <w:t>length of stay</w:t>
      </w:r>
      <w:r w:rsidR="00073C15">
        <w:rPr>
          <w:rFonts w:ascii="Calibri" w:hAnsi="Calibri"/>
        </w:rPr>
        <w:t xml:space="preserve"> for DV TH programs. </w:t>
      </w:r>
      <w:r>
        <w:rPr>
          <w:rFonts w:ascii="Calibri" w:hAnsi="Calibri"/>
        </w:rPr>
        <w:t xml:space="preserve"> </w:t>
      </w:r>
      <w:r w:rsidR="00981C78">
        <w:rPr>
          <w:rFonts w:ascii="Calibri" w:hAnsi="Calibri"/>
        </w:rPr>
        <w:t xml:space="preserve">It was </w:t>
      </w:r>
      <w:r w:rsidR="00825664">
        <w:rPr>
          <w:rFonts w:ascii="Calibri" w:hAnsi="Calibri"/>
        </w:rPr>
        <w:t>noted by DV providers that it can be</w:t>
      </w:r>
      <w:r w:rsidR="00981C78">
        <w:rPr>
          <w:rFonts w:ascii="Calibri" w:hAnsi="Calibri"/>
        </w:rPr>
        <w:t xml:space="preserve"> </w:t>
      </w:r>
      <w:r w:rsidR="009C3B96">
        <w:rPr>
          <w:rFonts w:ascii="Calibri" w:hAnsi="Calibri"/>
        </w:rPr>
        <w:t>difficult to</w:t>
      </w:r>
      <w:r w:rsidR="00825664">
        <w:rPr>
          <w:rFonts w:ascii="Calibri" w:hAnsi="Calibri"/>
        </w:rPr>
        <w:t xml:space="preserve"> ensure that participants are</w:t>
      </w:r>
      <w:r w:rsidR="009C3B96">
        <w:rPr>
          <w:rFonts w:ascii="Calibri" w:hAnsi="Calibri"/>
        </w:rPr>
        <w:t xml:space="preserve"> ready to leave at 12 months</w:t>
      </w:r>
      <w:r w:rsidR="00825664">
        <w:rPr>
          <w:rFonts w:ascii="Calibri" w:hAnsi="Calibri"/>
        </w:rPr>
        <w:t xml:space="preserve"> given issues of trauma, physical abuse and the ability to find safe/secure housing for participants.</w:t>
      </w:r>
    </w:p>
    <w:p w14:paraId="1CD3D366" w14:textId="5C24C4AA" w:rsidR="00A01572" w:rsidRDefault="00A01572" w:rsidP="00B519D4">
      <w:pPr>
        <w:pStyle w:val="ListParagraph"/>
        <w:numPr>
          <w:ilvl w:val="2"/>
          <w:numId w:val="1"/>
        </w:numPr>
        <w:ind w:left="720" w:hanging="450"/>
        <w:rPr>
          <w:rFonts w:ascii="Calibri" w:hAnsi="Calibri"/>
        </w:rPr>
      </w:pPr>
      <w:r>
        <w:rPr>
          <w:rFonts w:ascii="Calibri" w:hAnsi="Calibri"/>
        </w:rPr>
        <w:t>It was noted that remaining homeless is a traumatic experience and it is important to move individuals out of homelessness as quickly as possible.</w:t>
      </w:r>
      <w:r w:rsidR="00073C15">
        <w:rPr>
          <w:rFonts w:ascii="Calibri" w:hAnsi="Calibri"/>
        </w:rPr>
        <w:t xml:space="preserve">  </w:t>
      </w:r>
    </w:p>
    <w:p w14:paraId="36CAD5F2" w14:textId="25F8F41A" w:rsidR="0035268A" w:rsidRDefault="0082543D" w:rsidP="00B519D4">
      <w:pPr>
        <w:pStyle w:val="ListParagraph"/>
        <w:numPr>
          <w:ilvl w:val="2"/>
          <w:numId w:val="1"/>
        </w:numPr>
        <w:ind w:left="720" w:hanging="450"/>
        <w:rPr>
          <w:rFonts w:ascii="Calibri" w:hAnsi="Calibri"/>
        </w:rPr>
      </w:pPr>
      <w:r>
        <w:rPr>
          <w:rFonts w:ascii="Calibri" w:hAnsi="Calibri"/>
        </w:rPr>
        <w:t xml:space="preserve">It was noted that HUD will continue to score DV programs by LOS and </w:t>
      </w:r>
      <w:r w:rsidR="00FC0FE4">
        <w:rPr>
          <w:rFonts w:ascii="Calibri" w:hAnsi="Calibri"/>
        </w:rPr>
        <w:t>this could negatively impact the CT BOS outcomes</w:t>
      </w:r>
      <w:r w:rsidR="00B519D4">
        <w:rPr>
          <w:rFonts w:ascii="Calibri" w:hAnsi="Calibri"/>
        </w:rPr>
        <w:t xml:space="preserve"> and NOFA scores</w:t>
      </w:r>
      <w:r>
        <w:rPr>
          <w:rFonts w:ascii="Calibri" w:hAnsi="Calibri"/>
        </w:rPr>
        <w:t>.</w:t>
      </w:r>
    </w:p>
    <w:p w14:paraId="7794C6DF" w14:textId="0B602CCF" w:rsidR="00073C15" w:rsidRDefault="00AC5C2C" w:rsidP="00B519D4">
      <w:pPr>
        <w:pStyle w:val="ListParagraph"/>
        <w:numPr>
          <w:ilvl w:val="2"/>
          <w:numId w:val="1"/>
        </w:numPr>
        <w:ind w:left="720" w:hanging="450"/>
        <w:rPr>
          <w:rFonts w:ascii="Calibri" w:hAnsi="Calibri"/>
        </w:rPr>
      </w:pPr>
      <w:r>
        <w:rPr>
          <w:rFonts w:ascii="Calibri" w:hAnsi="Calibri"/>
        </w:rPr>
        <w:t>There was discussion around focusing on LOS and there was a suggestion to ensure that participants stay no longer than the HUD limit of two years.</w:t>
      </w:r>
    </w:p>
    <w:p w14:paraId="3B9B1243" w14:textId="77777777" w:rsidR="00B519D4" w:rsidRDefault="00B519D4" w:rsidP="00B519D4">
      <w:pPr>
        <w:ind w:left="270"/>
        <w:rPr>
          <w:rFonts w:ascii="Calibri" w:hAnsi="Calibri"/>
          <w:b/>
        </w:rPr>
      </w:pPr>
    </w:p>
    <w:p w14:paraId="13707342" w14:textId="66191328" w:rsidR="00F8261B" w:rsidRPr="00E70008" w:rsidRDefault="00E70008" w:rsidP="00B519D4">
      <w:pPr>
        <w:ind w:left="270"/>
        <w:rPr>
          <w:rFonts w:ascii="Calibri" w:hAnsi="Calibri"/>
          <w:b/>
        </w:rPr>
      </w:pPr>
      <w:r w:rsidRPr="00E70008">
        <w:rPr>
          <w:rFonts w:ascii="Calibri" w:hAnsi="Calibri"/>
          <w:b/>
        </w:rPr>
        <w:t>Motion:</w:t>
      </w:r>
      <w:r w:rsidR="00992B35" w:rsidRPr="00E70008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90% of program participants</w:t>
      </w:r>
      <w:r w:rsidR="00E41002" w:rsidRPr="00E70008">
        <w:rPr>
          <w:rFonts w:ascii="Calibri" w:hAnsi="Calibri"/>
          <w:b/>
        </w:rPr>
        <w:t xml:space="preserve"> </w:t>
      </w:r>
      <w:r w:rsidR="00D473DB" w:rsidRPr="00E70008">
        <w:rPr>
          <w:rFonts w:ascii="Calibri" w:hAnsi="Calibri"/>
          <w:b/>
        </w:rPr>
        <w:t xml:space="preserve">exit </w:t>
      </w:r>
      <w:r>
        <w:rPr>
          <w:rFonts w:ascii="Calibri" w:hAnsi="Calibri"/>
          <w:b/>
        </w:rPr>
        <w:t xml:space="preserve">the program </w:t>
      </w:r>
      <w:r w:rsidR="00D473DB" w:rsidRPr="00E70008">
        <w:rPr>
          <w:rFonts w:ascii="Calibri" w:hAnsi="Calibri"/>
          <w:b/>
        </w:rPr>
        <w:t>within 2 year</w:t>
      </w:r>
      <w:r>
        <w:rPr>
          <w:rFonts w:ascii="Calibri" w:hAnsi="Calibri"/>
          <w:b/>
        </w:rPr>
        <w:t>s</w:t>
      </w:r>
      <w:r w:rsidR="00D473DB" w:rsidRPr="00E70008">
        <w:rPr>
          <w:rFonts w:ascii="Calibri" w:hAnsi="Calibri"/>
          <w:b/>
        </w:rPr>
        <w:t xml:space="preserve">.  </w:t>
      </w:r>
      <w:r w:rsidR="001924E7">
        <w:rPr>
          <w:rFonts w:ascii="Calibri" w:hAnsi="Calibri"/>
          <w:b/>
        </w:rPr>
        <w:t xml:space="preserve">Motion passes. </w:t>
      </w:r>
      <w:r w:rsidR="00D473DB" w:rsidRPr="00E70008">
        <w:rPr>
          <w:rFonts w:ascii="Calibri" w:hAnsi="Calibri"/>
          <w:b/>
        </w:rPr>
        <w:t xml:space="preserve">One abstention.  </w:t>
      </w:r>
    </w:p>
    <w:p w14:paraId="6599527A" w14:textId="081D91FA" w:rsidR="00401C0E" w:rsidRPr="003472BA" w:rsidRDefault="00401C0E" w:rsidP="00401C0E">
      <w:pPr>
        <w:pStyle w:val="ListParagraph"/>
        <w:ind w:left="270"/>
        <w:rPr>
          <w:rFonts w:ascii="Calibri" w:hAnsi="Calibri" w:cs="Times"/>
          <w:b/>
        </w:rPr>
      </w:pPr>
    </w:p>
    <w:p w14:paraId="26504A61" w14:textId="140363A3" w:rsidR="00BB6C0B" w:rsidRDefault="00BB6C0B" w:rsidP="009E32AD">
      <w:pPr>
        <w:pStyle w:val="ListParagraph"/>
        <w:numPr>
          <w:ilvl w:val="0"/>
          <w:numId w:val="1"/>
        </w:numPr>
        <w:ind w:left="-180"/>
        <w:rPr>
          <w:rFonts w:ascii="Calibri" w:hAnsi="Calibri"/>
          <w:b/>
        </w:rPr>
      </w:pPr>
      <w:r w:rsidRPr="002545B3">
        <w:rPr>
          <w:rFonts w:ascii="Calibri" w:hAnsi="Calibri"/>
          <w:b/>
        </w:rPr>
        <w:t>Letter of Support</w:t>
      </w:r>
      <w:r w:rsidR="002545B3">
        <w:rPr>
          <w:rFonts w:ascii="Calibri" w:hAnsi="Calibri"/>
          <w:b/>
        </w:rPr>
        <w:t xml:space="preserve"> for VA GPD Applications</w:t>
      </w:r>
    </w:p>
    <w:p w14:paraId="3FEFAC52" w14:textId="18ABB8CC" w:rsidR="001924E7" w:rsidRPr="00F93AA0" w:rsidRDefault="001924E7" w:rsidP="00B519D4">
      <w:pPr>
        <w:pStyle w:val="ListParagraph"/>
        <w:numPr>
          <w:ilvl w:val="0"/>
          <w:numId w:val="16"/>
        </w:numPr>
        <w:ind w:left="630"/>
        <w:rPr>
          <w:rFonts w:ascii="Calibri" w:hAnsi="Calibri"/>
        </w:rPr>
      </w:pPr>
      <w:r w:rsidRPr="00F93AA0">
        <w:rPr>
          <w:rFonts w:ascii="Calibri" w:hAnsi="Calibri"/>
        </w:rPr>
        <w:t>VA is r</w:t>
      </w:r>
      <w:r w:rsidR="00234F38" w:rsidRPr="00F93AA0">
        <w:rPr>
          <w:rFonts w:ascii="Calibri" w:hAnsi="Calibri"/>
        </w:rPr>
        <w:t xml:space="preserve">ebidding GPD program, </w:t>
      </w:r>
      <w:r w:rsidR="00413EB4" w:rsidRPr="00F93AA0">
        <w:rPr>
          <w:rFonts w:ascii="Calibri" w:hAnsi="Calibri"/>
        </w:rPr>
        <w:t>application is due 4/4/17</w:t>
      </w:r>
    </w:p>
    <w:p w14:paraId="4387CDA7" w14:textId="5F945CDB" w:rsidR="00822760" w:rsidRPr="00F93AA0" w:rsidRDefault="00822760" w:rsidP="00B519D4">
      <w:pPr>
        <w:pStyle w:val="ListParagraph"/>
        <w:numPr>
          <w:ilvl w:val="0"/>
          <w:numId w:val="16"/>
        </w:numPr>
        <w:ind w:left="630"/>
        <w:rPr>
          <w:rFonts w:ascii="Calibri" w:hAnsi="Calibri"/>
        </w:rPr>
      </w:pPr>
      <w:r w:rsidRPr="00F93AA0">
        <w:rPr>
          <w:rFonts w:ascii="Calibri" w:hAnsi="Calibri"/>
        </w:rPr>
        <w:t xml:space="preserve">Each applicant needs to get a </w:t>
      </w:r>
      <w:r w:rsidR="00562AFB">
        <w:rPr>
          <w:rFonts w:ascii="Calibri" w:hAnsi="Calibri"/>
        </w:rPr>
        <w:t xml:space="preserve">letter </w:t>
      </w:r>
      <w:r w:rsidRPr="00F93AA0">
        <w:rPr>
          <w:rFonts w:ascii="Calibri" w:hAnsi="Calibri"/>
        </w:rPr>
        <w:t>of support</w:t>
      </w:r>
      <w:r w:rsidR="004B6A20" w:rsidRPr="00F93AA0">
        <w:rPr>
          <w:rFonts w:ascii="Calibri" w:hAnsi="Calibri"/>
        </w:rPr>
        <w:t xml:space="preserve"> from the CoC</w:t>
      </w:r>
    </w:p>
    <w:p w14:paraId="74A8DDCE" w14:textId="77777777" w:rsidR="00413EB4" w:rsidRPr="00F93AA0" w:rsidRDefault="004B6A20" w:rsidP="00B519D4">
      <w:pPr>
        <w:pStyle w:val="ListParagraph"/>
        <w:numPr>
          <w:ilvl w:val="0"/>
          <w:numId w:val="16"/>
        </w:numPr>
        <w:ind w:left="630"/>
        <w:rPr>
          <w:rFonts w:ascii="Calibri" w:hAnsi="Calibri"/>
        </w:rPr>
      </w:pPr>
      <w:r w:rsidRPr="00F93AA0">
        <w:rPr>
          <w:rFonts w:ascii="Calibri" w:hAnsi="Calibri"/>
        </w:rPr>
        <w:t xml:space="preserve">There was discussion around ensuring that these programs serve participants using Housing First, harm reduction and </w:t>
      </w:r>
      <w:r w:rsidR="00413EB4" w:rsidRPr="00F93AA0">
        <w:rPr>
          <w:rFonts w:ascii="Calibri" w:hAnsi="Calibri"/>
        </w:rPr>
        <w:t>following other best practices</w:t>
      </w:r>
    </w:p>
    <w:p w14:paraId="5A157EAB" w14:textId="24161689" w:rsidR="00363C4E" w:rsidRPr="00F93AA0" w:rsidRDefault="00413EB4" w:rsidP="00B519D4">
      <w:pPr>
        <w:pStyle w:val="ListParagraph"/>
        <w:numPr>
          <w:ilvl w:val="0"/>
          <w:numId w:val="16"/>
        </w:numPr>
        <w:ind w:left="630"/>
        <w:rPr>
          <w:rFonts w:ascii="Calibri" w:hAnsi="Calibri"/>
        </w:rPr>
      </w:pPr>
      <w:r w:rsidRPr="00F93AA0">
        <w:rPr>
          <w:rFonts w:ascii="Calibri" w:hAnsi="Calibri"/>
        </w:rPr>
        <w:t>It was noted that these units will have the ability to convert into PH in the next year or two and it is critical that they continue to be funded.</w:t>
      </w:r>
    </w:p>
    <w:p w14:paraId="7E6B5830" w14:textId="77232225" w:rsidR="00413EB4" w:rsidRDefault="00413EB4" w:rsidP="00B519D4">
      <w:pPr>
        <w:pStyle w:val="ListParagraph"/>
        <w:numPr>
          <w:ilvl w:val="0"/>
          <w:numId w:val="16"/>
        </w:numPr>
        <w:ind w:left="630"/>
        <w:rPr>
          <w:rFonts w:ascii="Calibri" w:hAnsi="Calibri"/>
        </w:rPr>
      </w:pPr>
      <w:r w:rsidRPr="00F93AA0">
        <w:rPr>
          <w:rFonts w:ascii="Calibri" w:hAnsi="Calibri"/>
        </w:rPr>
        <w:t>It was decided that applicants would submit their draft proposals or a summary to CT BOS no later than 3/10/17 for review.  GPD liaisons should be copied on the e-mail.</w:t>
      </w:r>
    </w:p>
    <w:p w14:paraId="5AB94862" w14:textId="111AC79F" w:rsidR="00B519D4" w:rsidRPr="00B519D4" w:rsidRDefault="00B519D4" w:rsidP="00B519D4">
      <w:pPr>
        <w:pStyle w:val="ListParagraph"/>
        <w:numPr>
          <w:ilvl w:val="0"/>
          <w:numId w:val="16"/>
        </w:numPr>
        <w:ind w:left="630"/>
        <w:rPr>
          <w:rFonts w:ascii="Calibri" w:hAnsi="Calibri"/>
          <w:b/>
        </w:rPr>
      </w:pPr>
      <w:r w:rsidRPr="00B519D4">
        <w:rPr>
          <w:rFonts w:ascii="Calibri" w:hAnsi="Calibri"/>
          <w:b/>
        </w:rPr>
        <w:t xml:space="preserve">f/u: HI to send e-mail out to GPD applicants </w:t>
      </w:r>
    </w:p>
    <w:p w14:paraId="4991F8D8" w14:textId="65360D64" w:rsidR="008A2279" w:rsidRDefault="008A2279">
      <w:pPr>
        <w:spacing w:after="160" w:line="259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65ACA1BF" w14:textId="77777777" w:rsidR="00BB6C0B" w:rsidRPr="00BB6C0B" w:rsidRDefault="00BB6C0B" w:rsidP="00BB6C0B">
      <w:pPr>
        <w:pStyle w:val="ListParagraph"/>
        <w:ind w:left="-180"/>
        <w:rPr>
          <w:rFonts w:ascii="Calibri" w:hAnsi="Calibri"/>
        </w:rPr>
      </w:pPr>
    </w:p>
    <w:p w14:paraId="2045C081" w14:textId="77777777" w:rsidR="009E32AD" w:rsidRPr="00C374B2" w:rsidRDefault="009E32AD" w:rsidP="009E32AD">
      <w:pPr>
        <w:pStyle w:val="ListParagraph"/>
        <w:numPr>
          <w:ilvl w:val="0"/>
          <w:numId w:val="1"/>
        </w:numPr>
        <w:ind w:left="-180"/>
        <w:rPr>
          <w:rFonts w:ascii="Calibri" w:hAnsi="Calibri"/>
        </w:rPr>
      </w:pPr>
      <w:r w:rsidRPr="00C374B2">
        <w:rPr>
          <w:rFonts w:ascii="Calibri" w:hAnsi="Calibri" w:cs="Verdana"/>
          <w:b/>
        </w:rPr>
        <w:t xml:space="preserve">Coordinated Access (CA) Planning  </w:t>
      </w:r>
    </w:p>
    <w:p w14:paraId="264C8B0D" w14:textId="04F3E4F1" w:rsidR="0029437C" w:rsidRPr="005602A9" w:rsidRDefault="007542EC" w:rsidP="009E32AD">
      <w:pPr>
        <w:pStyle w:val="ListParagraph"/>
        <w:numPr>
          <w:ilvl w:val="1"/>
          <w:numId w:val="4"/>
        </w:numPr>
        <w:ind w:left="180"/>
        <w:rPr>
          <w:rFonts w:ascii="Calibri" w:hAnsi="Calibri"/>
        </w:rPr>
      </w:pPr>
      <w:r>
        <w:rPr>
          <w:rFonts w:ascii="Verdana" w:eastAsiaTheme="minorHAnsi" w:hAnsi="Verdana" w:cs="Verdana"/>
          <w:sz w:val="20"/>
          <w:szCs w:val="20"/>
          <w:lang w:eastAsia="en-US"/>
        </w:rPr>
        <w:t xml:space="preserve">HUD </w:t>
      </w:r>
      <w:r w:rsidR="0029437C">
        <w:rPr>
          <w:rFonts w:ascii="Verdana" w:eastAsiaTheme="minorHAnsi" w:hAnsi="Verdana" w:cs="Verdana"/>
          <w:sz w:val="20"/>
          <w:szCs w:val="20"/>
          <w:lang w:eastAsia="en-US"/>
        </w:rPr>
        <w:t>additional requirement</w:t>
      </w:r>
      <w:r>
        <w:rPr>
          <w:rFonts w:ascii="Verdana" w:eastAsiaTheme="minorHAnsi" w:hAnsi="Verdana" w:cs="Verdana"/>
          <w:sz w:val="20"/>
          <w:szCs w:val="20"/>
          <w:lang w:eastAsia="en-US"/>
        </w:rPr>
        <w:t>s for C</w:t>
      </w:r>
      <w:r w:rsidR="003C5064">
        <w:rPr>
          <w:rFonts w:ascii="Verdana" w:eastAsiaTheme="minorHAnsi" w:hAnsi="Verdana" w:cs="Verdana"/>
          <w:sz w:val="20"/>
          <w:szCs w:val="20"/>
          <w:lang w:eastAsia="en-US"/>
        </w:rPr>
        <w:t>oordinated Entry Systems (C</w:t>
      </w:r>
      <w:r>
        <w:rPr>
          <w:rFonts w:ascii="Verdana" w:eastAsiaTheme="minorHAnsi" w:hAnsi="Verdana" w:cs="Verdana"/>
          <w:sz w:val="20"/>
          <w:szCs w:val="20"/>
          <w:lang w:eastAsia="en-US"/>
        </w:rPr>
        <w:t>ANs</w:t>
      </w:r>
      <w:r w:rsidR="003C5064">
        <w:rPr>
          <w:rFonts w:ascii="Verdana" w:eastAsiaTheme="minorHAnsi" w:hAnsi="Verdana" w:cs="Verdana"/>
          <w:sz w:val="20"/>
          <w:szCs w:val="20"/>
          <w:lang w:eastAsia="en-US"/>
        </w:rPr>
        <w:t>)</w:t>
      </w:r>
    </w:p>
    <w:p w14:paraId="373EF29C" w14:textId="7D41797F" w:rsidR="005602A9" w:rsidRDefault="0060133B" w:rsidP="005602A9">
      <w:pPr>
        <w:ind w:left="180"/>
        <w:rPr>
          <w:rFonts w:ascii="Calibri" w:hAnsi="Calibri"/>
        </w:rPr>
      </w:pPr>
      <w:hyperlink r:id="rId14" w:history="1">
        <w:r w:rsidR="005602A9" w:rsidRPr="00F277DF">
          <w:rPr>
            <w:rStyle w:val="Hyperlink"/>
            <w:rFonts w:ascii="Calibri" w:hAnsi="Calibri"/>
          </w:rPr>
          <w:t>https://www.hudexchange.info/resources/documents/notice-establishing-additional-requirements-for-a-continuum-of-care-centralized-or-coordinated-assessment-system.pdf</w:t>
        </w:r>
      </w:hyperlink>
    </w:p>
    <w:p w14:paraId="59F95DEB" w14:textId="13129D02" w:rsidR="00E4629D" w:rsidRDefault="008922E2" w:rsidP="00B519D4">
      <w:pPr>
        <w:pStyle w:val="ListParagraph"/>
        <w:numPr>
          <w:ilvl w:val="0"/>
          <w:numId w:val="21"/>
        </w:numPr>
        <w:ind w:left="630"/>
        <w:rPr>
          <w:rFonts w:ascii="Calibri" w:hAnsi="Calibri"/>
        </w:rPr>
      </w:pPr>
      <w:r>
        <w:rPr>
          <w:rFonts w:ascii="Calibri" w:hAnsi="Calibri"/>
        </w:rPr>
        <w:t xml:space="preserve">Communities </w:t>
      </w:r>
      <w:r w:rsidR="00E4629D">
        <w:rPr>
          <w:rFonts w:ascii="Calibri" w:hAnsi="Calibri"/>
        </w:rPr>
        <w:t>have until January 2018 to implement</w:t>
      </w:r>
      <w:r w:rsidR="009B4325">
        <w:rPr>
          <w:rFonts w:ascii="Calibri" w:hAnsi="Calibri"/>
        </w:rPr>
        <w:t>.</w:t>
      </w:r>
    </w:p>
    <w:p w14:paraId="4E94E3BA" w14:textId="43E75D9A" w:rsidR="00E4629D" w:rsidRDefault="008922E2" w:rsidP="00B519D4">
      <w:pPr>
        <w:pStyle w:val="ListParagraph"/>
        <w:numPr>
          <w:ilvl w:val="0"/>
          <w:numId w:val="21"/>
        </w:numPr>
        <w:ind w:left="630"/>
        <w:rPr>
          <w:rFonts w:ascii="Calibri" w:hAnsi="Calibri"/>
        </w:rPr>
      </w:pPr>
      <w:r>
        <w:rPr>
          <w:rFonts w:ascii="Calibri" w:hAnsi="Calibri"/>
        </w:rPr>
        <w:t xml:space="preserve">Information will be brought to </w:t>
      </w:r>
      <w:r w:rsidR="00022C3C">
        <w:rPr>
          <w:rFonts w:ascii="Calibri" w:hAnsi="Calibri"/>
        </w:rPr>
        <w:t>the SC meetings for discussion.</w:t>
      </w:r>
    </w:p>
    <w:p w14:paraId="673106B8" w14:textId="25D0E121" w:rsidR="00E4629D" w:rsidRPr="00744E94" w:rsidRDefault="00355E20" w:rsidP="00B519D4">
      <w:pPr>
        <w:pStyle w:val="ListParagraph"/>
        <w:numPr>
          <w:ilvl w:val="0"/>
          <w:numId w:val="21"/>
        </w:numPr>
        <w:ind w:left="630"/>
        <w:rPr>
          <w:rFonts w:ascii="Calibri" w:hAnsi="Calibri"/>
        </w:rPr>
      </w:pPr>
      <w:r>
        <w:rPr>
          <w:rFonts w:ascii="Calibri" w:hAnsi="Calibri"/>
        </w:rPr>
        <w:t>It was reported that C</w:t>
      </w:r>
      <w:r w:rsidR="00E4629D">
        <w:rPr>
          <w:rFonts w:ascii="Calibri" w:hAnsi="Calibri"/>
        </w:rPr>
        <w:t>ANs are almost fully compliant already</w:t>
      </w:r>
      <w:r>
        <w:rPr>
          <w:rFonts w:ascii="Calibri" w:hAnsi="Calibri"/>
        </w:rPr>
        <w:t>.</w:t>
      </w:r>
    </w:p>
    <w:p w14:paraId="2EF6D394" w14:textId="489FD424" w:rsidR="009E32AD" w:rsidRDefault="009E32AD" w:rsidP="009E32AD">
      <w:pPr>
        <w:pStyle w:val="ListParagraph"/>
        <w:numPr>
          <w:ilvl w:val="1"/>
          <w:numId w:val="4"/>
        </w:numPr>
        <w:ind w:left="180"/>
        <w:rPr>
          <w:rFonts w:ascii="Calibri" w:hAnsi="Calibri"/>
        </w:rPr>
      </w:pPr>
      <w:r w:rsidRPr="00C374B2">
        <w:rPr>
          <w:rFonts w:ascii="Calibri" w:hAnsi="Calibri"/>
        </w:rPr>
        <w:t xml:space="preserve">CAN </w:t>
      </w:r>
      <w:r w:rsidR="000B727A">
        <w:rPr>
          <w:rFonts w:ascii="Calibri" w:hAnsi="Calibri"/>
        </w:rPr>
        <w:t xml:space="preserve">Leadership </w:t>
      </w:r>
      <w:r w:rsidRPr="00C374B2">
        <w:rPr>
          <w:rFonts w:ascii="Calibri" w:hAnsi="Calibri"/>
        </w:rPr>
        <w:t>Committee Report</w:t>
      </w:r>
    </w:p>
    <w:p w14:paraId="13BF0C96" w14:textId="295FC2E2" w:rsidR="00744E94" w:rsidRDefault="009B4325" w:rsidP="00B519D4">
      <w:pPr>
        <w:pStyle w:val="ListParagraph"/>
        <w:numPr>
          <w:ilvl w:val="0"/>
          <w:numId w:val="22"/>
        </w:numPr>
        <w:ind w:left="630"/>
        <w:rPr>
          <w:rFonts w:ascii="Calibri" w:hAnsi="Calibri"/>
        </w:rPr>
      </w:pPr>
      <w:r>
        <w:rPr>
          <w:rFonts w:ascii="Calibri" w:hAnsi="Calibri"/>
        </w:rPr>
        <w:t>Committee is working on c</w:t>
      </w:r>
      <w:r w:rsidR="00744E94">
        <w:rPr>
          <w:rFonts w:ascii="Calibri" w:hAnsi="Calibri"/>
        </w:rPr>
        <w:t>hallenges around people matched for 90 days but not yet housed</w:t>
      </w:r>
      <w:r w:rsidR="00AD4159">
        <w:rPr>
          <w:rFonts w:ascii="Calibri" w:hAnsi="Calibri"/>
        </w:rPr>
        <w:t>.</w:t>
      </w:r>
    </w:p>
    <w:p w14:paraId="19EE24CF" w14:textId="62B2B6D3" w:rsidR="00223D77" w:rsidRDefault="00223D77" w:rsidP="00B519D4">
      <w:pPr>
        <w:pStyle w:val="ListParagraph"/>
        <w:numPr>
          <w:ilvl w:val="0"/>
          <w:numId w:val="22"/>
        </w:numPr>
        <w:ind w:left="630"/>
        <w:rPr>
          <w:rFonts w:ascii="Calibri" w:hAnsi="Calibri"/>
        </w:rPr>
      </w:pPr>
      <w:r>
        <w:rPr>
          <w:rFonts w:ascii="Calibri" w:hAnsi="Calibri"/>
        </w:rPr>
        <w:t xml:space="preserve">There was a Youth Homelessness Statewide Workgroup update.  Group is working to </w:t>
      </w:r>
      <w:r w:rsidR="00744E94">
        <w:rPr>
          <w:rFonts w:ascii="Calibri" w:hAnsi="Calibri"/>
        </w:rPr>
        <w:t>ha</w:t>
      </w:r>
      <w:r>
        <w:rPr>
          <w:rFonts w:ascii="Calibri" w:hAnsi="Calibri"/>
        </w:rPr>
        <w:t>ve a formal relationship with Youth Engagement Team I</w:t>
      </w:r>
      <w:r w:rsidR="00744E94">
        <w:rPr>
          <w:rFonts w:ascii="Calibri" w:hAnsi="Calibri"/>
        </w:rPr>
        <w:t>nitiative</w:t>
      </w:r>
      <w:r>
        <w:rPr>
          <w:rFonts w:ascii="Calibri" w:hAnsi="Calibri"/>
        </w:rPr>
        <w:t xml:space="preserve"> (YETI</w:t>
      </w:r>
      <w:r w:rsidR="00B519D4">
        <w:rPr>
          <w:rFonts w:ascii="Calibri" w:hAnsi="Calibri"/>
        </w:rPr>
        <w:t>).</w:t>
      </w:r>
    </w:p>
    <w:p w14:paraId="1A6407CA" w14:textId="6D1164FF" w:rsidR="001D25A0" w:rsidRPr="00C71EF5" w:rsidRDefault="00223D77" w:rsidP="00C71EF5">
      <w:pPr>
        <w:pStyle w:val="ListParagraph"/>
        <w:numPr>
          <w:ilvl w:val="0"/>
          <w:numId w:val="22"/>
        </w:numPr>
        <w:ind w:left="630"/>
        <w:rPr>
          <w:rFonts w:ascii="Calibri" w:hAnsi="Calibri"/>
        </w:rPr>
      </w:pPr>
      <w:r>
        <w:rPr>
          <w:rFonts w:ascii="Calibri" w:hAnsi="Calibri"/>
        </w:rPr>
        <w:t>The</w:t>
      </w:r>
      <w:r w:rsidR="00915888">
        <w:rPr>
          <w:rFonts w:ascii="Calibri" w:hAnsi="Calibri"/>
        </w:rPr>
        <w:t xml:space="preserve"> prioritization standards </w:t>
      </w:r>
      <w:r>
        <w:rPr>
          <w:rFonts w:ascii="Calibri" w:hAnsi="Calibri"/>
        </w:rPr>
        <w:t xml:space="preserve">have been introduced </w:t>
      </w:r>
      <w:r w:rsidR="00915888">
        <w:rPr>
          <w:rFonts w:ascii="Calibri" w:hAnsi="Calibri"/>
        </w:rPr>
        <w:t>and will discuss at the next meeting</w:t>
      </w:r>
      <w:r w:rsidR="00B519D4">
        <w:rPr>
          <w:rFonts w:ascii="Calibri" w:hAnsi="Calibri"/>
        </w:rPr>
        <w:t>.</w:t>
      </w:r>
    </w:p>
    <w:p w14:paraId="7B99E1F6" w14:textId="77777777" w:rsidR="009A7454" w:rsidRDefault="009E32AD" w:rsidP="006277A5">
      <w:pPr>
        <w:pStyle w:val="ListParagraph"/>
        <w:numPr>
          <w:ilvl w:val="1"/>
          <w:numId w:val="4"/>
        </w:numPr>
        <w:ind w:left="180"/>
        <w:rPr>
          <w:rFonts w:ascii="Calibri" w:hAnsi="Calibri"/>
        </w:rPr>
      </w:pPr>
      <w:r>
        <w:rPr>
          <w:rFonts w:ascii="Calibri" w:hAnsi="Calibri"/>
        </w:rPr>
        <w:t xml:space="preserve">Disabling Condition Verification </w:t>
      </w:r>
      <w:r w:rsidR="00331A8D">
        <w:rPr>
          <w:rFonts w:ascii="Calibri" w:hAnsi="Calibri"/>
        </w:rPr>
        <w:t>Form</w:t>
      </w:r>
      <w:r w:rsidR="002545B3">
        <w:rPr>
          <w:rFonts w:ascii="Calibri" w:hAnsi="Calibri"/>
        </w:rPr>
        <w:t xml:space="preserve"> </w:t>
      </w:r>
    </w:p>
    <w:bookmarkStart w:id="1" w:name="_MON_1550309545"/>
    <w:bookmarkEnd w:id="1"/>
    <w:p w14:paraId="064452E8" w14:textId="597E8CA2" w:rsidR="004502FB" w:rsidRPr="006277A5" w:rsidRDefault="009A7454" w:rsidP="009A7454">
      <w:pPr>
        <w:pStyle w:val="ListParagraph"/>
        <w:ind w:left="180"/>
        <w:rPr>
          <w:rFonts w:ascii="Calibri" w:hAnsi="Calibri"/>
        </w:rPr>
      </w:pPr>
      <w:r>
        <w:rPr>
          <w:rFonts w:ascii="Calibri" w:hAnsi="Calibri"/>
        </w:rPr>
        <w:object w:dxaOrig="1520" w:dyaOrig="960" w14:anchorId="0C7EFD8E">
          <v:shape id="_x0000_i1028" type="#_x0000_t75" style="width:76pt;height:48pt" o:ole="">
            <v:imagedata r:id="rId15" o:title=""/>
          </v:shape>
          <o:OLEObject Type="Embed" ProgID="Word.Document.12" ShapeID="_x0000_i1028" DrawAspect="Icon" ObjectID="_1550472896" r:id="rId16">
            <o:FieldCodes>\s</o:FieldCodes>
          </o:OLEObject>
        </w:object>
      </w:r>
      <w:r w:rsidR="004502FB" w:rsidRPr="006277A5">
        <w:rPr>
          <w:rFonts w:ascii="Calibri" w:hAnsi="Calibri"/>
        </w:rPr>
        <w:br w:type="textWrapping" w:clear="all"/>
      </w:r>
      <w:r w:rsidR="00562AFB" w:rsidRPr="006277A5">
        <w:rPr>
          <w:rFonts w:ascii="Calibri" w:hAnsi="Calibri"/>
        </w:rPr>
        <w:t xml:space="preserve">This recommended form has been updated to reflect feedback from the field and explicitly states that diagnosis is not required.     </w:t>
      </w:r>
    </w:p>
    <w:p w14:paraId="11C9D2A8" w14:textId="2565A17D" w:rsidR="00631AB9" w:rsidRDefault="002545B3" w:rsidP="00631AB9">
      <w:pPr>
        <w:pStyle w:val="ListParagraph"/>
        <w:numPr>
          <w:ilvl w:val="1"/>
          <w:numId w:val="4"/>
        </w:numPr>
        <w:ind w:left="180"/>
        <w:rPr>
          <w:rFonts w:ascii="Calibri" w:hAnsi="Calibri"/>
        </w:rPr>
      </w:pPr>
      <w:r>
        <w:rPr>
          <w:rFonts w:ascii="Calibri" w:hAnsi="Calibri"/>
        </w:rPr>
        <w:t xml:space="preserve">Update on </w:t>
      </w:r>
      <w:r w:rsidR="00631AB9" w:rsidRPr="00631AB9">
        <w:rPr>
          <w:rFonts w:ascii="Calibri" w:hAnsi="Calibri"/>
        </w:rPr>
        <w:t>PSH Prioritization Standards Policy</w:t>
      </w:r>
      <w:r w:rsidR="00D72705">
        <w:rPr>
          <w:rFonts w:ascii="Calibri" w:hAnsi="Calibri"/>
        </w:rPr>
        <w:t xml:space="preserve"> </w:t>
      </w:r>
    </w:p>
    <w:p w14:paraId="4200CA0F" w14:textId="533DBB4E" w:rsidR="007815F6" w:rsidRDefault="007815F6" w:rsidP="00B519D4">
      <w:pPr>
        <w:pStyle w:val="ListParagraph"/>
        <w:numPr>
          <w:ilvl w:val="0"/>
          <w:numId w:val="23"/>
        </w:numPr>
        <w:ind w:left="540"/>
        <w:rPr>
          <w:rFonts w:ascii="Calibri" w:hAnsi="Calibri"/>
        </w:rPr>
      </w:pPr>
      <w:r>
        <w:rPr>
          <w:rFonts w:ascii="Calibri" w:hAnsi="Calibri"/>
        </w:rPr>
        <w:t>CAN leadership will</w:t>
      </w:r>
      <w:r w:rsidR="001D25A0">
        <w:rPr>
          <w:rFonts w:ascii="Calibri" w:hAnsi="Calibri"/>
        </w:rPr>
        <w:t xml:space="preserve"> discuss and</w:t>
      </w:r>
      <w:r>
        <w:rPr>
          <w:rFonts w:ascii="Calibri" w:hAnsi="Calibri"/>
        </w:rPr>
        <w:t xml:space="preserve"> pass </w:t>
      </w:r>
      <w:r w:rsidR="001D25A0">
        <w:rPr>
          <w:rFonts w:ascii="Calibri" w:hAnsi="Calibri"/>
        </w:rPr>
        <w:t xml:space="preserve">the policy </w:t>
      </w:r>
      <w:r>
        <w:rPr>
          <w:rFonts w:ascii="Calibri" w:hAnsi="Calibri"/>
        </w:rPr>
        <w:t xml:space="preserve">and </w:t>
      </w:r>
      <w:r w:rsidR="001D25A0">
        <w:rPr>
          <w:rFonts w:ascii="Calibri" w:hAnsi="Calibri"/>
        </w:rPr>
        <w:t xml:space="preserve">they will bring to CT BOS SC for </w:t>
      </w:r>
      <w:r>
        <w:rPr>
          <w:rFonts w:ascii="Calibri" w:hAnsi="Calibri"/>
        </w:rPr>
        <w:t>adopt</w:t>
      </w:r>
      <w:r w:rsidR="001D25A0">
        <w:rPr>
          <w:rFonts w:ascii="Calibri" w:hAnsi="Calibri"/>
        </w:rPr>
        <w:t xml:space="preserve">ion. </w:t>
      </w:r>
    </w:p>
    <w:p w14:paraId="6C0CDA31" w14:textId="77777777" w:rsidR="00D202C3" w:rsidRDefault="001728C9" w:rsidP="00B519D4">
      <w:pPr>
        <w:pStyle w:val="ListParagraph"/>
        <w:numPr>
          <w:ilvl w:val="0"/>
          <w:numId w:val="23"/>
        </w:numPr>
        <w:ind w:left="540"/>
        <w:rPr>
          <w:rFonts w:ascii="Calibri" w:hAnsi="Calibri"/>
        </w:rPr>
      </w:pPr>
      <w:r>
        <w:rPr>
          <w:rFonts w:ascii="Calibri" w:hAnsi="Calibri"/>
        </w:rPr>
        <w:t xml:space="preserve">Matt </w:t>
      </w:r>
      <w:r w:rsidR="00D202C3">
        <w:rPr>
          <w:rFonts w:ascii="Calibri" w:hAnsi="Calibri"/>
        </w:rPr>
        <w:t>Morgan provided</w:t>
      </w:r>
      <w:r>
        <w:rPr>
          <w:rFonts w:ascii="Calibri" w:hAnsi="Calibri"/>
        </w:rPr>
        <w:t xml:space="preserve"> comments </w:t>
      </w:r>
      <w:r w:rsidR="00D202C3">
        <w:rPr>
          <w:rFonts w:ascii="Calibri" w:hAnsi="Calibri"/>
        </w:rPr>
        <w:t>on the document.</w:t>
      </w:r>
    </w:p>
    <w:p w14:paraId="65BBEA3C" w14:textId="247DE455" w:rsidR="001728C9" w:rsidRPr="00D202C3" w:rsidRDefault="00D202C3" w:rsidP="00B519D4">
      <w:pPr>
        <w:pStyle w:val="ListParagraph"/>
        <w:numPr>
          <w:ilvl w:val="0"/>
          <w:numId w:val="23"/>
        </w:numPr>
        <w:ind w:left="540"/>
        <w:rPr>
          <w:rFonts w:ascii="Calibri" w:hAnsi="Calibri"/>
          <w:b/>
        </w:rPr>
      </w:pPr>
      <w:r w:rsidRPr="00D202C3">
        <w:rPr>
          <w:rFonts w:ascii="Calibri" w:hAnsi="Calibri"/>
          <w:b/>
        </w:rPr>
        <w:t>f/u: HI to send out the document</w:t>
      </w:r>
      <w:r>
        <w:rPr>
          <w:rFonts w:ascii="Calibri" w:hAnsi="Calibri"/>
          <w:b/>
        </w:rPr>
        <w:t xml:space="preserve"> to CT BOS SC for review.</w:t>
      </w:r>
    </w:p>
    <w:p w14:paraId="6A273D6D" w14:textId="1D6B8DF6" w:rsidR="00A54701" w:rsidRPr="00A54701" w:rsidRDefault="008C39F5" w:rsidP="00751D70">
      <w:pPr>
        <w:ind w:left="720"/>
        <w:rPr>
          <w:rFonts w:cs="Times"/>
          <w:b/>
        </w:rPr>
      </w:pPr>
      <w:r w:rsidRPr="00631AB9">
        <w:rPr>
          <w:rFonts w:ascii="Calibri" w:hAnsi="Calibri"/>
        </w:rPr>
        <w:t xml:space="preserve"> </w:t>
      </w:r>
    </w:p>
    <w:p w14:paraId="6911D76E" w14:textId="46603FE7" w:rsidR="003944A6" w:rsidRPr="00A500B5" w:rsidRDefault="003944A6" w:rsidP="00F146B0">
      <w:pPr>
        <w:pStyle w:val="ListParagraph"/>
        <w:numPr>
          <w:ilvl w:val="0"/>
          <w:numId w:val="1"/>
        </w:numPr>
        <w:ind w:left="-180"/>
        <w:rPr>
          <w:rFonts w:cs="Times"/>
          <w:b/>
        </w:rPr>
      </w:pPr>
      <w:r w:rsidRPr="003944A6">
        <w:rPr>
          <w:rFonts w:eastAsiaTheme="minorHAnsi" w:cs="Arial"/>
          <w:b/>
          <w:bCs/>
          <w:color w:val="0E313F"/>
          <w:lang w:eastAsia="en-US"/>
        </w:rPr>
        <w:t>Youth Homelessness Demonstr</w:t>
      </w:r>
      <w:r w:rsidR="00D420D0">
        <w:rPr>
          <w:rFonts w:eastAsiaTheme="minorHAnsi" w:cs="Arial"/>
          <w:b/>
          <w:bCs/>
          <w:color w:val="0E313F"/>
          <w:lang w:eastAsia="en-US"/>
        </w:rPr>
        <w:t xml:space="preserve">ation Program Update  </w:t>
      </w:r>
    </w:p>
    <w:p w14:paraId="50E7F85A" w14:textId="1D49D25D" w:rsidR="00A500B5" w:rsidRPr="00D202C3" w:rsidRDefault="00A830BE" w:rsidP="00B519D4">
      <w:pPr>
        <w:pStyle w:val="ListParagraph"/>
        <w:numPr>
          <w:ilvl w:val="1"/>
          <w:numId w:val="24"/>
        </w:numPr>
        <w:ind w:left="450"/>
        <w:rPr>
          <w:rFonts w:cs="Times"/>
        </w:rPr>
      </w:pPr>
      <w:r>
        <w:rPr>
          <w:rFonts w:eastAsiaTheme="minorHAnsi" w:cs="Arial"/>
          <w:bCs/>
          <w:color w:val="0E313F"/>
          <w:lang w:eastAsia="en-US"/>
        </w:rPr>
        <w:t>The project is o</w:t>
      </w:r>
      <w:r w:rsidR="00A500B5" w:rsidRPr="00D202C3">
        <w:rPr>
          <w:rFonts w:eastAsiaTheme="minorHAnsi" w:cs="Arial"/>
          <w:bCs/>
          <w:color w:val="0E313F"/>
          <w:lang w:eastAsia="en-US"/>
        </w:rPr>
        <w:t xml:space="preserve">ne month into 6 </w:t>
      </w:r>
      <w:r w:rsidR="00C41C8C">
        <w:rPr>
          <w:rFonts w:eastAsiaTheme="minorHAnsi" w:cs="Arial"/>
          <w:bCs/>
          <w:color w:val="0E313F"/>
          <w:lang w:eastAsia="en-US"/>
        </w:rPr>
        <w:t>-</w:t>
      </w:r>
      <w:r w:rsidR="00A500B5" w:rsidRPr="00D202C3">
        <w:rPr>
          <w:rFonts w:eastAsiaTheme="minorHAnsi" w:cs="Arial"/>
          <w:bCs/>
          <w:color w:val="0E313F"/>
          <w:lang w:eastAsia="en-US"/>
        </w:rPr>
        <w:t>month planning process. Abt is the TA</w:t>
      </w:r>
      <w:r>
        <w:rPr>
          <w:rFonts w:eastAsiaTheme="minorHAnsi" w:cs="Arial"/>
          <w:bCs/>
          <w:color w:val="0E313F"/>
          <w:lang w:eastAsia="en-US"/>
        </w:rPr>
        <w:t xml:space="preserve"> provider</w:t>
      </w:r>
      <w:r w:rsidR="00A500B5" w:rsidRPr="00D202C3">
        <w:rPr>
          <w:rFonts w:eastAsiaTheme="minorHAnsi" w:cs="Arial"/>
          <w:bCs/>
          <w:color w:val="0E313F"/>
          <w:lang w:eastAsia="en-US"/>
        </w:rPr>
        <w:t xml:space="preserve">. </w:t>
      </w:r>
      <w:r>
        <w:rPr>
          <w:rFonts w:eastAsiaTheme="minorHAnsi" w:cs="Arial"/>
          <w:bCs/>
          <w:color w:val="0E313F"/>
          <w:lang w:eastAsia="en-US"/>
        </w:rPr>
        <w:t xml:space="preserve"> First draft</w:t>
      </w:r>
      <w:r w:rsidR="00556ABC">
        <w:rPr>
          <w:rFonts w:eastAsiaTheme="minorHAnsi" w:cs="Arial"/>
          <w:bCs/>
          <w:color w:val="0E313F"/>
          <w:lang w:eastAsia="en-US"/>
        </w:rPr>
        <w:t xml:space="preserve"> of plan</w:t>
      </w:r>
      <w:r>
        <w:rPr>
          <w:rFonts w:eastAsiaTheme="minorHAnsi" w:cs="Arial"/>
          <w:bCs/>
          <w:color w:val="0E313F"/>
          <w:lang w:eastAsia="en-US"/>
        </w:rPr>
        <w:t xml:space="preserve"> </w:t>
      </w:r>
      <w:r w:rsidR="00A152EB">
        <w:rPr>
          <w:rFonts w:eastAsiaTheme="minorHAnsi" w:cs="Arial"/>
          <w:bCs/>
          <w:color w:val="0E313F"/>
          <w:lang w:eastAsia="en-US"/>
        </w:rPr>
        <w:t xml:space="preserve">is due </w:t>
      </w:r>
      <w:r w:rsidR="00A500B5" w:rsidRPr="00D202C3">
        <w:rPr>
          <w:rFonts w:eastAsiaTheme="minorHAnsi" w:cs="Arial"/>
          <w:bCs/>
          <w:color w:val="0E313F"/>
          <w:lang w:eastAsia="en-US"/>
        </w:rPr>
        <w:t>July 13</w:t>
      </w:r>
      <w:r w:rsidR="00A500B5" w:rsidRPr="00D202C3">
        <w:rPr>
          <w:rFonts w:eastAsiaTheme="minorHAnsi" w:cs="Arial"/>
          <w:bCs/>
          <w:color w:val="0E313F"/>
          <w:vertAlign w:val="superscript"/>
          <w:lang w:eastAsia="en-US"/>
        </w:rPr>
        <w:t>th</w:t>
      </w:r>
      <w:r w:rsidR="00A500B5" w:rsidRPr="00D202C3">
        <w:rPr>
          <w:rFonts w:eastAsiaTheme="minorHAnsi" w:cs="Arial"/>
          <w:bCs/>
          <w:color w:val="0E313F"/>
          <w:lang w:eastAsia="en-US"/>
        </w:rPr>
        <w:t xml:space="preserve"> </w:t>
      </w:r>
      <w:r w:rsidR="00A152EB">
        <w:rPr>
          <w:rFonts w:eastAsiaTheme="minorHAnsi" w:cs="Arial"/>
          <w:bCs/>
          <w:color w:val="0E313F"/>
          <w:lang w:eastAsia="en-US"/>
        </w:rPr>
        <w:t xml:space="preserve">and the </w:t>
      </w:r>
      <w:r w:rsidR="00A500B5" w:rsidRPr="00D202C3">
        <w:rPr>
          <w:rFonts w:eastAsiaTheme="minorHAnsi" w:cs="Arial"/>
          <w:bCs/>
          <w:color w:val="0E313F"/>
          <w:lang w:eastAsia="en-US"/>
        </w:rPr>
        <w:t xml:space="preserve">System Dynamic modeling project </w:t>
      </w:r>
      <w:r w:rsidR="00A152EB">
        <w:rPr>
          <w:rFonts w:eastAsiaTheme="minorHAnsi" w:cs="Arial"/>
          <w:bCs/>
          <w:color w:val="0E313F"/>
          <w:lang w:eastAsia="en-US"/>
        </w:rPr>
        <w:t xml:space="preserve">will be </w:t>
      </w:r>
      <w:r w:rsidR="00A500B5" w:rsidRPr="00D202C3">
        <w:rPr>
          <w:rFonts w:eastAsiaTheme="minorHAnsi" w:cs="Arial"/>
          <w:bCs/>
          <w:color w:val="0E313F"/>
          <w:lang w:eastAsia="en-US"/>
        </w:rPr>
        <w:t xml:space="preserve">finished in June.  </w:t>
      </w:r>
    </w:p>
    <w:p w14:paraId="2A50F21A" w14:textId="641A32AC" w:rsidR="00A500B5" w:rsidRPr="00565168" w:rsidRDefault="00C41C8C" w:rsidP="00B519D4">
      <w:pPr>
        <w:pStyle w:val="ListParagraph"/>
        <w:numPr>
          <w:ilvl w:val="1"/>
          <w:numId w:val="24"/>
        </w:numPr>
        <w:ind w:left="450"/>
        <w:rPr>
          <w:rFonts w:cs="Times"/>
        </w:rPr>
      </w:pPr>
      <w:r>
        <w:rPr>
          <w:rFonts w:eastAsiaTheme="minorHAnsi" w:cs="Arial"/>
          <w:bCs/>
          <w:color w:val="0E313F"/>
          <w:lang w:eastAsia="en-US"/>
        </w:rPr>
        <w:t xml:space="preserve">Group will bring rough draft of plan to CT BOS SC for </w:t>
      </w:r>
      <w:r w:rsidR="00A500B5" w:rsidRPr="00C41C8C">
        <w:rPr>
          <w:rFonts w:eastAsiaTheme="minorHAnsi" w:cs="Arial"/>
          <w:bCs/>
          <w:color w:val="0E313F"/>
          <w:lang w:eastAsia="en-US"/>
        </w:rPr>
        <w:t>June 16</w:t>
      </w:r>
      <w:r w:rsidR="00A500B5" w:rsidRPr="00C41C8C">
        <w:rPr>
          <w:rFonts w:eastAsiaTheme="minorHAnsi" w:cs="Arial"/>
          <w:bCs/>
          <w:color w:val="0E313F"/>
          <w:vertAlign w:val="superscript"/>
          <w:lang w:eastAsia="en-US"/>
        </w:rPr>
        <w:t>th</w:t>
      </w:r>
      <w:r w:rsidR="00A500B5" w:rsidRPr="00C41C8C">
        <w:rPr>
          <w:rFonts w:eastAsiaTheme="minorHAnsi" w:cs="Arial"/>
          <w:bCs/>
          <w:color w:val="0E313F"/>
          <w:lang w:eastAsia="en-US"/>
        </w:rPr>
        <w:t xml:space="preserve"> </w:t>
      </w:r>
      <w:r>
        <w:rPr>
          <w:rFonts w:eastAsiaTheme="minorHAnsi" w:cs="Arial"/>
          <w:bCs/>
          <w:color w:val="0E313F"/>
          <w:lang w:eastAsia="en-US"/>
        </w:rPr>
        <w:t xml:space="preserve">meeting for approval. </w:t>
      </w:r>
    </w:p>
    <w:p w14:paraId="19AE9408" w14:textId="6A46D3BC" w:rsidR="00A500B5" w:rsidRPr="00D202C3" w:rsidRDefault="00584ADB" w:rsidP="00B519D4">
      <w:pPr>
        <w:pStyle w:val="ListParagraph"/>
        <w:numPr>
          <w:ilvl w:val="1"/>
          <w:numId w:val="24"/>
        </w:numPr>
        <w:ind w:left="450"/>
        <w:rPr>
          <w:rFonts w:cs="Times"/>
        </w:rPr>
      </w:pPr>
      <w:r>
        <w:rPr>
          <w:rFonts w:cs="Times"/>
        </w:rPr>
        <w:t>There is a grant requirement that there is the Youth Advisory B</w:t>
      </w:r>
      <w:r w:rsidR="00A500B5" w:rsidRPr="00D202C3">
        <w:rPr>
          <w:rFonts w:cs="Times"/>
        </w:rPr>
        <w:t>oard</w:t>
      </w:r>
      <w:r>
        <w:rPr>
          <w:rFonts w:cs="Times"/>
        </w:rPr>
        <w:t xml:space="preserve">.  The YETI will be used as </w:t>
      </w:r>
      <w:r w:rsidR="00A500B5" w:rsidRPr="00D202C3">
        <w:rPr>
          <w:rFonts w:cs="Times"/>
        </w:rPr>
        <w:t xml:space="preserve">the board.  </w:t>
      </w:r>
      <w:r>
        <w:rPr>
          <w:rFonts w:cs="Times"/>
        </w:rPr>
        <w:t>Currently t</w:t>
      </w:r>
      <w:r w:rsidR="00A500B5" w:rsidRPr="00D202C3">
        <w:rPr>
          <w:rFonts w:cs="Times"/>
        </w:rPr>
        <w:t xml:space="preserve">here are 5 </w:t>
      </w:r>
      <w:r>
        <w:rPr>
          <w:rFonts w:cs="Times"/>
        </w:rPr>
        <w:t xml:space="preserve">members </w:t>
      </w:r>
      <w:r w:rsidR="00A500B5" w:rsidRPr="00D202C3">
        <w:rPr>
          <w:rFonts w:cs="Times"/>
        </w:rPr>
        <w:t>and 2 more</w:t>
      </w:r>
      <w:r>
        <w:rPr>
          <w:rFonts w:cs="Times"/>
        </w:rPr>
        <w:t xml:space="preserve"> will be added</w:t>
      </w:r>
      <w:r w:rsidR="00A500B5" w:rsidRPr="00D202C3">
        <w:rPr>
          <w:rFonts w:cs="Times"/>
        </w:rPr>
        <w:t>.</w:t>
      </w:r>
      <w:r w:rsidR="00594CB6" w:rsidRPr="00D202C3">
        <w:rPr>
          <w:rFonts w:cs="Times"/>
        </w:rPr>
        <w:t xml:space="preserve">  </w:t>
      </w:r>
      <w:r w:rsidR="003A1AD0" w:rsidRPr="00D202C3">
        <w:rPr>
          <w:rFonts w:cs="Times"/>
        </w:rPr>
        <w:t xml:space="preserve">Most </w:t>
      </w:r>
      <w:r>
        <w:rPr>
          <w:rFonts w:cs="Times"/>
        </w:rPr>
        <w:t xml:space="preserve">members </w:t>
      </w:r>
      <w:r w:rsidR="003A1AD0" w:rsidRPr="00D202C3">
        <w:rPr>
          <w:rFonts w:cs="Times"/>
        </w:rPr>
        <w:t xml:space="preserve">will be </w:t>
      </w:r>
      <w:r>
        <w:rPr>
          <w:rFonts w:cs="Times"/>
        </w:rPr>
        <w:t xml:space="preserve">from Hartford as it </w:t>
      </w:r>
      <w:r w:rsidR="003A1AD0" w:rsidRPr="00D202C3">
        <w:rPr>
          <w:rFonts w:cs="Times"/>
        </w:rPr>
        <w:t xml:space="preserve">has been hard to recruit from other locations.  </w:t>
      </w:r>
    </w:p>
    <w:p w14:paraId="30338755" w14:textId="77777777" w:rsidR="003944A6" w:rsidRPr="003944A6" w:rsidRDefault="003944A6" w:rsidP="003944A6">
      <w:pPr>
        <w:pStyle w:val="ListParagraph"/>
        <w:ind w:left="-180"/>
        <w:rPr>
          <w:rFonts w:cs="Times"/>
          <w:b/>
        </w:rPr>
      </w:pPr>
    </w:p>
    <w:p w14:paraId="02E671D9" w14:textId="77777777" w:rsidR="00A54701" w:rsidRPr="003C5064" w:rsidRDefault="00A54701" w:rsidP="00A54701">
      <w:pPr>
        <w:pStyle w:val="ListParagraph"/>
        <w:numPr>
          <w:ilvl w:val="0"/>
          <w:numId w:val="1"/>
        </w:numPr>
        <w:tabs>
          <w:tab w:val="left" w:pos="1890"/>
          <w:tab w:val="left" w:pos="2070"/>
        </w:tabs>
        <w:ind w:left="-180"/>
        <w:rPr>
          <w:rFonts w:ascii="Calibri" w:hAnsi="Calibri"/>
        </w:rPr>
      </w:pPr>
      <w:r>
        <w:rPr>
          <w:rFonts w:ascii="Calibri" w:hAnsi="Calibri" w:cs="Times"/>
          <w:b/>
        </w:rPr>
        <w:t xml:space="preserve">HUD System Performance Measures </w:t>
      </w:r>
    </w:p>
    <w:p w14:paraId="5DAA3A5E" w14:textId="5905735D" w:rsidR="00A54701" w:rsidRPr="003C5064" w:rsidRDefault="00A54701" w:rsidP="00A54701">
      <w:pPr>
        <w:tabs>
          <w:tab w:val="left" w:pos="1890"/>
          <w:tab w:val="left" w:pos="2070"/>
        </w:tabs>
        <w:ind w:left="720"/>
        <w:rPr>
          <w:rFonts w:ascii="Calibri" w:hAnsi="Calibri"/>
        </w:rPr>
      </w:pPr>
      <w:r>
        <w:rPr>
          <w:rFonts w:ascii="Calibri" w:hAnsi="Calibri"/>
        </w:rPr>
        <w:object w:dxaOrig="1508" w:dyaOrig="984" w14:anchorId="6F1E927B">
          <v:shape id="_x0000_i1029" type="#_x0000_t75" style="width:75pt;height:49pt" o:ole="">
            <v:imagedata r:id="rId17" o:title=""/>
          </v:shape>
          <o:OLEObject Type="Embed" ProgID="PowerPoint.Show.12" ShapeID="_x0000_i1029" DrawAspect="Icon" ObjectID="_1550472897" r:id="rId18"/>
        </w:object>
      </w:r>
      <w:bookmarkStart w:id="2" w:name="_MON_1548578141"/>
      <w:bookmarkEnd w:id="2"/>
      <w:r w:rsidR="0085251E">
        <w:rPr>
          <w:rFonts w:ascii="Calibri" w:hAnsi="Calibri" w:cs="Times"/>
          <w:b/>
        </w:rPr>
        <w:object w:dxaOrig="1520" w:dyaOrig="960" w14:anchorId="39DFC7EC">
          <v:shape id="_x0000_i1030" type="#_x0000_t75" style="width:76pt;height:48pt" o:ole="">
            <v:imagedata r:id="rId19" o:title=""/>
          </v:shape>
          <o:OLEObject Type="Embed" ProgID="Word.Document.12" ShapeID="_x0000_i1030" DrawAspect="Icon" ObjectID="_1550472898" r:id="rId20">
            <o:FieldCodes>\s</o:FieldCodes>
          </o:OLEObject>
        </w:object>
      </w:r>
    </w:p>
    <w:p w14:paraId="4F221695" w14:textId="41B1D875" w:rsidR="00A54701" w:rsidRDefault="00D21ACC" w:rsidP="00B519D4">
      <w:pPr>
        <w:pStyle w:val="ListParagraph"/>
        <w:numPr>
          <w:ilvl w:val="0"/>
          <w:numId w:val="25"/>
        </w:numPr>
        <w:ind w:left="450"/>
        <w:rPr>
          <w:rFonts w:ascii="Calibri" w:hAnsi="Calibri" w:cs="Times"/>
        </w:rPr>
      </w:pPr>
      <w:r>
        <w:rPr>
          <w:rFonts w:ascii="Calibri" w:hAnsi="Calibri" w:cs="Times"/>
        </w:rPr>
        <w:t>In discussion on why the data keeps changing for the same reporting period (FFY 2016), i</w:t>
      </w:r>
      <w:r w:rsidR="00723D56">
        <w:rPr>
          <w:rFonts w:ascii="Calibri" w:hAnsi="Calibri" w:cs="Times"/>
        </w:rPr>
        <w:t xml:space="preserve">t was reported that it takes on average </w:t>
      </w:r>
      <w:r w:rsidR="00AB47BF" w:rsidRPr="00AB47BF">
        <w:rPr>
          <w:rFonts w:ascii="Calibri" w:hAnsi="Calibri" w:cs="Times"/>
        </w:rPr>
        <w:t xml:space="preserve">45 days for PSH </w:t>
      </w:r>
      <w:r w:rsidR="00723D56">
        <w:rPr>
          <w:rFonts w:ascii="Calibri" w:hAnsi="Calibri" w:cs="Times"/>
        </w:rPr>
        <w:t>providers to enter data on new participants.</w:t>
      </w:r>
      <w:r w:rsidR="00137C0F">
        <w:rPr>
          <w:rFonts w:ascii="Calibri" w:hAnsi="Calibri" w:cs="Times"/>
        </w:rPr>
        <w:t xml:space="preserve">  HMIS SC is going to work </w:t>
      </w:r>
      <w:r w:rsidR="00860E1C">
        <w:rPr>
          <w:rFonts w:ascii="Calibri" w:hAnsi="Calibri" w:cs="Times"/>
        </w:rPr>
        <w:t>with providers to reduce this amount of time.</w:t>
      </w:r>
    </w:p>
    <w:p w14:paraId="3211653B" w14:textId="28AA11B6" w:rsidR="00D21ACC" w:rsidRDefault="00D21ACC" w:rsidP="00B519D4">
      <w:pPr>
        <w:pStyle w:val="ListParagraph"/>
        <w:numPr>
          <w:ilvl w:val="0"/>
          <w:numId w:val="25"/>
        </w:numPr>
        <w:ind w:left="450"/>
        <w:rPr>
          <w:rFonts w:ascii="Calibri" w:hAnsi="Calibri" w:cs="Times"/>
        </w:rPr>
      </w:pPr>
      <w:r>
        <w:rPr>
          <w:rFonts w:ascii="Calibri" w:hAnsi="Calibri" w:cs="Times"/>
        </w:rPr>
        <w:t xml:space="preserve">Final Systems Performance measures for FFY 2016 are due to HUD by 5/31/2017.  These will be the baseline that the CoC gets measured against.  </w:t>
      </w:r>
    </w:p>
    <w:p w14:paraId="6258809B" w14:textId="45EA7A8B" w:rsidR="00B561EF" w:rsidRDefault="00860E1C" w:rsidP="00B519D4">
      <w:pPr>
        <w:pStyle w:val="ListParagraph"/>
        <w:numPr>
          <w:ilvl w:val="0"/>
          <w:numId w:val="25"/>
        </w:numPr>
        <w:ind w:left="450"/>
        <w:rPr>
          <w:rFonts w:ascii="Calibri" w:hAnsi="Calibri" w:cs="Times"/>
        </w:rPr>
      </w:pPr>
      <w:r>
        <w:rPr>
          <w:rFonts w:ascii="Calibri" w:hAnsi="Calibri" w:cs="Times"/>
        </w:rPr>
        <w:t>CCEH is going to provide information to providers on how to run an</w:t>
      </w:r>
      <w:r w:rsidR="00B561EF">
        <w:rPr>
          <w:rFonts w:ascii="Calibri" w:hAnsi="Calibri" w:cs="Times"/>
        </w:rPr>
        <w:t xml:space="preserve"> HMIS report </w:t>
      </w:r>
      <w:r w:rsidR="00B66E11">
        <w:rPr>
          <w:rFonts w:ascii="Calibri" w:hAnsi="Calibri" w:cs="Times"/>
        </w:rPr>
        <w:t>for providers.</w:t>
      </w:r>
    </w:p>
    <w:p w14:paraId="76D565F8" w14:textId="77777777" w:rsidR="00AB3130" w:rsidRPr="00592142" w:rsidRDefault="00AB3130" w:rsidP="00A54701">
      <w:pPr>
        <w:pStyle w:val="ListParagraph"/>
        <w:ind w:left="-180"/>
        <w:rPr>
          <w:rFonts w:ascii="Calibri" w:hAnsi="Calibri" w:cs="Times"/>
          <w:sz w:val="16"/>
          <w:szCs w:val="16"/>
        </w:rPr>
      </w:pPr>
    </w:p>
    <w:p w14:paraId="4E1F47F8" w14:textId="39E28B8B" w:rsidR="00F146B0" w:rsidRPr="00A75CAB" w:rsidRDefault="00F146B0" w:rsidP="00F146B0">
      <w:pPr>
        <w:pStyle w:val="ListParagraph"/>
        <w:numPr>
          <w:ilvl w:val="0"/>
          <w:numId w:val="1"/>
        </w:numPr>
        <w:ind w:left="-180"/>
        <w:rPr>
          <w:rFonts w:ascii="Calibri" w:hAnsi="Calibri" w:cs="Times"/>
          <w:b/>
        </w:rPr>
      </w:pPr>
      <w:r w:rsidRPr="00A75CAB">
        <w:rPr>
          <w:rFonts w:ascii="Calibri" w:hAnsi="Calibri"/>
          <w:b/>
        </w:rPr>
        <w:lastRenderedPageBreak/>
        <w:t>PIT Homeless Count</w:t>
      </w:r>
      <w:r w:rsidR="00652996">
        <w:rPr>
          <w:rFonts w:ascii="Calibri" w:hAnsi="Calibri"/>
          <w:b/>
        </w:rPr>
        <w:t xml:space="preserve"> </w:t>
      </w:r>
    </w:p>
    <w:p w14:paraId="7CE2C173" w14:textId="187525BE" w:rsidR="00E54F6A" w:rsidRPr="00B66E11" w:rsidRDefault="00F146B0" w:rsidP="00B66E11">
      <w:pPr>
        <w:pStyle w:val="ListParagraph"/>
        <w:numPr>
          <w:ilvl w:val="1"/>
          <w:numId w:val="1"/>
        </w:numPr>
        <w:tabs>
          <w:tab w:val="left" w:pos="1890"/>
          <w:tab w:val="left" w:pos="2070"/>
        </w:tabs>
        <w:ind w:left="90" w:hanging="270"/>
        <w:rPr>
          <w:rFonts w:ascii="Calibri" w:hAnsi="Calibri"/>
        </w:rPr>
      </w:pPr>
      <w:r w:rsidRPr="00B66E11">
        <w:rPr>
          <w:rFonts w:ascii="Calibri" w:hAnsi="Calibri"/>
        </w:rPr>
        <w:t>Updates</w:t>
      </w:r>
    </w:p>
    <w:p w14:paraId="2118D920" w14:textId="1675DA1D" w:rsidR="00F146B0" w:rsidRPr="00E54F6A" w:rsidRDefault="00B66E11" w:rsidP="00E54F6A">
      <w:pPr>
        <w:pStyle w:val="ListParagraph"/>
        <w:numPr>
          <w:ilvl w:val="2"/>
          <w:numId w:val="1"/>
        </w:numPr>
        <w:tabs>
          <w:tab w:val="left" w:pos="1890"/>
          <w:tab w:val="left" w:pos="2070"/>
        </w:tabs>
        <w:ind w:left="540"/>
        <w:rPr>
          <w:rFonts w:ascii="Calibri" w:hAnsi="Calibri"/>
        </w:rPr>
      </w:pPr>
      <w:r>
        <w:rPr>
          <w:rFonts w:ascii="Calibri" w:hAnsi="Calibri"/>
        </w:rPr>
        <w:t>Fin</w:t>
      </w:r>
      <w:r w:rsidR="00380585" w:rsidRPr="00E54F6A">
        <w:rPr>
          <w:rFonts w:ascii="Calibri" w:hAnsi="Calibri"/>
        </w:rPr>
        <w:t>a</w:t>
      </w:r>
      <w:r>
        <w:rPr>
          <w:rFonts w:ascii="Calibri" w:hAnsi="Calibri"/>
        </w:rPr>
        <w:t>l HIC is getting updated and will be run by 3/2/17</w:t>
      </w:r>
    </w:p>
    <w:p w14:paraId="6C5F3310" w14:textId="2E005B68" w:rsidR="00380585" w:rsidRPr="006A0797" w:rsidRDefault="00380585" w:rsidP="00B66E11">
      <w:pPr>
        <w:pStyle w:val="ListParagraph"/>
        <w:numPr>
          <w:ilvl w:val="2"/>
          <w:numId w:val="1"/>
        </w:numPr>
        <w:tabs>
          <w:tab w:val="left" w:pos="1890"/>
          <w:tab w:val="left" w:pos="2070"/>
        </w:tabs>
        <w:ind w:left="540"/>
        <w:rPr>
          <w:rFonts w:ascii="Calibri" w:hAnsi="Calibri"/>
        </w:rPr>
      </w:pPr>
      <w:r>
        <w:rPr>
          <w:rFonts w:ascii="Calibri" w:hAnsi="Calibri"/>
        </w:rPr>
        <w:t>Nutmeg will deliver pop count on 3/7</w:t>
      </w:r>
      <w:r w:rsidR="00B66E11">
        <w:rPr>
          <w:rFonts w:ascii="Calibri" w:hAnsi="Calibri"/>
        </w:rPr>
        <w:t>/17</w:t>
      </w:r>
    </w:p>
    <w:p w14:paraId="514E66E8" w14:textId="1E7B9CD9" w:rsidR="00F146B0" w:rsidRDefault="00F146B0" w:rsidP="00F146B0">
      <w:pPr>
        <w:pStyle w:val="ListParagraph"/>
        <w:numPr>
          <w:ilvl w:val="1"/>
          <w:numId w:val="1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 w:rsidRPr="00C374B2">
        <w:rPr>
          <w:rFonts w:ascii="Calibri" w:hAnsi="Calibri"/>
        </w:rPr>
        <w:t>Overview of Timeline</w:t>
      </w:r>
      <w:r w:rsidR="00E54F6A">
        <w:rPr>
          <w:rFonts w:ascii="Calibri" w:hAnsi="Calibri"/>
        </w:rPr>
        <w:t xml:space="preserve"> – currently on schedule</w:t>
      </w:r>
    </w:p>
    <w:p w14:paraId="492D3439" w14:textId="77777777" w:rsidR="00AD6C06" w:rsidRPr="008A2279" w:rsidRDefault="00AD6C06" w:rsidP="00AD6C06">
      <w:pPr>
        <w:rPr>
          <w:rFonts w:ascii="Calibri" w:hAnsi="Calibri"/>
          <w:sz w:val="16"/>
          <w:szCs w:val="16"/>
        </w:rPr>
      </w:pPr>
    </w:p>
    <w:p w14:paraId="26DEB9A2" w14:textId="77777777" w:rsidR="009E32AD" w:rsidRPr="008A2279" w:rsidRDefault="009E32AD" w:rsidP="009E32AD">
      <w:pPr>
        <w:pStyle w:val="ListParagraph"/>
        <w:numPr>
          <w:ilvl w:val="0"/>
          <w:numId w:val="1"/>
        </w:numPr>
        <w:ind w:left="-180"/>
        <w:rPr>
          <w:rFonts w:ascii="Calibri" w:hAnsi="Calibri"/>
        </w:rPr>
      </w:pPr>
      <w:r w:rsidRPr="002432F9">
        <w:rPr>
          <w:rFonts w:ascii="Calibri" w:hAnsi="Calibri" w:cs="Times"/>
          <w:b/>
        </w:rPr>
        <w:t xml:space="preserve">HMIS Updates   </w:t>
      </w:r>
    </w:p>
    <w:p w14:paraId="2AC61639" w14:textId="77777777" w:rsidR="008A2279" w:rsidRPr="008A2279" w:rsidRDefault="008A2279" w:rsidP="008A2279">
      <w:pPr>
        <w:pStyle w:val="ListParagraph"/>
        <w:ind w:left="-180"/>
        <w:rPr>
          <w:rFonts w:ascii="Calibri" w:hAnsi="Calibri"/>
          <w:sz w:val="16"/>
          <w:szCs w:val="16"/>
        </w:rPr>
      </w:pPr>
    </w:p>
    <w:p w14:paraId="49844AE7" w14:textId="6C771A20" w:rsidR="009E32AD" w:rsidRPr="00E77B61" w:rsidRDefault="009E32AD" w:rsidP="009E32AD">
      <w:pPr>
        <w:pStyle w:val="ListParagraph"/>
        <w:numPr>
          <w:ilvl w:val="1"/>
          <w:numId w:val="3"/>
        </w:numPr>
        <w:ind w:left="180"/>
        <w:rPr>
          <w:rFonts w:ascii="Calibri" w:hAnsi="Calibri"/>
        </w:rPr>
      </w:pPr>
      <w:r w:rsidRPr="00C374B2">
        <w:rPr>
          <w:rFonts w:ascii="Calibri" w:hAnsi="Calibri" w:cs="Times"/>
        </w:rPr>
        <w:t>HMIS SC Report</w:t>
      </w:r>
      <w:r w:rsidR="00B66E11">
        <w:rPr>
          <w:rFonts w:ascii="Calibri" w:hAnsi="Calibri" w:cs="Times"/>
        </w:rPr>
        <w:t xml:space="preserve"> – no updates, has not held meeting since last CT BOS SC meeting</w:t>
      </w:r>
    </w:p>
    <w:p w14:paraId="11167791" w14:textId="3E2F1510" w:rsidR="00B519D4" w:rsidRPr="008A2279" w:rsidRDefault="009E32AD" w:rsidP="00562AFB">
      <w:pPr>
        <w:pStyle w:val="ListParagraph"/>
        <w:numPr>
          <w:ilvl w:val="1"/>
          <w:numId w:val="3"/>
        </w:numPr>
        <w:tabs>
          <w:tab w:val="left" w:pos="1890"/>
          <w:tab w:val="left" w:pos="2070"/>
        </w:tabs>
        <w:spacing w:after="160" w:line="259" w:lineRule="auto"/>
        <w:ind w:left="180"/>
        <w:rPr>
          <w:rFonts w:ascii="Calibri" w:hAnsi="Calibri" w:cs="Times"/>
          <w:b/>
        </w:rPr>
      </w:pPr>
      <w:r w:rsidRPr="00562AFB">
        <w:rPr>
          <w:rFonts w:ascii="Calibri" w:hAnsi="Calibri" w:cs="Times"/>
        </w:rPr>
        <w:t>Reminder to Sub-CoCs to review Dashboard Data Quality Reports</w:t>
      </w:r>
    </w:p>
    <w:p w14:paraId="0C4F4986" w14:textId="77777777" w:rsidR="008A2279" w:rsidRPr="008A2279" w:rsidRDefault="008A2279" w:rsidP="008A2279">
      <w:pPr>
        <w:pStyle w:val="ListParagraph"/>
        <w:tabs>
          <w:tab w:val="left" w:pos="1890"/>
          <w:tab w:val="left" w:pos="2070"/>
        </w:tabs>
        <w:spacing w:after="160" w:line="259" w:lineRule="auto"/>
        <w:ind w:left="180"/>
        <w:rPr>
          <w:rFonts w:ascii="Calibri" w:hAnsi="Calibri" w:cs="Times"/>
          <w:b/>
          <w:sz w:val="18"/>
          <w:szCs w:val="18"/>
        </w:rPr>
      </w:pPr>
    </w:p>
    <w:p w14:paraId="1EA45352" w14:textId="47187A3E" w:rsidR="00CA4519" w:rsidRPr="00CA4519" w:rsidRDefault="00CA4519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CA4519">
        <w:rPr>
          <w:rFonts w:ascii="Calibri" w:hAnsi="Calibri" w:cs="Times"/>
          <w:b/>
        </w:rPr>
        <w:t>Reaching Home Updates</w:t>
      </w:r>
    </w:p>
    <w:p w14:paraId="446B864E" w14:textId="10B55BE8" w:rsidR="006A0797" w:rsidRPr="00FA469F" w:rsidRDefault="00FA469F" w:rsidP="00B519D4">
      <w:pPr>
        <w:pStyle w:val="ListParagraph"/>
        <w:numPr>
          <w:ilvl w:val="0"/>
          <w:numId w:val="18"/>
        </w:numPr>
        <w:ind w:left="450"/>
        <w:rPr>
          <w:rFonts w:ascii="Calibri" w:hAnsi="Calibri" w:cs="Verdana"/>
        </w:rPr>
      </w:pPr>
      <w:r>
        <w:rPr>
          <w:rFonts w:ascii="Calibri" w:hAnsi="Calibri" w:cs="Verdana"/>
        </w:rPr>
        <w:t>Appropriations on DOH meeting</w:t>
      </w:r>
      <w:r w:rsidR="006A0797" w:rsidRPr="00FA469F">
        <w:rPr>
          <w:rFonts w:ascii="Calibri" w:hAnsi="Calibri" w:cs="Verdana"/>
        </w:rPr>
        <w:t xml:space="preserve"> is tonight </w:t>
      </w:r>
      <w:r>
        <w:rPr>
          <w:rFonts w:ascii="Calibri" w:hAnsi="Calibri" w:cs="Verdana"/>
        </w:rPr>
        <w:t xml:space="preserve">(2/17/17) </w:t>
      </w:r>
      <w:r w:rsidR="006A0797" w:rsidRPr="00FA469F">
        <w:rPr>
          <w:rFonts w:ascii="Calibri" w:hAnsi="Calibri" w:cs="Verdana"/>
        </w:rPr>
        <w:t xml:space="preserve">at 4:30 – seeking to preserve </w:t>
      </w:r>
      <w:r>
        <w:rPr>
          <w:rFonts w:ascii="Calibri" w:hAnsi="Calibri" w:cs="Verdana"/>
        </w:rPr>
        <w:t>$</w:t>
      </w:r>
      <w:r w:rsidR="006A0797" w:rsidRPr="00FA469F">
        <w:rPr>
          <w:rFonts w:ascii="Calibri" w:hAnsi="Calibri" w:cs="Verdana"/>
        </w:rPr>
        <w:t>72 million</w:t>
      </w:r>
      <w:r>
        <w:rPr>
          <w:rFonts w:ascii="Calibri" w:hAnsi="Calibri" w:cs="Verdana"/>
        </w:rPr>
        <w:t xml:space="preserve"> in funding.</w:t>
      </w:r>
    </w:p>
    <w:p w14:paraId="37C9BA0D" w14:textId="1F3C5F07" w:rsidR="006A0797" w:rsidRPr="004D07CC" w:rsidRDefault="004D07CC" w:rsidP="00B519D4">
      <w:pPr>
        <w:pStyle w:val="ListParagraph"/>
        <w:numPr>
          <w:ilvl w:val="0"/>
          <w:numId w:val="18"/>
        </w:numPr>
        <w:ind w:left="450"/>
        <w:rPr>
          <w:rFonts w:ascii="Calibri" w:hAnsi="Calibri" w:cs="Verdana"/>
        </w:rPr>
      </w:pPr>
      <w:r>
        <w:rPr>
          <w:rFonts w:ascii="Calibri" w:hAnsi="Calibri" w:cs="Verdana"/>
        </w:rPr>
        <w:t xml:space="preserve">DMHAS Appropriation meeting is 2/23 - seeking to </w:t>
      </w:r>
      <w:r w:rsidR="006A0797" w:rsidRPr="004D07CC">
        <w:rPr>
          <w:rFonts w:ascii="Calibri" w:hAnsi="Calibri" w:cs="Verdana"/>
        </w:rPr>
        <w:t xml:space="preserve">preserve </w:t>
      </w:r>
      <w:r w:rsidR="00FC7800">
        <w:rPr>
          <w:rFonts w:ascii="Calibri" w:hAnsi="Calibri" w:cs="Verdana"/>
        </w:rPr>
        <w:t>$</w:t>
      </w:r>
      <w:r w:rsidR="006A0797" w:rsidRPr="004D07CC">
        <w:rPr>
          <w:rFonts w:ascii="Calibri" w:hAnsi="Calibri" w:cs="Verdana"/>
        </w:rPr>
        <w:t>23.2 million in housing supports and services</w:t>
      </w:r>
      <w:r w:rsidR="00FC7800">
        <w:rPr>
          <w:rFonts w:ascii="Calibri" w:hAnsi="Calibri" w:cs="Verdana"/>
        </w:rPr>
        <w:t>.</w:t>
      </w:r>
    </w:p>
    <w:p w14:paraId="642C0860" w14:textId="1AFCD9C4" w:rsidR="00CE6001" w:rsidRPr="007D524D" w:rsidRDefault="007D524D" w:rsidP="00B519D4">
      <w:pPr>
        <w:pStyle w:val="ListParagraph"/>
        <w:numPr>
          <w:ilvl w:val="0"/>
          <w:numId w:val="18"/>
        </w:numPr>
        <w:ind w:left="450"/>
        <w:rPr>
          <w:rFonts w:ascii="Calibri" w:hAnsi="Calibri" w:cs="Verdana"/>
        </w:rPr>
      </w:pPr>
      <w:r>
        <w:rPr>
          <w:rFonts w:ascii="Calibri" w:hAnsi="Calibri" w:cs="Verdana"/>
        </w:rPr>
        <w:t>There will be a</w:t>
      </w:r>
      <w:r w:rsidR="00CE6001" w:rsidRPr="007D524D">
        <w:rPr>
          <w:rFonts w:ascii="Calibri" w:hAnsi="Calibri" w:cs="Verdana"/>
        </w:rPr>
        <w:t xml:space="preserve"> training for l</w:t>
      </w:r>
      <w:r>
        <w:rPr>
          <w:rFonts w:ascii="Calibri" w:hAnsi="Calibri" w:cs="Verdana"/>
        </w:rPr>
        <w:t>egislative</w:t>
      </w:r>
      <w:r w:rsidR="00CE6001" w:rsidRPr="007D524D">
        <w:rPr>
          <w:rFonts w:ascii="Calibri" w:hAnsi="Calibri" w:cs="Verdana"/>
        </w:rPr>
        <w:t xml:space="preserve"> aids on CAN process</w:t>
      </w:r>
      <w:r>
        <w:rPr>
          <w:rFonts w:ascii="Calibri" w:hAnsi="Calibri" w:cs="Verdana"/>
        </w:rPr>
        <w:t xml:space="preserve"> on 3/13/17</w:t>
      </w:r>
      <w:r w:rsidR="00CE6001" w:rsidRPr="007D524D">
        <w:rPr>
          <w:rFonts w:ascii="Calibri" w:hAnsi="Calibri" w:cs="Verdana"/>
        </w:rPr>
        <w:t xml:space="preserve">.  </w:t>
      </w:r>
      <w:r>
        <w:rPr>
          <w:rFonts w:ascii="Calibri" w:hAnsi="Calibri" w:cs="Verdana"/>
        </w:rPr>
        <w:t xml:space="preserve">Request is for </w:t>
      </w:r>
      <w:r w:rsidR="00CE6001" w:rsidRPr="007D524D">
        <w:rPr>
          <w:rFonts w:ascii="Calibri" w:hAnsi="Calibri" w:cs="Verdana"/>
        </w:rPr>
        <w:t>one person from each CAN to join.</w:t>
      </w:r>
      <w:r>
        <w:rPr>
          <w:rFonts w:ascii="Calibri" w:hAnsi="Calibri" w:cs="Verdana"/>
        </w:rPr>
        <w:t xml:space="preserve">  Cindy will</w:t>
      </w:r>
      <w:r w:rsidR="000D3582" w:rsidRPr="007D524D">
        <w:rPr>
          <w:rFonts w:ascii="Calibri" w:hAnsi="Calibri" w:cs="Verdana"/>
        </w:rPr>
        <w:t xml:space="preserve"> send info out.</w:t>
      </w:r>
    </w:p>
    <w:p w14:paraId="6A0E5AF3" w14:textId="7683B308" w:rsidR="000D3582" w:rsidRPr="007D524D" w:rsidRDefault="007D524D" w:rsidP="00B519D4">
      <w:pPr>
        <w:pStyle w:val="ListParagraph"/>
        <w:numPr>
          <w:ilvl w:val="0"/>
          <w:numId w:val="18"/>
        </w:numPr>
        <w:ind w:left="450"/>
        <w:rPr>
          <w:rFonts w:ascii="Calibri" w:hAnsi="Calibri" w:cs="Verdana"/>
        </w:rPr>
      </w:pPr>
      <w:r>
        <w:rPr>
          <w:rFonts w:ascii="Calibri" w:hAnsi="Calibri" w:cs="Verdana"/>
        </w:rPr>
        <w:t xml:space="preserve">It was reported that there have been </w:t>
      </w:r>
      <w:r w:rsidR="000D3582" w:rsidRPr="007D524D">
        <w:rPr>
          <w:rFonts w:ascii="Calibri" w:hAnsi="Calibri" w:cs="Verdana"/>
        </w:rPr>
        <w:t>successful events all over the state for leg</w:t>
      </w:r>
      <w:r>
        <w:rPr>
          <w:rFonts w:ascii="Calibri" w:hAnsi="Calibri" w:cs="Verdana"/>
        </w:rPr>
        <w:t>islators to educate them on CANs and the work done by providers.  It was noted that these</w:t>
      </w:r>
      <w:r w:rsidR="000D3582" w:rsidRPr="007D524D">
        <w:rPr>
          <w:rFonts w:ascii="Calibri" w:hAnsi="Calibri" w:cs="Verdana"/>
        </w:rPr>
        <w:t xml:space="preserve"> events are critical </w:t>
      </w:r>
      <w:r w:rsidR="006A1AB8">
        <w:rPr>
          <w:rFonts w:ascii="Calibri" w:hAnsi="Calibri" w:cs="Verdana"/>
        </w:rPr>
        <w:t>to ensuring future funding.</w:t>
      </w:r>
    </w:p>
    <w:p w14:paraId="528E675F" w14:textId="77777777" w:rsidR="007F42C9" w:rsidRPr="008A2279" w:rsidRDefault="007F42C9" w:rsidP="00CA4519">
      <w:pPr>
        <w:rPr>
          <w:rFonts w:ascii="Calibri" w:hAnsi="Calibri" w:cs="Verdana"/>
          <w:b/>
          <w:sz w:val="18"/>
          <w:szCs w:val="18"/>
        </w:rPr>
      </w:pPr>
    </w:p>
    <w:p w14:paraId="35842DCD" w14:textId="211D205F" w:rsidR="002432F9" w:rsidRDefault="00B016F1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C374B2">
        <w:rPr>
          <w:rFonts w:ascii="Calibri" w:hAnsi="Calibri" w:cs="Verdana"/>
          <w:b/>
        </w:rPr>
        <w:t xml:space="preserve">DOH Updates </w:t>
      </w:r>
    </w:p>
    <w:p w14:paraId="39770356" w14:textId="2F47D9E9" w:rsidR="00057951" w:rsidRPr="00A51323" w:rsidRDefault="00A51323" w:rsidP="00B519D4">
      <w:pPr>
        <w:pStyle w:val="ListParagraph"/>
        <w:numPr>
          <w:ilvl w:val="0"/>
          <w:numId w:val="19"/>
        </w:numPr>
        <w:ind w:hanging="450"/>
        <w:rPr>
          <w:rFonts w:ascii="Calibri" w:hAnsi="Calibri" w:cs="Verdana"/>
        </w:rPr>
      </w:pPr>
      <w:r>
        <w:rPr>
          <w:rFonts w:ascii="Calibri" w:hAnsi="Calibri" w:cs="Verdana"/>
        </w:rPr>
        <w:t>Agency is in the process of r</w:t>
      </w:r>
      <w:r w:rsidR="00D302DF" w:rsidRPr="00A51323">
        <w:rPr>
          <w:rFonts w:ascii="Calibri" w:hAnsi="Calibri" w:cs="Verdana"/>
        </w:rPr>
        <w:t>ebidding TLP</w:t>
      </w:r>
      <w:r w:rsidR="00562AFB">
        <w:rPr>
          <w:rFonts w:ascii="Calibri" w:hAnsi="Calibri" w:cs="Verdana"/>
        </w:rPr>
        <w:t xml:space="preserve"> contracts</w:t>
      </w:r>
      <w:r w:rsidR="00B519D4">
        <w:rPr>
          <w:rFonts w:ascii="Calibri" w:hAnsi="Calibri" w:cs="Verdana"/>
        </w:rPr>
        <w:t>.</w:t>
      </w:r>
    </w:p>
    <w:p w14:paraId="417574B9" w14:textId="77777777" w:rsidR="00A51323" w:rsidRDefault="00D302DF" w:rsidP="00B519D4">
      <w:pPr>
        <w:pStyle w:val="ListParagraph"/>
        <w:numPr>
          <w:ilvl w:val="0"/>
          <w:numId w:val="19"/>
        </w:numPr>
        <w:ind w:hanging="450"/>
        <w:rPr>
          <w:rFonts w:ascii="Calibri" w:hAnsi="Calibri" w:cs="Verdana"/>
        </w:rPr>
      </w:pPr>
      <w:r w:rsidRPr="00A51323">
        <w:rPr>
          <w:rFonts w:ascii="Calibri" w:hAnsi="Calibri" w:cs="Verdana"/>
        </w:rPr>
        <w:t>Section 8 operating at continuing resolution</w:t>
      </w:r>
      <w:r w:rsidR="00A51323">
        <w:rPr>
          <w:rFonts w:ascii="Calibri" w:hAnsi="Calibri" w:cs="Verdana"/>
        </w:rPr>
        <w:t xml:space="preserve"> level and does not have the monies available to fund the Moving On from PSH programs at this time.  Once funding is back to 100%, the hope is to fund the program.</w:t>
      </w:r>
    </w:p>
    <w:p w14:paraId="38698C56" w14:textId="77777777" w:rsidR="00D302DF" w:rsidRPr="008A2279" w:rsidRDefault="00D302DF" w:rsidP="00057951">
      <w:pPr>
        <w:pStyle w:val="ListParagraph"/>
        <w:ind w:left="-180"/>
        <w:rPr>
          <w:rFonts w:ascii="Calibri" w:hAnsi="Calibri" w:cs="Verdana"/>
          <w:b/>
          <w:sz w:val="18"/>
          <w:szCs w:val="18"/>
        </w:rPr>
      </w:pPr>
    </w:p>
    <w:p w14:paraId="25C7BD28" w14:textId="78C5CC47" w:rsidR="00057951" w:rsidRPr="00057951" w:rsidRDefault="00B016F1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2432F9">
        <w:rPr>
          <w:rFonts w:ascii="Calibri" w:hAnsi="Calibri" w:cs="Times"/>
          <w:b/>
        </w:rPr>
        <w:t xml:space="preserve">Updates from Opening Doors Fairfield County </w:t>
      </w:r>
      <w:r w:rsidR="00B2065D">
        <w:rPr>
          <w:rFonts w:ascii="Calibri" w:hAnsi="Calibri" w:cs="Times"/>
          <w:b/>
        </w:rPr>
        <w:t>- tabled</w:t>
      </w:r>
    </w:p>
    <w:p w14:paraId="52953300" w14:textId="4A28B9CC" w:rsidR="00B016F1" w:rsidRPr="003472BA" w:rsidRDefault="00B016F1" w:rsidP="00057951">
      <w:pPr>
        <w:rPr>
          <w:rFonts w:ascii="Calibri" w:hAnsi="Calibri" w:cs="Verdana"/>
          <w:b/>
          <w:sz w:val="16"/>
          <w:szCs w:val="16"/>
        </w:rPr>
      </w:pPr>
    </w:p>
    <w:p w14:paraId="384CEA6D" w14:textId="77777777" w:rsidR="002432F9" w:rsidRPr="00C632EA" w:rsidRDefault="00B2517E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2432F9">
        <w:rPr>
          <w:rFonts w:ascii="Calibri" w:hAnsi="Calibri" w:cs="Times"/>
          <w:b/>
        </w:rPr>
        <w:t xml:space="preserve">Other Items/Issues </w:t>
      </w:r>
    </w:p>
    <w:p w14:paraId="13176F54" w14:textId="3BBCCD0D" w:rsidR="008922E2" w:rsidRPr="008922E2" w:rsidRDefault="008922E2" w:rsidP="008922E2">
      <w:pPr>
        <w:pStyle w:val="ListParagraph"/>
        <w:numPr>
          <w:ilvl w:val="0"/>
          <w:numId w:val="20"/>
        </w:numPr>
        <w:ind w:left="360"/>
        <w:rPr>
          <w:rFonts w:ascii="Calibri" w:hAnsi="Calibri" w:cs="Verdana"/>
        </w:rPr>
      </w:pPr>
      <w:r w:rsidRPr="008922E2">
        <w:rPr>
          <w:rFonts w:ascii="Calibri" w:hAnsi="Calibri" w:cs="Verdana"/>
        </w:rPr>
        <w:t>Mike Santoro from DOH will come to the SC next month to present the Action Plan</w:t>
      </w:r>
      <w:r w:rsidR="00562AFB">
        <w:rPr>
          <w:rFonts w:ascii="Calibri" w:hAnsi="Calibri" w:cs="Verdana"/>
        </w:rPr>
        <w:t xml:space="preserve"> for the next year of the CT Balance of State Consolidated Plan</w:t>
      </w:r>
      <w:r w:rsidRPr="008922E2">
        <w:rPr>
          <w:rFonts w:ascii="Calibri" w:hAnsi="Calibri" w:cs="Verdana"/>
        </w:rPr>
        <w:t xml:space="preserve">.  </w:t>
      </w:r>
      <w:r w:rsidR="00562AFB">
        <w:rPr>
          <w:rFonts w:ascii="Calibri" w:hAnsi="Calibri" w:cs="Verdana"/>
        </w:rPr>
        <w:t>I</w:t>
      </w:r>
      <w:r w:rsidRPr="008922E2">
        <w:rPr>
          <w:rFonts w:ascii="Calibri" w:hAnsi="Calibri" w:cs="Verdana"/>
        </w:rPr>
        <w:t xml:space="preserve">t will be very similar to the plan from last year. </w:t>
      </w:r>
    </w:p>
    <w:p w14:paraId="183E66EA" w14:textId="77777777" w:rsidR="00BB5C01" w:rsidRDefault="008922E2" w:rsidP="00BB5C01">
      <w:pPr>
        <w:pStyle w:val="ListParagraph"/>
        <w:numPr>
          <w:ilvl w:val="0"/>
          <w:numId w:val="20"/>
        </w:numPr>
        <w:ind w:left="360"/>
        <w:rPr>
          <w:rFonts w:ascii="Calibri" w:hAnsi="Calibri" w:cs="Verdana"/>
          <w:b/>
        </w:rPr>
      </w:pPr>
      <w:r w:rsidRPr="00B66E11">
        <w:rPr>
          <w:rFonts w:ascii="Calibri" w:hAnsi="Calibri" w:cs="Verdana"/>
          <w:b/>
        </w:rPr>
        <w:t xml:space="preserve">f/u: </w:t>
      </w:r>
      <w:r w:rsidR="00BB5C01">
        <w:rPr>
          <w:rFonts w:ascii="Calibri" w:hAnsi="Calibri" w:cs="Verdana"/>
          <w:b/>
        </w:rPr>
        <w:t>HI to s</w:t>
      </w:r>
      <w:r w:rsidR="009C7D9D" w:rsidRPr="00B66E11">
        <w:rPr>
          <w:rFonts w:ascii="Calibri" w:hAnsi="Calibri" w:cs="Verdana"/>
          <w:b/>
        </w:rPr>
        <w:t>end</w:t>
      </w:r>
      <w:r w:rsidR="00BB5C01">
        <w:rPr>
          <w:rFonts w:ascii="Calibri" w:hAnsi="Calibri" w:cs="Verdana"/>
          <w:b/>
        </w:rPr>
        <w:t xml:space="preserve"> out </w:t>
      </w:r>
      <w:r w:rsidR="00B66E11" w:rsidRPr="00B66E11">
        <w:rPr>
          <w:rFonts w:ascii="Calibri" w:hAnsi="Calibri" w:cs="Verdana"/>
          <w:b/>
        </w:rPr>
        <w:t xml:space="preserve">link </w:t>
      </w:r>
      <w:r w:rsidR="00BB5C01">
        <w:rPr>
          <w:rFonts w:ascii="Calibri" w:hAnsi="Calibri" w:cs="Verdana"/>
          <w:b/>
        </w:rPr>
        <w:t>to 2016 Action Plan</w:t>
      </w:r>
    </w:p>
    <w:p w14:paraId="4E038D37" w14:textId="77777777" w:rsidR="00BB5C01" w:rsidRPr="003472BA" w:rsidRDefault="00BB5C01" w:rsidP="00BB5C01">
      <w:pPr>
        <w:pStyle w:val="ListParagraph"/>
        <w:ind w:left="360"/>
        <w:rPr>
          <w:rFonts w:ascii="Calibri" w:hAnsi="Calibri" w:cs="Verdana"/>
          <w:b/>
          <w:sz w:val="16"/>
          <w:szCs w:val="16"/>
        </w:rPr>
      </w:pPr>
    </w:p>
    <w:p w14:paraId="2C7B1B96" w14:textId="0A821AA6" w:rsidR="00B2517E" w:rsidRPr="002432F9" w:rsidRDefault="00B2517E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2432F9">
        <w:rPr>
          <w:rFonts w:ascii="Calibri" w:hAnsi="Calibri" w:cs="Times"/>
          <w:b/>
        </w:rPr>
        <w:t xml:space="preserve">Next Meeting Dates  </w:t>
      </w:r>
      <w:r w:rsidR="007F7D35">
        <w:rPr>
          <w:rFonts w:ascii="Calibri" w:hAnsi="Calibri" w:cs="Times"/>
          <w:b/>
        </w:rPr>
        <w:t xml:space="preserve"> - </w:t>
      </w:r>
      <w:r w:rsidR="00F75129">
        <w:rPr>
          <w:rFonts w:ascii="Calibri" w:hAnsi="Calibri" w:cs="Times"/>
          <w:b/>
        </w:rPr>
        <w:t xml:space="preserve">All at Portland Library - </w:t>
      </w:r>
    </w:p>
    <w:p w14:paraId="605A1185" w14:textId="794AF271" w:rsidR="00B2517E" w:rsidRPr="00916A41" w:rsidRDefault="006C394F" w:rsidP="008922E2">
      <w:pPr>
        <w:pStyle w:val="ListParagraph"/>
        <w:numPr>
          <w:ilvl w:val="3"/>
          <w:numId w:val="6"/>
        </w:numPr>
        <w:ind w:left="450"/>
        <w:rPr>
          <w:rFonts w:ascii="Calibri" w:hAnsi="Calibri"/>
        </w:rPr>
      </w:pPr>
      <w:r>
        <w:rPr>
          <w:rFonts w:ascii="Calibri" w:hAnsi="Calibri"/>
        </w:rPr>
        <w:t xml:space="preserve">March 17, 2017 – </w:t>
      </w:r>
      <w:r w:rsidR="00F75129">
        <w:rPr>
          <w:rFonts w:ascii="Calibri" w:hAnsi="Calibri"/>
        </w:rPr>
        <w:t xml:space="preserve">Portland Library - </w:t>
      </w:r>
      <w:r w:rsidR="00CA139E">
        <w:rPr>
          <w:rFonts w:ascii="Calibri" w:hAnsi="Calibri"/>
        </w:rPr>
        <w:t xml:space="preserve"> </w:t>
      </w:r>
      <w:r w:rsidR="00CA139E" w:rsidRPr="00AD6C06">
        <w:rPr>
          <w:rFonts w:ascii="Calibri" w:hAnsi="Calibri"/>
        </w:rPr>
        <w:t>11</w:t>
      </w:r>
      <w:r w:rsidR="00CA139E">
        <w:rPr>
          <w:rFonts w:ascii="Calibri" w:hAnsi="Calibri"/>
        </w:rPr>
        <w:t xml:space="preserve">am – </w:t>
      </w:r>
      <w:r w:rsidR="00CA139E" w:rsidRPr="00AD6C06">
        <w:rPr>
          <w:rFonts w:ascii="Calibri" w:hAnsi="Calibri"/>
        </w:rPr>
        <w:t>1</w:t>
      </w:r>
      <w:r w:rsidR="00CA139E">
        <w:rPr>
          <w:rFonts w:ascii="Calibri" w:hAnsi="Calibri"/>
        </w:rPr>
        <w:t>pm</w:t>
      </w:r>
    </w:p>
    <w:p w14:paraId="7A5EFA3F" w14:textId="20EDDCCB" w:rsidR="00B2517E" w:rsidRPr="006C394F" w:rsidRDefault="00B2517E" w:rsidP="008922E2">
      <w:pPr>
        <w:pStyle w:val="ListParagraph"/>
        <w:numPr>
          <w:ilvl w:val="3"/>
          <w:numId w:val="6"/>
        </w:numPr>
        <w:ind w:left="450"/>
        <w:rPr>
          <w:rFonts w:ascii="Calibri" w:hAnsi="Calibri"/>
        </w:rPr>
      </w:pPr>
      <w:r w:rsidRPr="003E3305">
        <w:rPr>
          <w:rFonts w:ascii="Calibri" w:hAnsi="Calibri"/>
        </w:rPr>
        <w:t>Apr</w:t>
      </w:r>
      <w:r w:rsidR="006C394F">
        <w:rPr>
          <w:rFonts w:ascii="Calibri" w:hAnsi="Calibri"/>
        </w:rPr>
        <w:t xml:space="preserve">il 21, 2017 </w:t>
      </w:r>
      <w:r w:rsidR="00F75129">
        <w:rPr>
          <w:rFonts w:ascii="Calibri" w:hAnsi="Calibri"/>
        </w:rPr>
        <w:t xml:space="preserve">– Portland Library -  </w:t>
      </w:r>
      <w:r w:rsidR="00F75129" w:rsidRPr="00AD6C06">
        <w:rPr>
          <w:rFonts w:ascii="Calibri" w:hAnsi="Calibri"/>
        </w:rPr>
        <w:t>11</w:t>
      </w:r>
      <w:r w:rsidR="00F75129">
        <w:rPr>
          <w:rFonts w:ascii="Calibri" w:hAnsi="Calibri"/>
        </w:rPr>
        <w:t xml:space="preserve">am – </w:t>
      </w:r>
      <w:r w:rsidR="00F75129" w:rsidRPr="00AD6C06">
        <w:rPr>
          <w:rFonts w:ascii="Calibri" w:hAnsi="Calibri"/>
        </w:rPr>
        <w:t>1</w:t>
      </w:r>
      <w:r w:rsidR="00F75129">
        <w:rPr>
          <w:rFonts w:ascii="Calibri" w:hAnsi="Calibri"/>
        </w:rPr>
        <w:t>pm</w:t>
      </w:r>
    </w:p>
    <w:p w14:paraId="28B34869" w14:textId="603C2273" w:rsidR="00B2517E" w:rsidRPr="002432F9" w:rsidRDefault="00B2517E" w:rsidP="008922E2">
      <w:pPr>
        <w:pStyle w:val="ListParagraph"/>
        <w:numPr>
          <w:ilvl w:val="3"/>
          <w:numId w:val="6"/>
        </w:numPr>
        <w:ind w:left="450"/>
        <w:rPr>
          <w:rFonts w:ascii="Calibri" w:hAnsi="Calibri"/>
        </w:rPr>
      </w:pPr>
      <w:r w:rsidRPr="003E3305">
        <w:rPr>
          <w:rFonts w:ascii="Calibri" w:hAnsi="Calibri"/>
        </w:rPr>
        <w:t xml:space="preserve">May 19, 2017 </w:t>
      </w:r>
      <w:r w:rsidR="00113E45">
        <w:rPr>
          <w:rFonts w:ascii="Calibri" w:hAnsi="Calibri"/>
        </w:rPr>
        <w:t xml:space="preserve"> </w:t>
      </w:r>
      <w:r w:rsidR="00F75129">
        <w:rPr>
          <w:rFonts w:ascii="Calibri" w:hAnsi="Calibri"/>
        </w:rPr>
        <w:t xml:space="preserve">– Portland Library -  </w:t>
      </w:r>
      <w:r w:rsidR="00F75129" w:rsidRPr="00AD6C06">
        <w:rPr>
          <w:rFonts w:ascii="Calibri" w:hAnsi="Calibri"/>
        </w:rPr>
        <w:t>11</w:t>
      </w:r>
      <w:r w:rsidR="00F75129">
        <w:rPr>
          <w:rFonts w:ascii="Calibri" w:hAnsi="Calibri"/>
        </w:rPr>
        <w:t xml:space="preserve">am – </w:t>
      </w:r>
      <w:r w:rsidR="00F75129" w:rsidRPr="00AD6C06">
        <w:rPr>
          <w:rFonts w:ascii="Calibri" w:hAnsi="Calibri"/>
        </w:rPr>
        <w:t>1</w:t>
      </w:r>
      <w:r w:rsidR="00F75129">
        <w:rPr>
          <w:rFonts w:ascii="Calibri" w:hAnsi="Calibri"/>
        </w:rPr>
        <w:t>pm</w:t>
      </w:r>
    </w:p>
    <w:p w14:paraId="00EDB200" w14:textId="7E027349" w:rsidR="00B2517E" w:rsidRDefault="00113E45" w:rsidP="008922E2">
      <w:pPr>
        <w:pStyle w:val="ListParagraph"/>
        <w:numPr>
          <w:ilvl w:val="3"/>
          <w:numId w:val="6"/>
        </w:numPr>
        <w:ind w:left="450"/>
        <w:rPr>
          <w:rFonts w:ascii="Calibri" w:hAnsi="Calibri"/>
        </w:rPr>
      </w:pPr>
      <w:r>
        <w:rPr>
          <w:rFonts w:ascii="Calibri" w:hAnsi="Calibri"/>
        </w:rPr>
        <w:t xml:space="preserve">June 16, 2017 </w:t>
      </w:r>
      <w:r w:rsidR="00F75129">
        <w:rPr>
          <w:rFonts w:ascii="Calibri" w:hAnsi="Calibri"/>
        </w:rPr>
        <w:t xml:space="preserve">– Portland Library -  </w:t>
      </w:r>
      <w:r w:rsidR="00F75129" w:rsidRPr="00AD6C06">
        <w:rPr>
          <w:rFonts w:ascii="Calibri" w:hAnsi="Calibri"/>
        </w:rPr>
        <w:t>11</w:t>
      </w:r>
      <w:r w:rsidR="00F75129">
        <w:rPr>
          <w:rFonts w:ascii="Calibri" w:hAnsi="Calibri"/>
        </w:rPr>
        <w:t xml:space="preserve">am – </w:t>
      </w:r>
      <w:r w:rsidR="00F75129" w:rsidRPr="00AD6C06">
        <w:rPr>
          <w:rFonts w:ascii="Calibri" w:hAnsi="Calibri"/>
        </w:rPr>
        <w:t>1</w:t>
      </w:r>
      <w:r w:rsidR="00F75129">
        <w:rPr>
          <w:rFonts w:ascii="Calibri" w:hAnsi="Calibri"/>
        </w:rPr>
        <w:t>pm</w:t>
      </w:r>
    </w:p>
    <w:p w14:paraId="1F9C0C50" w14:textId="339B7866" w:rsidR="0012772D" w:rsidRDefault="0012772D" w:rsidP="008922E2">
      <w:pPr>
        <w:pStyle w:val="ListParagraph"/>
        <w:numPr>
          <w:ilvl w:val="3"/>
          <w:numId w:val="6"/>
        </w:numPr>
        <w:ind w:left="450"/>
        <w:rPr>
          <w:rFonts w:ascii="Calibri" w:hAnsi="Calibri"/>
        </w:rPr>
      </w:pPr>
      <w:r>
        <w:rPr>
          <w:rFonts w:ascii="Calibri" w:hAnsi="Calibri"/>
        </w:rPr>
        <w:t xml:space="preserve">To Be confirmed </w:t>
      </w:r>
    </w:p>
    <w:p w14:paraId="38943BD1" w14:textId="40911D79" w:rsidR="0012772D" w:rsidRDefault="0012772D" w:rsidP="0012772D">
      <w:pPr>
        <w:pStyle w:val="ListParagraph"/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July 21, 2017</w:t>
      </w:r>
    </w:p>
    <w:p w14:paraId="671C3ECF" w14:textId="77777777" w:rsidR="0012772D" w:rsidRDefault="0012772D" w:rsidP="0012772D">
      <w:pPr>
        <w:pStyle w:val="ListParagraph"/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August 18, 2017</w:t>
      </w:r>
    </w:p>
    <w:p w14:paraId="7FBDB8AA" w14:textId="77777777" w:rsidR="0012772D" w:rsidRDefault="0012772D" w:rsidP="0012772D">
      <w:pPr>
        <w:pStyle w:val="ListParagraph"/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September 22, 2017</w:t>
      </w:r>
    </w:p>
    <w:p w14:paraId="50D8742B" w14:textId="77777777" w:rsidR="0012772D" w:rsidRDefault="0012772D" w:rsidP="0012772D">
      <w:pPr>
        <w:pStyle w:val="ListParagraph"/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October 20, 2017</w:t>
      </w:r>
    </w:p>
    <w:p w14:paraId="401AB885" w14:textId="77777777" w:rsidR="0012772D" w:rsidRDefault="0012772D" w:rsidP="0012772D">
      <w:pPr>
        <w:pStyle w:val="ListParagraph"/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November 17, 2017</w:t>
      </w:r>
    </w:p>
    <w:p w14:paraId="2DBBB444" w14:textId="4A34FE8B" w:rsidR="005738CC" w:rsidRPr="00592142" w:rsidRDefault="0012772D" w:rsidP="00592142">
      <w:pPr>
        <w:pStyle w:val="ListParagraph"/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December 15, 2017</w:t>
      </w:r>
      <w:bookmarkStart w:id="3" w:name="_GoBack"/>
      <w:bookmarkEnd w:id="3"/>
    </w:p>
    <w:sectPr w:rsidR="005738CC" w:rsidRPr="00592142" w:rsidSect="00BA5651">
      <w:headerReference w:type="default" r:id="rId21"/>
      <w:headerReference w:type="first" r:id="rId22"/>
      <w:pgSz w:w="12240" w:h="15840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F429C" w14:textId="77777777" w:rsidR="0060133B" w:rsidRDefault="0060133B" w:rsidP="00E25FD8">
      <w:r>
        <w:separator/>
      </w:r>
    </w:p>
  </w:endnote>
  <w:endnote w:type="continuationSeparator" w:id="0">
    <w:p w14:paraId="751C69E2" w14:textId="77777777" w:rsidR="0060133B" w:rsidRDefault="0060133B" w:rsidP="00E2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36718" w14:textId="77777777" w:rsidR="0060133B" w:rsidRDefault="0060133B" w:rsidP="00E25FD8">
      <w:r>
        <w:separator/>
      </w:r>
    </w:p>
  </w:footnote>
  <w:footnote w:type="continuationSeparator" w:id="0">
    <w:p w14:paraId="65F1643D" w14:textId="77777777" w:rsidR="0060133B" w:rsidRDefault="0060133B" w:rsidP="00E25F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05B82" w14:textId="059CEDCE" w:rsidR="00E25FD8" w:rsidRPr="003D547D" w:rsidRDefault="003D547D" w:rsidP="003D547D">
    <w:pPr>
      <w:pStyle w:val="Header"/>
      <w:jc w:val="right"/>
    </w:pPr>
    <w:r>
      <w:t>B</w:t>
    </w:r>
    <w:r w:rsidR="002F3D6A">
      <w:t>OS Steering Committee Minutes</w:t>
    </w:r>
    <w:r w:rsidR="00C51787">
      <w:t xml:space="preserve"> </w:t>
    </w:r>
    <w:r w:rsidR="003C5064">
      <w:t>2</w:t>
    </w:r>
    <w:r w:rsidR="00C51787">
      <w:t>/</w:t>
    </w:r>
    <w:r w:rsidR="003C5064">
      <w:t>17</w:t>
    </w:r>
    <w:r w:rsidR="00C51787">
      <w:t>/2017</w:t>
    </w:r>
    <w:r>
      <w:t xml:space="preserve"> – Page </w:t>
    </w:r>
    <w:r>
      <w:fldChar w:fldCharType="begin"/>
    </w:r>
    <w:r>
      <w:instrText xml:space="preserve"> PAGE   \* MERGEFORMAT </w:instrText>
    </w:r>
    <w:r>
      <w:fldChar w:fldCharType="separate"/>
    </w:r>
    <w:r w:rsidR="003553BD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BB439" w14:textId="279D5139" w:rsidR="003D547D" w:rsidRDefault="003D547D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4F83A67E" wp14:editId="089718C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70724" cy="685800"/>
          <wp:effectExtent l="0" t="0" r="635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 CoC Letterhead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24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C6F21"/>
    <w:multiLevelType w:val="hybridMultilevel"/>
    <w:tmpl w:val="34D41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50089"/>
    <w:multiLevelType w:val="hybridMultilevel"/>
    <w:tmpl w:val="A358F516"/>
    <w:lvl w:ilvl="0" w:tplc="AEC437E4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0CAD6E6E"/>
    <w:multiLevelType w:val="hybridMultilevel"/>
    <w:tmpl w:val="5EC2C76E"/>
    <w:lvl w:ilvl="0" w:tplc="F4502528">
      <w:start w:val="1"/>
      <w:numFmt w:val="decimal"/>
      <w:lvlText w:val="%1."/>
      <w:lvlJc w:val="left"/>
      <w:pPr>
        <w:ind w:left="1080" w:hanging="360"/>
      </w:pPr>
      <w:rPr>
        <w:rFonts w:cs="Times" w:hint="default"/>
        <w:b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E3AF9"/>
    <w:multiLevelType w:val="hybridMultilevel"/>
    <w:tmpl w:val="6020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A4B76"/>
    <w:multiLevelType w:val="hybridMultilevel"/>
    <w:tmpl w:val="4A9A430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11A04C3B"/>
    <w:multiLevelType w:val="hybridMultilevel"/>
    <w:tmpl w:val="069E3BE2"/>
    <w:lvl w:ilvl="0" w:tplc="AFCA61BC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362503B"/>
    <w:multiLevelType w:val="hybridMultilevel"/>
    <w:tmpl w:val="7E5E5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2C22D6"/>
    <w:multiLevelType w:val="hybridMultilevel"/>
    <w:tmpl w:val="5BD6AEE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7EF6B67"/>
    <w:multiLevelType w:val="hybridMultilevel"/>
    <w:tmpl w:val="A048668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B4E53"/>
    <w:multiLevelType w:val="hybridMultilevel"/>
    <w:tmpl w:val="C268CA44"/>
    <w:lvl w:ilvl="0" w:tplc="F4502528">
      <w:start w:val="1"/>
      <w:numFmt w:val="decimal"/>
      <w:lvlText w:val="%1."/>
      <w:lvlJc w:val="left"/>
      <w:pPr>
        <w:ind w:left="1080" w:hanging="360"/>
      </w:pPr>
      <w:rPr>
        <w:rFonts w:cs="Times" w:hint="default"/>
        <w:b/>
      </w:rPr>
    </w:lvl>
    <w:lvl w:ilvl="1" w:tplc="4CCC964C">
      <w:start w:val="1"/>
      <w:numFmt w:val="lowerLetter"/>
      <w:lvlText w:val="%2)"/>
      <w:lvlJc w:val="left"/>
      <w:pPr>
        <w:ind w:left="1530" w:hanging="360"/>
      </w:pPr>
      <w:rPr>
        <w:rFonts w:ascii="Calibri" w:eastAsiaTheme="minorEastAsia" w:hAnsi="Calibri" w:cstheme="minorBidi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B36A26"/>
    <w:multiLevelType w:val="hybridMultilevel"/>
    <w:tmpl w:val="FABC9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8738C"/>
    <w:multiLevelType w:val="hybridMultilevel"/>
    <w:tmpl w:val="2F506EF0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42C53CF6"/>
    <w:multiLevelType w:val="hybridMultilevel"/>
    <w:tmpl w:val="B17C6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1D3725"/>
    <w:multiLevelType w:val="hybridMultilevel"/>
    <w:tmpl w:val="7678526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4F2D3997"/>
    <w:multiLevelType w:val="hybridMultilevel"/>
    <w:tmpl w:val="959E56C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545B758E"/>
    <w:multiLevelType w:val="hybridMultilevel"/>
    <w:tmpl w:val="491C4E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53FC7B1E">
      <w:start w:val="1"/>
      <w:numFmt w:val="lowerLetter"/>
      <w:lvlText w:val="%2)"/>
      <w:lvlJc w:val="left"/>
      <w:pPr>
        <w:ind w:left="2520" w:hanging="360"/>
      </w:pPr>
      <w:rPr>
        <w:b w:val="0"/>
      </w:rPr>
    </w:lvl>
    <w:lvl w:ilvl="2" w:tplc="29283C90">
      <w:start w:val="1"/>
      <w:numFmt w:val="lowerLetter"/>
      <w:lvlText w:val="%3."/>
      <w:lvlJc w:val="left"/>
      <w:pPr>
        <w:ind w:left="45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566D523F"/>
    <w:multiLevelType w:val="hybridMultilevel"/>
    <w:tmpl w:val="C7047EA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862474"/>
    <w:multiLevelType w:val="hybridMultilevel"/>
    <w:tmpl w:val="66C4EE9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>
    <w:nsid w:val="573A04E1"/>
    <w:multiLevelType w:val="hybridMultilevel"/>
    <w:tmpl w:val="5358A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A904A8"/>
    <w:multiLevelType w:val="hybridMultilevel"/>
    <w:tmpl w:val="F3A0039E"/>
    <w:lvl w:ilvl="0" w:tplc="DFD0DE3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F25699A"/>
    <w:multiLevelType w:val="hybridMultilevel"/>
    <w:tmpl w:val="FE92C70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>
    <w:nsid w:val="641F3A3D"/>
    <w:multiLevelType w:val="hybridMultilevel"/>
    <w:tmpl w:val="DFA0A9F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2">
    <w:nsid w:val="6FFF51FC"/>
    <w:multiLevelType w:val="hybridMultilevel"/>
    <w:tmpl w:val="3CE6B216"/>
    <w:lvl w:ilvl="0" w:tplc="F4502528">
      <w:start w:val="1"/>
      <w:numFmt w:val="decimal"/>
      <w:lvlText w:val="%1."/>
      <w:lvlJc w:val="left"/>
      <w:pPr>
        <w:ind w:left="1080" w:hanging="360"/>
      </w:pPr>
      <w:rPr>
        <w:rFonts w:cs="Times" w:hint="default"/>
        <w:b/>
      </w:rPr>
    </w:lvl>
    <w:lvl w:ilvl="1" w:tplc="04090017">
      <w:start w:val="1"/>
      <w:numFmt w:val="lowerLetter"/>
      <w:lvlText w:val="%2)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5452B43"/>
    <w:multiLevelType w:val="hybridMultilevel"/>
    <w:tmpl w:val="BBC2AA3C"/>
    <w:lvl w:ilvl="0" w:tplc="37784D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020702"/>
    <w:multiLevelType w:val="hybridMultilevel"/>
    <w:tmpl w:val="3182C21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76700671"/>
    <w:multiLevelType w:val="hybridMultilevel"/>
    <w:tmpl w:val="606221E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52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7DB8934E">
      <w:start w:val="1"/>
      <w:numFmt w:val="decimal"/>
      <w:lvlText w:val="%4."/>
      <w:lvlJc w:val="left"/>
      <w:pPr>
        <w:ind w:left="360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25"/>
  </w:num>
  <w:num w:numId="5">
    <w:abstractNumId w:val="19"/>
  </w:num>
  <w:num w:numId="6">
    <w:abstractNumId w:val="12"/>
  </w:num>
  <w:num w:numId="7">
    <w:abstractNumId w:val="8"/>
  </w:num>
  <w:num w:numId="8">
    <w:abstractNumId w:val="22"/>
  </w:num>
  <w:num w:numId="9">
    <w:abstractNumId w:val="23"/>
  </w:num>
  <w:num w:numId="10">
    <w:abstractNumId w:val="0"/>
  </w:num>
  <w:num w:numId="11">
    <w:abstractNumId w:val="14"/>
  </w:num>
  <w:num w:numId="12">
    <w:abstractNumId w:val="4"/>
  </w:num>
  <w:num w:numId="13">
    <w:abstractNumId w:val="1"/>
  </w:num>
  <w:num w:numId="14">
    <w:abstractNumId w:val="16"/>
  </w:num>
  <w:num w:numId="15">
    <w:abstractNumId w:val="11"/>
  </w:num>
  <w:num w:numId="16">
    <w:abstractNumId w:val="20"/>
  </w:num>
  <w:num w:numId="17">
    <w:abstractNumId w:val="6"/>
  </w:num>
  <w:num w:numId="18">
    <w:abstractNumId w:val="10"/>
  </w:num>
  <w:num w:numId="19">
    <w:abstractNumId w:val="21"/>
  </w:num>
  <w:num w:numId="20">
    <w:abstractNumId w:val="18"/>
  </w:num>
  <w:num w:numId="21">
    <w:abstractNumId w:val="24"/>
  </w:num>
  <w:num w:numId="22">
    <w:abstractNumId w:val="13"/>
  </w:num>
  <w:num w:numId="23">
    <w:abstractNumId w:val="7"/>
  </w:num>
  <w:num w:numId="24">
    <w:abstractNumId w:val="2"/>
  </w:num>
  <w:num w:numId="25">
    <w:abstractNumId w:val="1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FD8"/>
    <w:rsid w:val="00000315"/>
    <w:rsid w:val="000003C9"/>
    <w:rsid w:val="000041AB"/>
    <w:rsid w:val="000152CB"/>
    <w:rsid w:val="00022C3C"/>
    <w:rsid w:val="000235D6"/>
    <w:rsid w:val="000263BF"/>
    <w:rsid w:val="0003407D"/>
    <w:rsid w:val="000351FC"/>
    <w:rsid w:val="00046D6B"/>
    <w:rsid w:val="000546CC"/>
    <w:rsid w:val="00056633"/>
    <w:rsid w:val="00057951"/>
    <w:rsid w:val="000663BE"/>
    <w:rsid w:val="00073C15"/>
    <w:rsid w:val="00074B38"/>
    <w:rsid w:val="00081629"/>
    <w:rsid w:val="000863F9"/>
    <w:rsid w:val="00086AB3"/>
    <w:rsid w:val="00091B5A"/>
    <w:rsid w:val="000A285F"/>
    <w:rsid w:val="000A3BEF"/>
    <w:rsid w:val="000A456A"/>
    <w:rsid w:val="000A7B3D"/>
    <w:rsid w:val="000B1FBB"/>
    <w:rsid w:val="000B727A"/>
    <w:rsid w:val="000D3582"/>
    <w:rsid w:val="000D3A2E"/>
    <w:rsid w:val="000D457D"/>
    <w:rsid w:val="000D55B2"/>
    <w:rsid w:val="000D6A9F"/>
    <w:rsid w:val="000D6FD4"/>
    <w:rsid w:val="000E0BE8"/>
    <w:rsid w:val="000F003A"/>
    <w:rsid w:val="000F293C"/>
    <w:rsid w:val="000F3900"/>
    <w:rsid w:val="001008EE"/>
    <w:rsid w:val="001045B0"/>
    <w:rsid w:val="00107B13"/>
    <w:rsid w:val="00112386"/>
    <w:rsid w:val="00113E45"/>
    <w:rsid w:val="001154C3"/>
    <w:rsid w:val="00120316"/>
    <w:rsid w:val="00121F8F"/>
    <w:rsid w:val="00123115"/>
    <w:rsid w:val="0012772D"/>
    <w:rsid w:val="00130FAC"/>
    <w:rsid w:val="00132BBF"/>
    <w:rsid w:val="00136FC7"/>
    <w:rsid w:val="00137C0F"/>
    <w:rsid w:val="001407AF"/>
    <w:rsid w:val="001416C1"/>
    <w:rsid w:val="00141FA7"/>
    <w:rsid w:val="00145936"/>
    <w:rsid w:val="001569A4"/>
    <w:rsid w:val="0015777A"/>
    <w:rsid w:val="00160D76"/>
    <w:rsid w:val="0016311A"/>
    <w:rsid w:val="00163AD0"/>
    <w:rsid w:val="0016542D"/>
    <w:rsid w:val="001659EC"/>
    <w:rsid w:val="001667B8"/>
    <w:rsid w:val="001714C4"/>
    <w:rsid w:val="0017226F"/>
    <w:rsid w:val="001728C9"/>
    <w:rsid w:val="00176341"/>
    <w:rsid w:val="00182836"/>
    <w:rsid w:val="001840FA"/>
    <w:rsid w:val="001849BC"/>
    <w:rsid w:val="0018798C"/>
    <w:rsid w:val="00191A97"/>
    <w:rsid w:val="001924E7"/>
    <w:rsid w:val="00196BFA"/>
    <w:rsid w:val="001A253C"/>
    <w:rsid w:val="001A2E23"/>
    <w:rsid w:val="001B081E"/>
    <w:rsid w:val="001B2A3E"/>
    <w:rsid w:val="001B7C7C"/>
    <w:rsid w:val="001C2C7F"/>
    <w:rsid w:val="001C64D6"/>
    <w:rsid w:val="001D01A3"/>
    <w:rsid w:val="001D25A0"/>
    <w:rsid w:val="001D7AD3"/>
    <w:rsid w:val="001E7408"/>
    <w:rsid w:val="001F44A6"/>
    <w:rsid w:val="002065F0"/>
    <w:rsid w:val="00217D73"/>
    <w:rsid w:val="00223D77"/>
    <w:rsid w:val="0022545A"/>
    <w:rsid w:val="0022646E"/>
    <w:rsid w:val="00230631"/>
    <w:rsid w:val="00230A43"/>
    <w:rsid w:val="002320C2"/>
    <w:rsid w:val="00232885"/>
    <w:rsid w:val="00232A39"/>
    <w:rsid w:val="00234F38"/>
    <w:rsid w:val="002432F9"/>
    <w:rsid w:val="00251A08"/>
    <w:rsid w:val="002545B3"/>
    <w:rsid w:val="002565C5"/>
    <w:rsid w:val="00257DE2"/>
    <w:rsid w:val="00261309"/>
    <w:rsid w:val="00264BB7"/>
    <w:rsid w:val="00267611"/>
    <w:rsid w:val="00276CED"/>
    <w:rsid w:val="0028136F"/>
    <w:rsid w:val="00291142"/>
    <w:rsid w:val="0029437C"/>
    <w:rsid w:val="002A2382"/>
    <w:rsid w:val="002A5920"/>
    <w:rsid w:val="002D0A26"/>
    <w:rsid w:val="002E0369"/>
    <w:rsid w:val="002E57C3"/>
    <w:rsid w:val="002F1B2A"/>
    <w:rsid w:val="002F28DF"/>
    <w:rsid w:val="002F3D6A"/>
    <w:rsid w:val="00311C4D"/>
    <w:rsid w:val="00315C5A"/>
    <w:rsid w:val="0031617E"/>
    <w:rsid w:val="0032163D"/>
    <w:rsid w:val="00331A8D"/>
    <w:rsid w:val="00337F24"/>
    <w:rsid w:val="003423F2"/>
    <w:rsid w:val="003445AE"/>
    <w:rsid w:val="00345F07"/>
    <w:rsid w:val="003472BA"/>
    <w:rsid w:val="0035268A"/>
    <w:rsid w:val="003553BD"/>
    <w:rsid w:val="00355E20"/>
    <w:rsid w:val="00357A9B"/>
    <w:rsid w:val="0036163C"/>
    <w:rsid w:val="00363C4E"/>
    <w:rsid w:val="00366456"/>
    <w:rsid w:val="00371D05"/>
    <w:rsid w:val="00376A6D"/>
    <w:rsid w:val="00380585"/>
    <w:rsid w:val="00387EA5"/>
    <w:rsid w:val="00393CF7"/>
    <w:rsid w:val="003944A6"/>
    <w:rsid w:val="00395DAD"/>
    <w:rsid w:val="00396FE8"/>
    <w:rsid w:val="003A090E"/>
    <w:rsid w:val="003A1563"/>
    <w:rsid w:val="003A1AD0"/>
    <w:rsid w:val="003A2414"/>
    <w:rsid w:val="003A35A6"/>
    <w:rsid w:val="003A428D"/>
    <w:rsid w:val="003A44EA"/>
    <w:rsid w:val="003B41E3"/>
    <w:rsid w:val="003B5E35"/>
    <w:rsid w:val="003B7BAE"/>
    <w:rsid w:val="003C1D86"/>
    <w:rsid w:val="003C5064"/>
    <w:rsid w:val="003D3722"/>
    <w:rsid w:val="003D547D"/>
    <w:rsid w:val="003D5949"/>
    <w:rsid w:val="003E4FE8"/>
    <w:rsid w:val="003F151F"/>
    <w:rsid w:val="003F557F"/>
    <w:rsid w:val="003F5ADB"/>
    <w:rsid w:val="00400BF1"/>
    <w:rsid w:val="0040147B"/>
    <w:rsid w:val="00401C0E"/>
    <w:rsid w:val="00401D24"/>
    <w:rsid w:val="004024F6"/>
    <w:rsid w:val="00402F6C"/>
    <w:rsid w:val="00403054"/>
    <w:rsid w:val="00411F67"/>
    <w:rsid w:val="00413EB4"/>
    <w:rsid w:val="00417F48"/>
    <w:rsid w:val="004223A5"/>
    <w:rsid w:val="00422945"/>
    <w:rsid w:val="0042573C"/>
    <w:rsid w:val="004303C4"/>
    <w:rsid w:val="00431230"/>
    <w:rsid w:val="004315FD"/>
    <w:rsid w:val="00435131"/>
    <w:rsid w:val="004371B4"/>
    <w:rsid w:val="0044574F"/>
    <w:rsid w:val="004478B6"/>
    <w:rsid w:val="004502FB"/>
    <w:rsid w:val="0045139A"/>
    <w:rsid w:val="004527FC"/>
    <w:rsid w:val="00452EB3"/>
    <w:rsid w:val="004545CF"/>
    <w:rsid w:val="004610A3"/>
    <w:rsid w:val="00461772"/>
    <w:rsid w:val="00464B9A"/>
    <w:rsid w:val="0047055F"/>
    <w:rsid w:val="00475BFC"/>
    <w:rsid w:val="004778E1"/>
    <w:rsid w:val="004915ED"/>
    <w:rsid w:val="004939E9"/>
    <w:rsid w:val="004A03C3"/>
    <w:rsid w:val="004A3FD6"/>
    <w:rsid w:val="004B3F2C"/>
    <w:rsid w:val="004B593C"/>
    <w:rsid w:val="004B6A20"/>
    <w:rsid w:val="004B759E"/>
    <w:rsid w:val="004C258E"/>
    <w:rsid w:val="004C276E"/>
    <w:rsid w:val="004C716B"/>
    <w:rsid w:val="004C7E73"/>
    <w:rsid w:val="004D07CC"/>
    <w:rsid w:val="004D4337"/>
    <w:rsid w:val="004D75A4"/>
    <w:rsid w:val="004E1F32"/>
    <w:rsid w:val="004F628F"/>
    <w:rsid w:val="0050236E"/>
    <w:rsid w:val="00502FF8"/>
    <w:rsid w:val="00504826"/>
    <w:rsid w:val="00505853"/>
    <w:rsid w:val="00532360"/>
    <w:rsid w:val="00533AAE"/>
    <w:rsid w:val="00534C5B"/>
    <w:rsid w:val="00544FD4"/>
    <w:rsid w:val="00547847"/>
    <w:rsid w:val="00553481"/>
    <w:rsid w:val="00554684"/>
    <w:rsid w:val="00556ABC"/>
    <w:rsid w:val="005602A9"/>
    <w:rsid w:val="00562AFB"/>
    <w:rsid w:val="00565168"/>
    <w:rsid w:val="0056599A"/>
    <w:rsid w:val="00572A46"/>
    <w:rsid w:val="005738CC"/>
    <w:rsid w:val="00580AC2"/>
    <w:rsid w:val="005832EE"/>
    <w:rsid w:val="005839C9"/>
    <w:rsid w:val="00584ADB"/>
    <w:rsid w:val="00590980"/>
    <w:rsid w:val="00592142"/>
    <w:rsid w:val="00594CB6"/>
    <w:rsid w:val="00594F51"/>
    <w:rsid w:val="005974FF"/>
    <w:rsid w:val="005A173A"/>
    <w:rsid w:val="005A389D"/>
    <w:rsid w:val="005A3EED"/>
    <w:rsid w:val="005B2769"/>
    <w:rsid w:val="005B39ED"/>
    <w:rsid w:val="005C7F7F"/>
    <w:rsid w:val="005D1EE0"/>
    <w:rsid w:val="005D1F7E"/>
    <w:rsid w:val="005F0A5F"/>
    <w:rsid w:val="005F7C2F"/>
    <w:rsid w:val="0060112E"/>
    <w:rsid w:val="0060133B"/>
    <w:rsid w:val="00604751"/>
    <w:rsid w:val="0060736B"/>
    <w:rsid w:val="006074C4"/>
    <w:rsid w:val="006148E2"/>
    <w:rsid w:val="00614AF8"/>
    <w:rsid w:val="00621803"/>
    <w:rsid w:val="006277A5"/>
    <w:rsid w:val="00631AB9"/>
    <w:rsid w:val="00632A6C"/>
    <w:rsid w:val="00634C72"/>
    <w:rsid w:val="006410B6"/>
    <w:rsid w:val="00643E5E"/>
    <w:rsid w:val="00652996"/>
    <w:rsid w:val="00657639"/>
    <w:rsid w:val="00663710"/>
    <w:rsid w:val="00663790"/>
    <w:rsid w:val="006640B1"/>
    <w:rsid w:val="00671236"/>
    <w:rsid w:val="00672D62"/>
    <w:rsid w:val="006740EB"/>
    <w:rsid w:val="00675304"/>
    <w:rsid w:val="006809C4"/>
    <w:rsid w:val="00682EB3"/>
    <w:rsid w:val="00691A91"/>
    <w:rsid w:val="00693A23"/>
    <w:rsid w:val="00697670"/>
    <w:rsid w:val="006A0797"/>
    <w:rsid w:val="006A1AB8"/>
    <w:rsid w:val="006A206C"/>
    <w:rsid w:val="006A2FEA"/>
    <w:rsid w:val="006A5E11"/>
    <w:rsid w:val="006A5F66"/>
    <w:rsid w:val="006A7156"/>
    <w:rsid w:val="006A75DA"/>
    <w:rsid w:val="006C394F"/>
    <w:rsid w:val="006D7ACB"/>
    <w:rsid w:val="006E5CD5"/>
    <w:rsid w:val="006F2405"/>
    <w:rsid w:val="006F46E9"/>
    <w:rsid w:val="00712805"/>
    <w:rsid w:val="00723D56"/>
    <w:rsid w:val="00724633"/>
    <w:rsid w:val="00724660"/>
    <w:rsid w:val="00725ECA"/>
    <w:rsid w:val="007301E3"/>
    <w:rsid w:val="00734DAA"/>
    <w:rsid w:val="00742391"/>
    <w:rsid w:val="00744E94"/>
    <w:rsid w:val="007516FE"/>
    <w:rsid w:val="007519E6"/>
    <w:rsid w:val="00751D70"/>
    <w:rsid w:val="007534BE"/>
    <w:rsid w:val="007542EC"/>
    <w:rsid w:val="00754B32"/>
    <w:rsid w:val="0075518C"/>
    <w:rsid w:val="007627C9"/>
    <w:rsid w:val="00770F4F"/>
    <w:rsid w:val="007722A8"/>
    <w:rsid w:val="007815C6"/>
    <w:rsid w:val="007815F6"/>
    <w:rsid w:val="0078711F"/>
    <w:rsid w:val="0079109E"/>
    <w:rsid w:val="007A5B2E"/>
    <w:rsid w:val="007B5928"/>
    <w:rsid w:val="007B5942"/>
    <w:rsid w:val="007C3E7E"/>
    <w:rsid w:val="007C472D"/>
    <w:rsid w:val="007C4F73"/>
    <w:rsid w:val="007D524D"/>
    <w:rsid w:val="007D6A3A"/>
    <w:rsid w:val="007E1EA2"/>
    <w:rsid w:val="007F42C9"/>
    <w:rsid w:val="007F43F3"/>
    <w:rsid w:val="007F4859"/>
    <w:rsid w:val="007F5CED"/>
    <w:rsid w:val="007F7D35"/>
    <w:rsid w:val="00801D9F"/>
    <w:rsid w:val="00802DBA"/>
    <w:rsid w:val="00814885"/>
    <w:rsid w:val="00814DD7"/>
    <w:rsid w:val="0082023A"/>
    <w:rsid w:val="00820B5A"/>
    <w:rsid w:val="00822760"/>
    <w:rsid w:val="00823A04"/>
    <w:rsid w:val="0082543D"/>
    <w:rsid w:val="00825664"/>
    <w:rsid w:val="00826C58"/>
    <w:rsid w:val="008278F1"/>
    <w:rsid w:val="008323C0"/>
    <w:rsid w:val="00836D38"/>
    <w:rsid w:val="00843440"/>
    <w:rsid w:val="00843C3D"/>
    <w:rsid w:val="0084427D"/>
    <w:rsid w:val="00847780"/>
    <w:rsid w:val="00851F54"/>
    <w:rsid w:val="0085251E"/>
    <w:rsid w:val="00854BA7"/>
    <w:rsid w:val="00860E1C"/>
    <w:rsid w:val="0086194F"/>
    <w:rsid w:val="008820E1"/>
    <w:rsid w:val="00887742"/>
    <w:rsid w:val="008922E2"/>
    <w:rsid w:val="00893C60"/>
    <w:rsid w:val="008A2279"/>
    <w:rsid w:val="008A27C5"/>
    <w:rsid w:val="008A4A98"/>
    <w:rsid w:val="008B159D"/>
    <w:rsid w:val="008B27CC"/>
    <w:rsid w:val="008B39E9"/>
    <w:rsid w:val="008B7CC1"/>
    <w:rsid w:val="008C218E"/>
    <w:rsid w:val="008C39F5"/>
    <w:rsid w:val="008D6E81"/>
    <w:rsid w:val="008E06B2"/>
    <w:rsid w:val="008E13D2"/>
    <w:rsid w:val="008E5DAA"/>
    <w:rsid w:val="008F0B3A"/>
    <w:rsid w:val="008F1799"/>
    <w:rsid w:val="008F6112"/>
    <w:rsid w:val="009028E4"/>
    <w:rsid w:val="00907169"/>
    <w:rsid w:val="009073DF"/>
    <w:rsid w:val="00915888"/>
    <w:rsid w:val="00916A41"/>
    <w:rsid w:val="009218FD"/>
    <w:rsid w:val="00927E58"/>
    <w:rsid w:val="00931EEC"/>
    <w:rsid w:val="009339A9"/>
    <w:rsid w:val="00933EB9"/>
    <w:rsid w:val="00943512"/>
    <w:rsid w:val="009439E4"/>
    <w:rsid w:val="00950EC4"/>
    <w:rsid w:val="00962FEA"/>
    <w:rsid w:val="00965068"/>
    <w:rsid w:val="00975288"/>
    <w:rsid w:val="00976F5C"/>
    <w:rsid w:val="00981152"/>
    <w:rsid w:val="00981C78"/>
    <w:rsid w:val="00983F13"/>
    <w:rsid w:val="00992B35"/>
    <w:rsid w:val="00992D3F"/>
    <w:rsid w:val="00996D13"/>
    <w:rsid w:val="009A7454"/>
    <w:rsid w:val="009B3F0D"/>
    <w:rsid w:val="009B4325"/>
    <w:rsid w:val="009B4E95"/>
    <w:rsid w:val="009B5520"/>
    <w:rsid w:val="009B72A7"/>
    <w:rsid w:val="009C0492"/>
    <w:rsid w:val="009C3B96"/>
    <w:rsid w:val="009C55DA"/>
    <w:rsid w:val="009C7D9D"/>
    <w:rsid w:val="009E32AD"/>
    <w:rsid w:val="009F1CEC"/>
    <w:rsid w:val="009F4193"/>
    <w:rsid w:val="009F4601"/>
    <w:rsid w:val="009F464A"/>
    <w:rsid w:val="009F759A"/>
    <w:rsid w:val="00A01572"/>
    <w:rsid w:val="00A0232A"/>
    <w:rsid w:val="00A05BD1"/>
    <w:rsid w:val="00A06709"/>
    <w:rsid w:val="00A130CF"/>
    <w:rsid w:val="00A152EB"/>
    <w:rsid w:val="00A15AE2"/>
    <w:rsid w:val="00A21B7A"/>
    <w:rsid w:val="00A26B63"/>
    <w:rsid w:val="00A35CC2"/>
    <w:rsid w:val="00A44B9F"/>
    <w:rsid w:val="00A46783"/>
    <w:rsid w:val="00A500B5"/>
    <w:rsid w:val="00A504FB"/>
    <w:rsid w:val="00A51323"/>
    <w:rsid w:val="00A54701"/>
    <w:rsid w:val="00A63F41"/>
    <w:rsid w:val="00A6631D"/>
    <w:rsid w:val="00A7404D"/>
    <w:rsid w:val="00A74410"/>
    <w:rsid w:val="00A75CAB"/>
    <w:rsid w:val="00A805EF"/>
    <w:rsid w:val="00A80903"/>
    <w:rsid w:val="00A82CD5"/>
    <w:rsid w:val="00A830BE"/>
    <w:rsid w:val="00A97489"/>
    <w:rsid w:val="00AA1CFC"/>
    <w:rsid w:val="00AA4841"/>
    <w:rsid w:val="00AA5C4E"/>
    <w:rsid w:val="00AB3130"/>
    <w:rsid w:val="00AB47BF"/>
    <w:rsid w:val="00AB4BB0"/>
    <w:rsid w:val="00AB747C"/>
    <w:rsid w:val="00AC2142"/>
    <w:rsid w:val="00AC2C9A"/>
    <w:rsid w:val="00AC5C2C"/>
    <w:rsid w:val="00AD4159"/>
    <w:rsid w:val="00AD6626"/>
    <w:rsid w:val="00AD6C06"/>
    <w:rsid w:val="00AD7A9C"/>
    <w:rsid w:val="00AE636D"/>
    <w:rsid w:val="00AE6E0E"/>
    <w:rsid w:val="00AE7B1C"/>
    <w:rsid w:val="00AF1A3E"/>
    <w:rsid w:val="00AF6F96"/>
    <w:rsid w:val="00B016F1"/>
    <w:rsid w:val="00B02202"/>
    <w:rsid w:val="00B2065D"/>
    <w:rsid w:val="00B2517E"/>
    <w:rsid w:val="00B33772"/>
    <w:rsid w:val="00B33DE3"/>
    <w:rsid w:val="00B35230"/>
    <w:rsid w:val="00B370C0"/>
    <w:rsid w:val="00B466DC"/>
    <w:rsid w:val="00B47C10"/>
    <w:rsid w:val="00B519D4"/>
    <w:rsid w:val="00B53048"/>
    <w:rsid w:val="00B53505"/>
    <w:rsid w:val="00B53EC0"/>
    <w:rsid w:val="00B53EF8"/>
    <w:rsid w:val="00B54A2A"/>
    <w:rsid w:val="00B561EF"/>
    <w:rsid w:val="00B619D6"/>
    <w:rsid w:val="00B655C9"/>
    <w:rsid w:val="00B66E11"/>
    <w:rsid w:val="00B674BD"/>
    <w:rsid w:val="00B70B6B"/>
    <w:rsid w:val="00B7447B"/>
    <w:rsid w:val="00B74C42"/>
    <w:rsid w:val="00B81588"/>
    <w:rsid w:val="00B86C73"/>
    <w:rsid w:val="00B87388"/>
    <w:rsid w:val="00B90F7D"/>
    <w:rsid w:val="00B92C56"/>
    <w:rsid w:val="00BA5651"/>
    <w:rsid w:val="00BB1A1F"/>
    <w:rsid w:val="00BB5C01"/>
    <w:rsid w:val="00BB6C0B"/>
    <w:rsid w:val="00BB6EFA"/>
    <w:rsid w:val="00BC1491"/>
    <w:rsid w:val="00BC200A"/>
    <w:rsid w:val="00BC590F"/>
    <w:rsid w:val="00BD13F8"/>
    <w:rsid w:val="00BD343F"/>
    <w:rsid w:val="00BE20AB"/>
    <w:rsid w:val="00BE6FE2"/>
    <w:rsid w:val="00BF110E"/>
    <w:rsid w:val="00BF6B1C"/>
    <w:rsid w:val="00C03881"/>
    <w:rsid w:val="00C058BB"/>
    <w:rsid w:val="00C12B0E"/>
    <w:rsid w:val="00C13C01"/>
    <w:rsid w:val="00C418B4"/>
    <w:rsid w:val="00C41C8C"/>
    <w:rsid w:val="00C441E3"/>
    <w:rsid w:val="00C44BAA"/>
    <w:rsid w:val="00C4626B"/>
    <w:rsid w:val="00C51787"/>
    <w:rsid w:val="00C57AD1"/>
    <w:rsid w:val="00C632EA"/>
    <w:rsid w:val="00C648A9"/>
    <w:rsid w:val="00C67445"/>
    <w:rsid w:val="00C70029"/>
    <w:rsid w:val="00C7098A"/>
    <w:rsid w:val="00C70DC7"/>
    <w:rsid w:val="00C718F8"/>
    <w:rsid w:val="00C71EF5"/>
    <w:rsid w:val="00C737AF"/>
    <w:rsid w:val="00C763DF"/>
    <w:rsid w:val="00C8063F"/>
    <w:rsid w:val="00C82E58"/>
    <w:rsid w:val="00C96C8F"/>
    <w:rsid w:val="00CA139E"/>
    <w:rsid w:val="00CA15F5"/>
    <w:rsid w:val="00CA289A"/>
    <w:rsid w:val="00CA3A4E"/>
    <w:rsid w:val="00CA3FB1"/>
    <w:rsid w:val="00CA4519"/>
    <w:rsid w:val="00CB317A"/>
    <w:rsid w:val="00CB5518"/>
    <w:rsid w:val="00CC14B1"/>
    <w:rsid w:val="00CC2C21"/>
    <w:rsid w:val="00CC4BB5"/>
    <w:rsid w:val="00CC4D61"/>
    <w:rsid w:val="00CC5E5E"/>
    <w:rsid w:val="00CD261A"/>
    <w:rsid w:val="00CD4301"/>
    <w:rsid w:val="00CD4F45"/>
    <w:rsid w:val="00CD7573"/>
    <w:rsid w:val="00CE1A10"/>
    <w:rsid w:val="00CE6001"/>
    <w:rsid w:val="00CF7BF7"/>
    <w:rsid w:val="00D0625F"/>
    <w:rsid w:val="00D06E8B"/>
    <w:rsid w:val="00D1054A"/>
    <w:rsid w:val="00D14D0A"/>
    <w:rsid w:val="00D202C3"/>
    <w:rsid w:val="00D21ACC"/>
    <w:rsid w:val="00D27B25"/>
    <w:rsid w:val="00D302DF"/>
    <w:rsid w:val="00D359C2"/>
    <w:rsid w:val="00D3760A"/>
    <w:rsid w:val="00D37F8B"/>
    <w:rsid w:val="00D405B1"/>
    <w:rsid w:val="00D40CB9"/>
    <w:rsid w:val="00D420D0"/>
    <w:rsid w:val="00D473DB"/>
    <w:rsid w:val="00D47D4E"/>
    <w:rsid w:val="00D55D7D"/>
    <w:rsid w:val="00D55E0F"/>
    <w:rsid w:val="00D56B7F"/>
    <w:rsid w:val="00D656EC"/>
    <w:rsid w:val="00D716BF"/>
    <w:rsid w:val="00D71C60"/>
    <w:rsid w:val="00D72705"/>
    <w:rsid w:val="00D85B2F"/>
    <w:rsid w:val="00D85E8E"/>
    <w:rsid w:val="00D86D31"/>
    <w:rsid w:val="00D97B54"/>
    <w:rsid w:val="00DA6CAD"/>
    <w:rsid w:val="00DB1CC8"/>
    <w:rsid w:val="00DB1EA8"/>
    <w:rsid w:val="00DB502C"/>
    <w:rsid w:val="00DC1016"/>
    <w:rsid w:val="00DC104E"/>
    <w:rsid w:val="00DC39C8"/>
    <w:rsid w:val="00DC6583"/>
    <w:rsid w:val="00DC6B83"/>
    <w:rsid w:val="00DC76CE"/>
    <w:rsid w:val="00DD05A6"/>
    <w:rsid w:val="00DD1197"/>
    <w:rsid w:val="00DE1C5B"/>
    <w:rsid w:val="00DE76F5"/>
    <w:rsid w:val="00DF17CC"/>
    <w:rsid w:val="00DF675F"/>
    <w:rsid w:val="00DF754D"/>
    <w:rsid w:val="00DF7EE8"/>
    <w:rsid w:val="00E024B5"/>
    <w:rsid w:val="00E13314"/>
    <w:rsid w:val="00E15365"/>
    <w:rsid w:val="00E25FD8"/>
    <w:rsid w:val="00E31E36"/>
    <w:rsid w:val="00E32C74"/>
    <w:rsid w:val="00E36F5C"/>
    <w:rsid w:val="00E373BF"/>
    <w:rsid w:val="00E40891"/>
    <w:rsid w:val="00E40ABB"/>
    <w:rsid w:val="00E41002"/>
    <w:rsid w:val="00E41544"/>
    <w:rsid w:val="00E4629D"/>
    <w:rsid w:val="00E47AB5"/>
    <w:rsid w:val="00E505AF"/>
    <w:rsid w:val="00E54F6A"/>
    <w:rsid w:val="00E67C62"/>
    <w:rsid w:val="00E70008"/>
    <w:rsid w:val="00E70469"/>
    <w:rsid w:val="00E734B6"/>
    <w:rsid w:val="00E764C8"/>
    <w:rsid w:val="00E76E07"/>
    <w:rsid w:val="00E77B61"/>
    <w:rsid w:val="00E82DFA"/>
    <w:rsid w:val="00E83CA8"/>
    <w:rsid w:val="00E933C5"/>
    <w:rsid w:val="00E93721"/>
    <w:rsid w:val="00E93D93"/>
    <w:rsid w:val="00EA2822"/>
    <w:rsid w:val="00EB5D83"/>
    <w:rsid w:val="00EB7D43"/>
    <w:rsid w:val="00EC303D"/>
    <w:rsid w:val="00ED1251"/>
    <w:rsid w:val="00ED1467"/>
    <w:rsid w:val="00ED3667"/>
    <w:rsid w:val="00ED6B6A"/>
    <w:rsid w:val="00EE19C5"/>
    <w:rsid w:val="00EE1DDD"/>
    <w:rsid w:val="00EE3ACA"/>
    <w:rsid w:val="00F047CA"/>
    <w:rsid w:val="00F146B0"/>
    <w:rsid w:val="00F15FF2"/>
    <w:rsid w:val="00F22CF4"/>
    <w:rsid w:val="00F27A8D"/>
    <w:rsid w:val="00F35A5C"/>
    <w:rsid w:val="00F36063"/>
    <w:rsid w:val="00F37CDB"/>
    <w:rsid w:val="00F4144D"/>
    <w:rsid w:val="00F51C32"/>
    <w:rsid w:val="00F53352"/>
    <w:rsid w:val="00F57A8F"/>
    <w:rsid w:val="00F62344"/>
    <w:rsid w:val="00F63AF7"/>
    <w:rsid w:val="00F75129"/>
    <w:rsid w:val="00F814C5"/>
    <w:rsid w:val="00F8261B"/>
    <w:rsid w:val="00F86816"/>
    <w:rsid w:val="00F907DF"/>
    <w:rsid w:val="00F911D0"/>
    <w:rsid w:val="00F93AA0"/>
    <w:rsid w:val="00F940A8"/>
    <w:rsid w:val="00F9736D"/>
    <w:rsid w:val="00FA29AE"/>
    <w:rsid w:val="00FA2E31"/>
    <w:rsid w:val="00FA469F"/>
    <w:rsid w:val="00FA4C4E"/>
    <w:rsid w:val="00FA5F0F"/>
    <w:rsid w:val="00FA780B"/>
    <w:rsid w:val="00FC0FE4"/>
    <w:rsid w:val="00FC318B"/>
    <w:rsid w:val="00FC335F"/>
    <w:rsid w:val="00FC4C14"/>
    <w:rsid w:val="00FC7800"/>
    <w:rsid w:val="00FC7958"/>
    <w:rsid w:val="00FD26B0"/>
    <w:rsid w:val="00FD4CEA"/>
    <w:rsid w:val="00FE61FA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F000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517E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FD8"/>
  </w:style>
  <w:style w:type="paragraph" w:styleId="Footer">
    <w:name w:val="footer"/>
    <w:basedOn w:val="Normal"/>
    <w:link w:val="Foot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FD8"/>
  </w:style>
  <w:style w:type="paragraph" w:styleId="ListParagraph">
    <w:name w:val="List Paragraph"/>
    <w:basedOn w:val="Normal"/>
    <w:uiPriority w:val="34"/>
    <w:qFormat/>
    <w:rsid w:val="00B251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16F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6B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B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B1C"/>
    <w:rPr>
      <w:rFonts w:eastAsiaTheme="minorEastAsia"/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B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B1C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1C"/>
    <w:rPr>
      <w:rFonts w:ascii="Lucida Grande" w:eastAsiaTheme="minorEastAsia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sh.org/csh-in-the-field/connecticut/2578-2/" TargetMode="External"/><Relationship Id="rId20" Type="http://schemas.openxmlformats.org/officeDocument/2006/relationships/package" Target="embeddings/Microsoft_Word_Document4.docx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package" Target="embeddings/Microsoft_Word_Document1.docx"/><Relationship Id="rId14" Type="http://schemas.openxmlformats.org/officeDocument/2006/relationships/hyperlink" Target="https://www.hudexchange.info/resources/documents/notice-establishing-additional-requirements-for-a-continuum-of-care-centralized-or-coordinated-assessment-system.pdf" TargetMode="External"/><Relationship Id="rId15" Type="http://schemas.openxmlformats.org/officeDocument/2006/relationships/image" Target="media/image4.emf"/><Relationship Id="rId16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18" Type="http://schemas.openxmlformats.org/officeDocument/2006/relationships/package" Target="embeddings/Microsoft_PowerPoint_Presentation3.pptx"/><Relationship Id="rId19" Type="http://schemas.openxmlformats.org/officeDocument/2006/relationships/image" Target="media/image6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1258</Words>
  <Characters>7177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Chase</dc:creator>
  <cp:keywords/>
  <dc:description/>
  <cp:lastModifiedBy>Microsoft Office User</cp:lastModifiedBy>
  <cp:revision>3</cp:revision>
  <cp:lastPrinted>2017-02-17T13:31:00Z</cp:lastPrinted>
  <dcterms:created xsi:type="dcterms:W3CDTF">2017-03-08T15:01:00Z</dcterms:created>
  <dcterms:modified xsi:type="dcterms:W3CDTF">2017-03-08T15:08:00Z</dcterms:modified>
</cp:coreProperties>
</file>