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027" w:rsidRPr="00CE501E" w:rsidRDefault="00DD0F26" w:rsidP="00EF4027">
      <w:pPr>
        <w:pStyle w:val="Title"/>
        <w:rPr>
          <w:rFonts w:ascii="Calibri" w:hAnsi="Calibri"/>
          <w:sz w:val="40"/>
        </w:rPr>
      </w:pPr>
      <w:r w:rsidRPr="00CE501E">
        <w:rPr>
          <w:rFonts w:ascii="Calibri" w:hAnsi="Calibri"/>
          <w:sz w:val="40"/>
        </w:rPr>
        <w:t xml:space="preserve">CT Balance of State </w:t>
      </w:r>
      <w:r w:rsidR="00EF4027" w:rsidRPr="00CE501E">
        <w:rPr>
          <w:rFonts w:ascii="Calibri" w:hAnsi="Calibri"/>
          <w:sz w:val="40"/>
        </w:rPr>
        <w:t>Continuum of Care 20</w:t>
      </w:r>
      <w:r w:rsidR="0024279B">
        <w:rPr>
          <w:rFonts w:ascii="Calibri" w:hAnsi="Calibri"/>
          <w:sz w:val="40"/>
        </w:rPr>
        <w:t>1</w:t>
      </w:r>
      <w:r w:rsidR="00157243">
        <w:rPr>
          <w:rFonts w:ascii="Calibri" w:hAnsi="Calibri"/>
          <w:sz w:val="40"/>
        </w:rPr>
        <w:t>2</w:t>
      </w:r>
      <w:r w:rsidR="00EF4027" w:rsidRPr="00CE501E">
        <w:rPr>
          <w:rFonts w:ascii="Calibri" w:hAnsi="Calibri"/>
          <w:sz w:val="40"/>
        </w:rPr>
        <w:t xml:space="preserve"> </w:t>
      </w:r>
    </w:p>
    <w:p w:rsidR="009D4867" w:rsidRDefault="00EF4027" w:rsidP="00EC162B">
      <w:pPr>
        <w:pStyle w:val="Title"/>
        <w:spacing w:after="0"/>
        <w:rPr>
          <w:rFonts w:ascii="Calibri" w:hAnsi="Calibri"/>
          <w:b/>
          <w:sz w:val="40"/>
        </w:rPr>
      </w:pPr>
      <w:r w:rsidRPr="00CE501E">
        <w:rPr>
          <w:rFonts w:ascii="Calibri" w:hAnsi="Calibri"/>
          <w:b/>
          <w:sz w:val="40"/>
        </w:rPr>
        <w:t>Application for New Permanent Housing Projects</w:t>
      </w:r>
    </w:p>
    <w:p w:rsidR="0030684B" w:rsidRPr="0030684B" w:rsidRDefault="0030684B" w:rsidP="0030684B">
      <w:pPr>
        <w:rPr>
          <w:b/>
        </w:rPr>
      </w:pPr>
      <w:r w:rsidRPr="0030684B">
        <w:rPr>
          <w:b/>
        </w:rPr>
        <w:t>Due Monday 10/22 by 5pm</w:t>
      </w:r>
    </w:p>
    <w:p w:rsidR="00296475" w:rsidRPr="00296475" w:rsidRDefault="007D3DEF" w:rsidP="00296475">
      <w:pPr>
        <w:pStyle w:val="ListParagraph"/>
        <w:ind w:left="0"/>
        <w:jc w:val="both"/>
        <w:rPr>
          <w:b/>
          <w:sz w:val="24"/>
          <w:szCs w:val="24"/>
        </w:rPr>
      </w:pPr>
      <w:r w:rsidRPr="00296475">
        <w:rPr>
          <w:b/>
          <w:sz w:val="24"/>
          <w:szCs w:val="24"/>
        </w:rPr>
        <w:t xml:space="preserve">This is the application for the CT Balance of State Continuum of Care </w:t>
      </w:r>
      <w:r w:rsidR="00296475" w:rsidRPr="00296475">
        <w:rPr>
          <w:b/>
          <w:sz w:val="24"/>
          <w:szCs w:val="24"/>
        </w:rPr>
        <w:t xml:space="preserve">(BOS CoC) </w:t>
      </w:r>
      <w:r w:rsidRPr="00296475">
        <w:rPr>
          <w:b/>
          <w:sz w:val="24"/>
          <w:szCs w:val="24"/>
        </w:rPr>
        <w:t>permanent housing bonus funds that are available through the HUD CoC NOFA.</w:t>
      </w:r>
      <w:r w:rsidR="00296475" w:rsidRPr="00296475">
        <w:rPr>
          <w:b/>
          <w:sz w:val="24"/>
          <w:szCs w:val="24"/>
        </w:rPr>
        <w:t xml:space="preserve"> </w:t>
      </w:r>
      <w:r w:rsidR="00E1242A" w:rsidRPr="00E1242A">
        <w:rPr>
          <w:b/>
          <w:sz w:val="24"/>
          <w:szCs w:val="24"/>
        </w:rPr>
        <w:t>The BOS CoC expects to have approximately $</w:t>
      </w:r>
      <w:r w:rsidR="00157243">
        <w:rPr>
          <w:b/>
          <w:sz w:val="24"/>
          <w:szCs w:val="24"/>
        </w:rPr>
        <w:t>4</w:t>
      </w:r>
      <w:r w:rsidR="00D07911">
        <w:rPr>
          <w:b/>
          <w:sz w:val="24"/>
          <w:szCs w:val="24"/>
        </w:rPr>
        <w:t>63</w:t>
      </w:r>
      <w:r w:rsidR="00E1242A" w:rsidRPr="00E1242A">
        <w:rPr>
          <w:b/>
          <w:sz w:val="24"/>
          <w:szCs w:val="24"/>
        </w:rPr>
        <w:t>,000 available for new project applications (pending the award of funds by HUD).</w:t>
      </w:r>
      <w:r w:rsidR="005F4031">
        <w:rPr>
          <w:b/>
          <w:bCs/>
          <w:iCs/>
          <w:sz w:val="24"/>
          <w:szCs w:val="24"/>
        </w:rPr>
        <w:t xml:space="preserve"> </w:t>
      </w:r>
      <w:r w:rsidR="0005780D">
        <w:rPr>
          <w:b/>
          <w:bCs/>
          <w:iCs/>
          <w:sz w:val="24"/>
          <w:szCs w:val="24"/>
        </w:rPr>
        <w:t>T</w:t>
      </w:r>
      <w:r w:rsidR="005F4031">
        <w:rPr>
          <w:b/>
          <w:bCs/>
          <w:iCs/>
          <w:sz w:val="24"/>
          <w:szCs w:val="24"/>
        </w:rPr>
        <w:t xml:space="preserve">he CT BOS Steering Committee reserves the right to amend the following </w:t>
      </w:r>
      <w:r w:rsidR="008166BA">
        <w:rPr>
          <w:b/>
          <w:bCs/>
          <w:iCs/>
          <w:sz w:val="24"/>
          <w:szCs w:val="24"/>
        </w:rPr>
        <w:t>criteria once</w:t>
      </w:r>
      <w:r w:rsidR="0005780D">
        <w:rPr>
          <w:b/>
          <w:bCs/>
          <w:iCs/>
          <w:sz w:val="24"/>
          <w:szCs w:val="24"/>
        </w:rPr>
        <w:t xml:space="preserve"> the 201</w:t>
      </w:r>
      <w:r w:rsidR="00157243">
        <w:rPr>
          <w:b/>
          <w:bCs/>
          <w:iCs/>
          <w:sz w:val="24"/>
          <w:szCs w:val="24"/>
        </w:rPr>
        <w:t>2</w:t>
      </w:r>
      <w:r w:rsidR="0005780D">
        <w:rPr>
          <w:b/>
          <w:bCs/>
          <w:iCs/>
          <w:sz w:val="24"/>
          <w:szCs w:val="24"/>
        </w:rPr>
        <w:t xml:space="preserve"> HUD NOFA is released to en</w:t>
      </w:r>
      <w:r w:rsidR="008166BA">
        <w:rPr>
          <w:b/>
          <w:bCs/>
          <w:iCs/>
          <w:sz w:val="24"/>
          <w:szCs w:val="24"/>
        </w:rPr>
        <w:t>s</w:t>
      </w:r>
      <w:r w:rsidR="0005780D">
        <w:rPr>
          <w:b/>
          <w:bCs/>
          <w:iCs/>
          <w:sz w:val="24"/>
          <w:szCs w:val="24"/>
        </w:rPr>
        <w:t>ure that the C</w:t>
      </w:r>
      <w:r w:rsidR="007A37B2">
        <w:rPr>
          <w:b/>
          <w:bCs/>
          <w:iCs/>
          <w:sz w:val="24"/>
          <w:szCs w:val="24"/>
        </w:rPr>
        <w:t>o</w:t>
      </w:r>
      <w:r w:rsidR="0005780D">
        <w:rPr>
          <w:b/>
          <w:bCs/>
          <w:iCs/>
          <w:sz w:val="24"/>
          <w:szCs w:val="24"/>
        </w:rPr>
        <w:t xml:space="preserve">C is meeting all HUD </w:t>
      </w:r>
      <w:r w:rsidR="005F4031">
        <w:rPr>
          <w:b/>
          <w:bCs/>
          <w:iCs/>
          <w:sz w:val="24"/>
          <w:szCs w:val="24"/>
        </w:rPr>
        <w:t>requirements</w:t>
      </w:r>
      <w:r w:rsidR="0005780D">
        <w:rPr>
          <w:b/>
          <w:bCs/>
          <w:iCs/>
          <w:sz w:val="24"/>
          <w:szCs w:val="24"/>
        </w:rPr>
        <w:t xml:space="preserve"> and goals. </w:t>
      </w:r>
      <w:r w:rsidR="005F4031">
        <w:rPr>
          <w:b/>
          <w:bCs/>
          <w:iCs/>
          <w:sz w:val="24"/>
          <w:szCs w:val="24"/>
        </w:rPr>
        <w:t xml:space="preserve"> </w:t>
      </w:r>
      <w:r w:rsidR="00296475" w:rsidRPr="00296475">
        <w:rPr>
          <w:rFonts w:eastAsia="Times New Roman"/>
          <w:b/>
          <w:bCs/>
          <w:iCs/>
          <w:color w:val="000000"/>
          <w:sz w:val="24"/>
          <w:szCs w:val="24"/>
        </w:rPr>
        <w:t xml:space="preserve">     </w:t>
      </w:r>
    </w:p>
    <w:p w:rsidR="00296475" w:rsidRPr="00296475" w:rsidRDefault="00296475" w:rsidP="00260B8C">
      <w:pPr>
        <w:pStyle w:val="ListParagraph"/>
        <w:ind w:left="0"/>
        <w:jc w:val="both"/>
        <w:rPr>
          <w:b/>
          <w:sz w:val="24"/>
          <w:szCs w:val="24"/>
        </w:rPr>
      </w:pPr>
    </w:p>
    <w:p w:rsidR="00296475" w:rsidRPr="00296475" w:rsidRDefault="00296475" w:rsidP="007D3DEF">
      <w:pPr>
        <w:pStyle w:val="ListParagraph"/>
        <w:ind w:left="0"/>
        <w:rPr>
          <w:b/>
          <w:color w:val="000000"/>
        </w:rPr>
      </w:pPr>
      <w:r w:rsidRPr="00296475">
        <w:rPr>
          <w:b/>
          <w:color w:val="000000"/>
        </w:rPr>
        <w:t xml:space="preserve">Project Requirement and Priorities: </w:t>
      </w:r>
    </w:p>
    <w:p w:rsidR="007D3DEF" w:rsidRDefault="007D3DEF" w:rsidP="007D3DEF">
      <w:pPr>
        <w:pStyle w:val="ListParagraph"/>
        <w:numPr>
          <w:ilvl w:val="0"/>
          <w:numId w:val="21"/>
        </w:numPr>
        <w:spacing w:after="0" w:line="240" w:lineRule="auto"/>
        <w:jc w:val="both"/>
        <w:rPr>
          <w:sz w:val="24"/>
          <w:szCs w:val="24"/>
        </w:rPr>
      </w:pPr>
      <w:r w:rsidRPr="00351000">
        <w:rPr>
          <w:sz w:val="24"/>
          <w:szCs w:val="24"/>
          <w:u w:val="single"/>
        </w:rPr>
        <w:t>Eligible activities/project</w:t>
      </w:r>
      <w:r>
        <w:rPr>
          <w:sz w:val="24"/>
          <w:szCs w:val="24"/>
          <w:u w:val="single"/>
        </w:rPr>
        <w:t>s</w:t>
      </w:r>
      <w:r w:rsidR="00296475">
        <w:rPr>
          <w:sz w:val="24"/>
          <w:szCs w:val="24"/>
          <w:u w:val="single"/>
        </w:rPr>
        <w:t xml:space="preserve"> for the Bonus Funds</w:t>
      </w:r>
      <w:r w:rsidRPr="00351000">
        <w:rPr>
          <w:sz w:val="24"/>
          <w:szCs w:val="24"/>
          <w:u w:val="single"/>
        </w:rPr>
        <w:t>:</w:t>
      </w:r>
      <w:r>
        <w:rPr>
          <w:sz w:val="24"/>
          <w:szCs w:val="24"/>
        </w:rPr>
        <w:t xml:space="preserve">  </w:t>
      </w:r>
    </w:p>
    <w:p w:rsidR="007D3DEF" w:rsidRDefault="004279DE" w:rsidP="007D3DEF">
      <w:pPr>
        <w:pStyle w:val="ListParagraph"/>
        <w:numPr>
          <w:ilvl w:val="1"/>
          <w:numId w:val="21"/>
        </w:numPr>
        <w:spacing w:after="0" w:line="240" w:lineRule="auto"/>
        <w:jc w:val="both"/>
        <w:rPr>
          <w:sz w:val="24"/>
          <w:szCs w:val="24"/>
        </w:rPr>
      </w:pPr>
      <w:r>
        <w:rPr>
          <w:sz w:val="24"/>
          <w:szCs w:val="24"/>
        </w:rPr>
        <w:t>A</w:t>
      </w:r>
      <w:r w:rsidR="007D3DEF" w:rsidRPr="00351000">
        <w:rPr>
          <w:sz w:val="24"/>
          <w:szCs w:val="24"/>
        </w:rPr>
        <w:t>ll projects must be Permanent Supportive</w:t>
      </w:r>
      <w:r>
        <w:rPr>
          <w:sz w:val="24"/>
          <w:szCs w:val="24"/>
        </w:rPr>
        <w:t xml:space="preserve"> Housing</w:t>
      </w:r>
      <w:r w:rsidR="007D3DEF" w:rsidRPr="00351000">
        <w:rPr>
          <w:sz w:val="24"/>
          <w:szCs w:val="24"/>
        </w:rPr>
        <w:t>.</w:t>
      </w:r>
    </w:p>
    <w:p w:rsidR="004279DE" w:rsidRPr="004279DE" w:rsidRDefault="007D3DEF" w:rsidP="007D3DEF">
      <w:pPr>
        <w:pStyle w:val="ListParagraph"/>
        <w:numPr>
          <w:ilvl w:val="1"/>
          <w:numId w:val="21"/>
        </w:numPr>
        <w:spacing w:after="0" w:line="240" w:lineRule="auto"/>
        <w:jc w:val="both"/>
        <w:rPr>
          <w:sz w:val="24"/>
          <w:szCs w:val="24"/>
        </w:rPr>
      </w:pPr>
      <w:r w:rsidRPr="007D3DEF">
        <w:rPr>
          <w:rFonts w:eastAsia="Times New Roman"/>
          <w:bCs/>
          <w:iCs/>
          <w:color w:val="000000"/>
          <w:sz w:val="24"/>
          <w:szCs w:val="24"/>
        </w:rPr>
        <w:t xml:space="preserve">Projects must be </w:t>
      </w:r>
      <w:r w:rsidR="003F2C68">
        <w:rPr>
          <w:rFonts w:eastAsia="Times New Roman"/>
          <w:bCs/>
          <w:iCs/>
          <w:color w:val="000000"/>
          <w:sz w:val="24"/>
          <w:szCs w:val="24"/>
        </w:rPr>
        <w:t xml:space="preserve">for </w:t>
      </w:r>
      <w:r w:rsidR="003F2C68" w:rsidRPr="004459D4">
        <w:rPr>
          <w:rFonts w:eastAsia="Times New Roman"/>
          <w:bCs/>
          <w:iCs/>
          <w:color w:val="000000"/>
          <w:sz w:val="24"/>
          <w:szCs w:val="24"/>
          <w:u w:val="single"/>
        </w:rPr>
        <w:t>1</w:t>
      </w:r>
      <w:r w:rsidRPr="004459D4">
        <w:rPr>
          <w:rFonts w:eastAsia="Times New Roman"/>
          <w:bCs/>
          <w:iCs/>
          <w:color w:val="000000"/>
          <w:sz w:val="24"/>
          <w:szCs w:val="24"/>
          <w:u w:val="single"/>
        </w:rPr>
        <w:t xml:space="preserve"> year</w:t>
      </w:r>
      <w:r w:rsidRPr="007D3DEF">
        <w:rPr>
          <w:rFonts w:eastAsia="Times New Roman"/>
          <w:bCs/>
          <w:iCs/>
          <w:color w:val="000000"/>
          <w:sz w:val="24"/>
          <w:szCs w:val="24"/>
        </w:rPr>
        <w:t xml:space="preserve"> </w:t>
      </w:r>
      <w:r w:rsidR="004279DE">
        <w:rPr>
          <w:rFonts w:eastAsia="Times New Roman"/>
          <w:bCs/>
          <w:iCs/>
          <w:color w:val="000000"/>
          <w:sz w:val="24"/>
          <w:szCs w:val="24"/>
        </w:rPr>
        <w:t>terms and can request funds for</w:t>
      </w:r>
    </w:p>
    <w:p w:rsidR="004279DE" w:rsidRPr="004279DE" w:rsidRDefault="002B1BDC" w:rsidP="004279DE">
      <w:pPr>
        <w:pStyle w:val="ListParagraph"/>
        <w:numPr>
          <w:ilvl w:val="2"/>
          <w:numId w:val="21"/>
        </w:numPr>
        <w:spacing w:after="0" w:line="240" w:lineRule="auto"/>
        <w:jc w:val="both"/>
        <w:rPr>
          <w:sz w:val="24"/>
          <w:szCs w:val="24"/>
        </w:rPr>
      </w:pPr>
      <w:r>
        <w:rPr>
          <w:rFonts w:eastAsia="Times New Roman"/>
          <w:bCs/>
          <w:iCs/>
          <w:color w:val="000000"/>
          <w:sz w:val="24"/>
          <w:szCs w:val="24"/>
        </w:rPr>
        <w:t>R</w:t>
      </w:r>
      <w:r w:rsidR="004279DE">
        <w:rPr>
          <w:rFonts w:eastAsia="Times New Roman"/>
          <w:bCs/>
          <w:iCs/>
          <w:color w:val="000000"/>
          <w:sz w:val="24"/>
          <w:szCs w:val="24"/>
        </w:rPr>
        <w:t xml:space="preserve">ental assistance, </w:t>
      </w:r>
      <w:r w:rsidR="007D3DEF" w:rsidRPr="007D3DEF">
        <w:rPr>
          <w:rFonts w:eastAsia="Times New Roman"/>
          <w:bCs/>
          <w:iCs/>
          <w:color w:val="000000"/>
          <w:sz w:val="24"/>
          <w:szCs w:val="24"/>
        </w:rPr>
        <w:t xml:space="preserve">operating or leasing </w:t>
      </w:r>
    </w:p>
    <w:p w:rsidR="007D3DEF" w:rsidRPr="007D3DEF" w:rsidRDefault="002B1BDC" w:rsidP="004279DE">
      <w:pPr>
        <w:pStyle w:val="ListParagraph"/>
        <w:numPr>
          <w:ilvl w:val="2"/>
          <w:numId w:val="21"/>
        </w:numPr>
        <w:spacing w:after="0" w:line="240" w:lineRule="auto"/>
        <w:jc w:val="both"/>
        <w:rPr>
          <w:sz w:val="24"/>
          <w:szCs w:val="24"/>
        </w:rPr>
      </w:pPr>
      <w:r>
        <w:rPr>
          <w:rFonts w:eastAsia="Times New Roman"/>
          <w:bCs/>
          <w:iCs/>
          <w:color w:val="000000"/>
          <w:sz w:val="24"/>
          <w:szCs w:val="24"/>
        </w:rPr>
        <w:t>Supportive services</w:t>
      </w:r>
      <w:r w:rsidR="007D3DEF" w:rsidRPr="007D3DEF">
        <w:rPr>
          <w:rFonts w:eastAsia="Times New Roman"/>
          <w:bCs/>
          <w:iCs/>
          <w:color w:val="000000"/>
          <w:sz w:val="24"/>
          <w:szCs w:val="24"/>
        </w:rPr>
        <w:t xml:space="preserve"> </w:t>
      </w:r>
    </w:p>
    <w:p w:rsidR="007D3DEF" w:rsidRDefault="007D3DEF" w:rsidP="00EC162B">
      <w:pPr>
        <w:pStyle w:val="ListParagraph"/>
        <w:numPr>
          <w:ilvl w:val="1"/>
          <w:numId w:val="21"/>
        </w:numPr>
        <w:spacing w:after="0" w:line="240" w:lineRule="auto"/>
        <w:jc w:val="both"/>
        <w:rPr>
          <w:sz w:val="24"/>
          <w:szCs w:val="24"/>
        </w:rPr>
      </w:pPr>
      <w:r>
        <w:rPr>
          <w:sz w:val="24"/>
          <w:szCs w:val="24"/>
        </w:rPr>
        <w:t>No more than 20% of the program expense budget can be for supp</w:t>
      </w:r>
      <w:r w:rsidR="004279DE">
        <w:rPr>
          <w:sz w:val="24"/>
          <w:szCs w:val="24"/>
        </w:rPr>
        <w:t xml:space="preserve">ortive services funds.  </w:t>
      </w:r>
    </w:p>
    <w:p w:rsidR="00263FAF" w:rsidRPr="007D3DEF" w:rsidRDefault="00263FAF" w:rsidP="00EC162B">
      <w:pPr>
        <w:pStyle w:val="ListParagraph"/>
        <w:numPr>
          <w:ilvl w:val="1"/>
          <w:numId w:val="21"/>
        </w:numPr>
        <w:spacing w:after="0" w:line="240" w:lineRule="auto"/>
        <w:jc w:val="both"/>
        <w:rPr>
          <w:sz w:val="24"/>
          <w:szCs w:val="24"/>
        </w:rPr>
      </w:pPr>
      <w:r>
        <w:rPr>
          <w:sz w:val="24"/>
          <w:szCs w:val="24"/>
        </w:rPr>
        <w:t>Applicants that request leasing funds must explain why leasing is being used as opposed to rental assistance</w:t>
      </w:r>
      <w:r w:rsidR="003D4978">
        <w:rPr>
          <w:sz w:val="24"/>
          <w:szCs w:val="24"/>
        </w:rPr>
        <w:t xml:space="preserve">. </w:t>
      </w:r>
    </w:p>
    <w:p w:rsidR="0034605C" w:rsidRPr="008D63A1" w:rsidRDefault="0034605C" w:rsidP="0034605C">
      <w:pPr>
        <w:pStyle w:val="ListParagraph"/>
        <w:numPr>
          <w:ilvl w:val="1"/>
          <w:numId w:val="21"/>
        </w:numPr>
        <w:spacing w:after="0" w:line="240" w:lineRule="auto"/>
        <w:jc w:val="both"/>
        <w:rPr>
          <w:sz w:val="24"/>
          <w:szCs w:val="24"/>
        </w:rPr>
      </w:pPr>
      <w:r w:rsidRPr="008D63A1">
        <w:rPr>
          <w:sz w:val="24"/>
          <w:szCs w:val="24"/>
        </w:rPr>
        <w:t>Development projects must be in construction or have a ground-breaking date.</w:t>
      </w:r>
    </w:p>
    <w:p w:rsidR="004279DE" w:rsidRPr="009A3CDD" w:rsidRDefault="004279DE" w:rsidP="002B1BDC">
      <w:pPr>
        <w:pStyle w:val="ListParagraph"/>
        <w:numPr>
          <w:ilvl w:val="0"/>
          <w:numId w:val="21"/>
        </w:numPr>
        <w:rPr>
          <w:bCs/>
        </w:rPr>
      </w:pPr>
      <w:r w:rsidRPr="009A3CDD">
        <w:rPr>
          <w:bCs/>
          <w:sz w:val="24"/>
          <w:szCs w:val="24"/>
        </w:rPr>
        <w:t>Rental</w:t>
      </w:r>
      <w:r w:rsidRPr="009A3CDD">
        <w:rPr>
          <w:bCs/>
        </w:rPr>
        <w:t xml:space="preserve"> Assistance</w:t>
      </w:r>
    </w:p>
    <w:p w:rsidR="004279DE" w:rsidRPr="009A3CDD" w:rsidRDefault="004279DE" w:rsidP="004279DE">
      <w:pPr>
        <w:pStyle w:val="ListParagraph"/>
        <w:numPr>
          <w:ilvl w:val="1"/>
          <w:numId w:val="21"/>
        </w:numPr>
        <w:rPr>
          <w:sz w:val="24"/>
          <w:szCs w:val="24"/>
        </w:rPr>
      </w:pPr>
      <w:r w:rsidRPr="009A3CDD">
        <w:rPr>
          <w:sz w:val="24"/>
          <w:szCs w:val="24"/>
        </w:rPr>
        <w:t xml:space="preserve">Program participant must be the sole party on the lease with the landlord. </w:t>
      </w:r>
    </w:p>
    <w:p w:rsidR="004279DE" w:rsidRPr="009A3CDD" w:rsidRDefault="004279DE" w:rsidP="004279DE">
      <w:pPr>
        <w:pStyle w:val="ListParagraph"/>
        <w:numPr>
          <w:ilvl w:val="1"/>
          <w:numId w:val="21"/>
        </w:numPr>
        <w:rPr>
          <w:sz w:val="24"/>
          <w:szCs w:val="24"/>
        </w:rPr>
      </w:pPr>
      <w:r w:rsidRPr="009A3CDD">
        <w:rPr>
          <w:sz w:val="24"/>
          <w:szCs w:val="24"/>
        </w:rPr>
        <w:t xml:space="preserve">Rental assistance must be administered by a PHA or unit of state or local government which can contract with a nonprofit for services. The two elements involved in administering the rental assistance are making rental assistance payments to landlords and conducting the housing quality inspections.  </w:t>
      </w:r>
    </w:p>
    <w:p w:rsidR="004279DE" w:rsidRPr="009A3CDD" w:rsidRDefault="004279DE" w:rsidP="004279DE">
      <w:pPr>
        <w:pStyle w:val="ListParagraph"/>
        <w:numPr>
          <w:ilvl w:val="1"/>
          <w:numId w:val="21"/>
        </w:numPr>
        <w:rPr>
          <w:sz w:val="24"/>
          <w:szCs w:val="24"/>
        </w:rPr>
      </w:pPr>
      <w:r w:rsidRPr="009A3CDD">
        <w:rPr>
          <w:sz w:val="24"/>
          <w:szCs w:val="24"/>
        </w:rPr>
        <w:t xml:space="preserve">The rental assistance administrator must have a written agreement with the landowner or </w:t>
      </w:r>
      <w:proofErr w:type="spellStart"/>
      <w:r w:rsidRPr="009A3CDD">
        <w:rPr>
          <w:sz w:val="24"/>
          <w:szCs w:val="24"/>
        </w:rPr>
        <w:t>sublessor</w:t>
      </w:r>
      <w:proofErr w:type="spellEnd"/>
      <w:r w:rsidRPr="009A3CDD">
        <w:rPr>
          <w:sz w:val="24"/>
          <w:szCs w:val="24"/>
        </w:rPr>
        <w:t xml:space="preserve"> governing the payment of rental assistance. </w:t>
      </w:r>
    </w:p>
    <w:p w:rsidR="004279DE" w:rsidRPr="009A3CDD" w:rsidRDefault="004279DE" w:rsidP="004279DE">
      <w:pPr>
        <w:pStyle w:val="ListParagraph"/>
        <w:numPr>
          <w:ilvl w:val="1"/>
          <w:numId w:val="21"/>
        </w:numPr>
        <w:rPr>
          <w:sz w:val="24"/>
          <w:szCs w:val="24"/>
        </w:rPr>
      </w:pPr>
      <w:r w:rsidRPr="009A3CDD">
        <w:rPr>
          <w:sz w:val="24"/>
          <w:szCs w:val="24"/>
        </w:rPr>
        <w:t>The lease requires the program participant to pa</w:t>
      </w:r>
      <w:r>
        <w:rPr>
          <w:sz w:val="24"/>
          <w:szCs w:val="24"/>
        </w:rPr>
        <w:t xml:space="preserve">y rent directly to the landlord </w:t>
      </w:r>
      <w:r w:rsidRPr="009A3CDD">
        <w:rPr>
          <w:sz w:val="24"/>
          <w:szCs w:val="24"/>
        </w:rPr>
        <w:t xml:space="preserve">based on 30% of adjusted monthly income. </w:t>
      </w:r>
    </w:p>
    <w:p w:rsidR="004279DE" w:rsidRPr="00D1372E" w:rsidRDefault="004279DE" w:rsidP="004279DE">
      <w:pPr>
        <w:pStyle w:val="ListParagraph"/>
        <w:numPr>
          <w:ilvl w:val="1"/>
          <w:numId w:val="21"/>
        </w:numPr>
        <w:rPr>
          <w:sz w:val="24"/>
          <w:szCs w:val="24"/>
        </w:rPr>
      </w:pPr>
      <w:r w:rsidRPr="00D1372E">
        <w:rPr>
          <w:sz w:val="24"/>
          <w:szCs w:val="24"/>
        </w:rPr>
        <w:t xml:space="preserve">The rental assistance administrator must make rental assistance payments to the </w:t>
      </w:r>
      <w:r>
        <w:rPr>
          <w:sz w:val="24"/>
          <w:szCs w:val="24"/>
        </w:rPr>
        <w:t>landlord</w:t>
      </w:r>
      <w:r w:rsidRPr="00D1372E">
        <w:rPr>
          <w:sz w:val="24"/>
          <w:szCs w:val="24"/>
        </w:rPr>
        <w:t xml:space="preserve"> based on the difference between the total rent and the amount paid by the program participant. </w:t>
      </w:r>
    </w:p>
    <w:p w:rsidR="004279DE" w:rsidRPr="00D1372E" w:rsidRDefault="004279DE" w:rsidP="004279DE">
      <w:pPr>
        <w:pStyle w:val="ListParagraph"/>
        <w:numPr>
          <w:ilvl w:val="1"/>
          <w:numId w:val="21"/>
        </w:numPr>
        <w:rPr>
          <w:sz w:val="24"/>
          <w:szCs w:val="24"/>
        </w:rPr>
      </w:pPr>
      <w:r w:rsidRPr="00D1372E">
        <w:rPr>
          <w:sz w:val="24"/>
          <w:szCs w:val="24"/>
        </w:rPr>
        <w:t xml:space="preserve">The rental assistance administrator is not responsible for the portion of the rent paid by the program participant if the program participant misses a rent payment. </w:t>
      </w:r>
    </w:p>
    <w:p w:rsidR="004279DE" w:rsidRDefault="004279DE" w:rsidP="004279DE">
      <w:pPr>
        <w:pStyle w:val="ListParagraph"/>
        <w:numPr>
          <w:ilvl w:val="1"/>
          <w:numId w:val="21"/>
        </w:numPr>
        <w:spacing w:after="0" w:line="240" w:lineRule="auto"/>
        <w:jc w:val="both"/>
        <w:rPr>
          <w:sz w:val="24"/>
          <w:szCs w:val="24"/>
        </w:rPr>
      </w:pPr>
      <w:r>
        <w:rPr>
          <w:sz w:val="24"/>
          <w:szCs w:val="24"/>
        </w:rPr>
        <w:t xml:space="preserve">Projects cannot request rental assistance and operating funding in the same project. </w:t>
      </w:r>
    </w:p>
    <w:p w:rsidR="003D4978" w:rsidRDefault="003D4978" w:rsidP="003D4978">
      <w:pPr>
        <w:spacing w:after="0" w:line="240" w:lineRule="auto"/>
        <w:jc w:val="both"/>
        <w:rPr>
          <w:sz w:val="24"/>
          <w:szCs w:val="24"/>
        </w:rPr>
      </w:pPr>
    </w:p>
    <w:p w:rsidR="003D4978" w:rsidRDefault="003D4978" w:rsidP="003D4978">
      <w:pPr>
        <w:spacing w:after="0" w:line="240" w:lineRule="auto"/>
        <w:jc w:val="both"/>
        <w:rPr>
          <w:sz w:val="24"/>
          <w:szCs w:val="24"/>
        </w:rPr>
      </w:pPr>
    </w:p>
    <w:p w:rsidR="003D4978" w:rsidRPr="003D4978" w:rsidRDefault="003D4978" w:rsidP="003D4978">
      <w:pPr>
        <w:spacing w:after="0" w:line="240" w:lineRule="auto"/>
        <w:jc w:val="both"/>
        <w:rPr>
          <w:sz w:val="24"/>
          <w:szCs w:val="24"/>
        </w:rPr>
      </w:pPr>
    </w:p>
    <w:p w:rsidR="000C01CE" w:rsidRPr="009A3CDD" w:rsidRDefault="000C01CE" w:rsidP="000C01CE">
      <w:pPr>
        <w:pStyle w:val="ListParagraph"/>
        <w:numPr>
          <w:ilvl w:val="0"/>
          <w:numId w:val="21"/>
        </w:numPr>
        <w:rPr>
          <w:bCs/>
          <w:sz w:val="24"/>
          <w:szCs w:val="24"/>
        </w:rPr>
      </w:pPr>
      <w:r w:rsidRPr="009A3CDD">
        <w:rPr>
          <w:bCs/>
          <w:sz w:val="24"/>
          <w:szCs w:val="24"/>
        </w:rPr>
        <w:lastRenderedPageBreak/>
        <w:t>Leasing</w:t>
      </w:r>
    </w:p>
    <w:p w:rsidR="000C01CE" w:rsidRPr="009A3CDD" w:rsidRDefault="000C01CE" w:rsidP="009A3CDD">
      <w:pPr>
        <w:pStyle w:val="ListParagraph"/>
        <w:numPr>
          <w:ilvl w:val="1"/>
          <w:numId w:val="21"/>
        </w:numPr>
        <w:spacing w:after="0" w:line="240" w:lineRule="auto"/>
        <w:jc w:val="both"/>
        <w:rPr>
          <w:sz w:val="24"/>
          <w:szCs w:val="24"/>
        </w:rPr>
      </w:pPr>
      <w:r w:rsidRPr="009A3CDD">
        <w:rPr>
          <w:sz w:val="24"/>
          <w:szCs w:val="24"/>
        </w:rPr>
        <w:t>Under the new regulations, leasing requires that the sponsor or grantee must be the tenant of the landowner </w:t>
      </w:r>
      <w:r w:rsidR="003D4978">
        <w:rPr>
          <w:sz w:val="24"/>
          <w:szCs w:val="24"/>
        </w:rPr>
        <w:t xml:space="preserve">(signs the lease) </w:t>
      </w:r>
      <w:r w:rsidRPr="009A3CDD">
        <w:rPr>
          <w:sz w:val="24"/>
          <w:szCs w:val="24"/>
        </w:rPr>
        <w:t xml:space="preserve">and the program participant (tenant/client) must be the </w:t>
      </w:r>
      <w:proofErr w:type="spellStart"/>
      <w:r w:rsidRPr="009A3CDD">
        <w:rPr>
          <w:sz w:val="24"/>
          <w:szCs w:val="24"/>
        </w:rPr>
        <w:t>sublessee</w:t>
      </w:r>
      <w:proofErr w:type="spellEnd"/>
      <w:r w:rsidRPr="009A3CDD">
        <w:rPr>
          <w:sz w:val="24"/>
          <w:szCs w:val="24"/>
        </w:rPr>
        <w:t xml:space="preserve"> of the sponsoring agency.   </w:t>
      </w:r>
    </w:p>
    <w:p w:rsidR="000C01CE" w:rsidRPr="009A3CDD" w:rsidRDefault="000C01CE" w:rsidP="009A3CDD">
      <w:pPr>
        <w:pStyle w:val="ListParagraph"/>
        <w:numPr>
          <w:ilvl w:val="1"/>
          <w:numId w:val="21"/>
        </w:numPr>
        <w:spacing w:after="0" w:line="240" w:lineRule="auto"/>
        <w:jc w:val="both"/>
        <w:rPr>
          <w:sz w:val="24"/>
          <w:szCs w:val="24"/>
        </w:rPr>
      </w:pPr>
      <w:r w:rsidRPr="009A3CDD">
        <w:rPr>
          <w:sz w:val="24"/>
          <w:szCs w:val="24"/>
        </w:rPr>
        <w:t>Your agency must pay rent directly to the landlord </w:t>
      </w:r>
      <w:r w:rsidRPr="009A3CDD">
        <w:rPr>
          <w:bCs/>
          <w:sz w:val="24"/>
          <w:szCs w:val="24"/>
        </w:rPr>
        <w:t>based on actual costs</w:t>
      </w:r>
      <w:r w:rsidRPr="009A3CDD">
        <w:rPr>
          <w:sz w:val="24"/>
          <w:szCs w:val="24"/>
        </w:rPr>
        <w:t xml:space="preserve"> </w:t>
      </w:r>
      <w:r w:rsidRPr="009A3CDD">
        <w:rPr>
          <w:bCs/>
          <w:sz w:val="24"/>
          <w:szCs w:val="24"/>
        </w:rPr>
        <w:t xml:space="preserve">and do not automatically increase with the HUD Fair market rents.  </w:t>
      </w:r>
    </w:p>
    <w:p w:rsidR="000C01CE" w:rsidRPr="009A3CDD" w:rsidRDefault="000C01CE" w:rsidP="009A3CDD">
      <w:pPr>
        <w:pStyle w:val="ListParagraph"/>
        <w:numPr>
          <w:ilvl w:val="1"/>
          <w:numId w:val="21"/>
        </w:numPr>
        <w:spacing w:after="0" w:line="240" w:lineRule="auto"/>
        <w:jc w:val="both"/>
        <w:rPr>
          <w:sz w:val="24"/>
          <w:szCs w:val="24"/>
        </w:rPr>
      </w:pPr>
      <w:r w:rsidRPr="009A3CDD">
        <w:rPr>
          <w:sz w:val="24"/>
          <w:szCs w:val="24"/>
        </w:rPr>
        <w:t>Occupancy charges imposed on the program participant are capped at 30% of adjusted monthly income</w:t>
      </w:r>
    </w:p>
    <w:p w:rsidR="009A3CDD" w:rsidRPr="009A3CDD" w:rsidRDefault="000C01CE" w:rsidP="009A3CDD">
      <w:pPr>
        <w:pStyle w:val="ListParagraph"/>
        <w:numPr>
          <w:ilvl w:val="1"/>
          <w:numId w:val="21"/>
        </w:numPr>
        <w:spacing w:after="0" w:line="240" w:lineRule="auto"/>
        <w:jc w:val="both"/>
        <w:rPr>
          <w:sz w:val="24"/>
          <w:szCs w:val="24"/>
        </w:rPr>
      </w:pPr>
      <w:r w:rsidRPr="009A3CDD">
        <w:rPr>
          <w:sz w:val="24"/>
          <w:szCs w:val="24"/>
        </w:rPr>
        <w:t>The recipient (your agency) is responsible for 100% of the rent or sublease rent to the landlord, even if the program participant does not pay the occupancy charge to you in a given month</w:t>
      </w:r>
      <w:r w:rsidR="0086109C" w:rsidRPr="009A3CDD">
        <w:rPr>
          <w:sz w:val="24"/>
          <w:szCs w:val="24"/>
        </w:rPr>
        <w:t xml:space="preserve">.  </w:t>
      </w:r>
      <w:r w:rsidRPr="009A3CDD">
        <w:rPr>
          <w:sz w:val="24"/>
          <w:szCs w:val="24"/>
        </w:rPr>
        <w:t>Your agency can pay rent on a vacant unit</w:t>
      </w:r>
      <w:r w:rsidR="009A3CDD" w:rsidRPr="009A3CDD">
        <w:rPr>
          <w:sz w:val="24"/>
          <w:szCs w:val="24"/>
        </w:rPr>
        <w:t>.</w:t>
      </w:r>
    </w:p>
    <w:p w:rsidR="009A3CDD" w:rsidRPr="0034605C" w:rsidRDefault="000C01CE" w:rsidP="009A3CDD">
      <w:pPr>
        <w:pStyle w:val="ListParagraph"/>
        <w:numPr>
          <w:ilvl w:val="1"/>
          <w:numId w:val="21"/>
        </w:numPr>
        <w:spacing w:after="0" w:line="240" w:lineRule="auto"/>
        <w:jc w:val="both"/>
        <w:rPr>
          <w:sz w:val="24"/>
          <w:szCs w:val="24"/>
        </w:rPr>
      </w:pPr>
      <w:r>
        <w:t xml:space="preserve"> </w:t>
      </w:r>
      <w:r w:rsidR="009A3CDD" w:rsidRPr="0034605C">
        <w:rPr>
          <w:sz w:val="24"/>
          <w:szCs w:val="24"/>
        </w:rPr>
        <w:t>There must be a functional separation of duties between case management and property management</w:t>
      </w:r>
      <w:r w:rsidR="004279DE">
        <w:rPr>
          <w:sz w:val="24"/>
          <w:szCs w:val="24"/>
        </w:rPr>
        <w:t>/landlord roles</w:t>
      </w:r>
      <w:r w:rsidR="009A3CDD" w:rsidRPr="0034605C">
        <w:rPr>
          <w:sz w:val="24"/>
          <w:szCs w:val="24"/>
        </w:rPr>
        <w:t xml:space="preserve">.  </w:t>
      </w:r>
    </w:p>
    <w:p w:rsidR="00296475" w:rsidRDefault="00296475" w:rsidP="00296475">
      <w:pPr>
        <w:pStyle w:val="ListParagraph"/>
        <w:numPr>
          <w:ilvl w:val="0"/>
          <w:numId w:val="21"/>
        </w:numPr>
        <w:spacing w:after="0" w:line="240" w:lineRule="auto"/>
        <w:jc w:val="both"/>
        <w:rPr>
          <w:sz w:val="24"/>
          <w:szCs w:val="24"/>
        </w:rPr>
      </w:pPr>
      <w:r w:rsidRPr="008D63A1">
        <w:rPr>
          <w:sz w:val="24"/>
          <w:szCs w:val="24"/>
          <w:u w:val="single"/>
        </w:rPr>
        <w:t>Eligible localities</w:t>
      </w:r>
      <w:r w:rsidRPr="008D63A1">
        <w:rPr>
          <w:sz w:val="24"/>
          <w:szCs w:val="24"/>
        </w:rPr>
        <w:t xml:space="preserve">:   </w:t>
      </w:r>
    </w:p>
    <w:p w:rsidR="000F69B9" w:rsidRPr="00A1778C" w:rsidRDefault="000F69B9" w:rsidP="00A1778C">
      <w:pPr>
        <w:pStyle w:val="ListParagraph"/>
        <w:numPr>
          <w:ilvl w:val="1"/>
          <w:numId w:val="21"/>
        </w:numPr>
        <w:spacing w:after="0" w:line="240" w:lineRule="auto"/>
        <w:jc w:val="both"/>
        <w:rPr>
          <w:sz w:val="24"/>
          <w:szCs w:val="24"/>
        </w:rPr>
      </w:pPr>
      <w:r w:rsidRPr="00A1778C">
        <w:rPr>
          <w:sz w:val="24"/>
          <w:szCs w:val="24"/>
        </w:rPr>
        <w:t>Projects must be located within the BOS Regions of the State.  This includes all the Cities and towns in the counties of Hartford (except the City of Hartford), Litchfield, New Haven (except the City of New Haven</w:t>
      </w:r>
      <w:r w:rsidR="00D07911">
        <w:rPr>
          <w:sz w:val="24"/>
          <w:szCs w:val="24"/>
        </w:rPr>
        <w:t xml:space="preserve"> and Waterbury</w:t>
      </w:r>
      <w:r w:rsidRPr="00A1778C">
        <w:rPr>
          <w:sz w:val="24"/>
          <w:szCs w:val="24"/>
        </w:rPr>
        <w:t>), New London, Windham, Tolland</w:t>
      </w:r>
      <w:r w:rsidR="00854973">
        <w:rPr>
          <w:sz w:val="24"/>
          <w:szCs w:val="24"/>
        </w:rPr>
        <w:t xml:space="preserve">, Middlesex and </w:t>
      </w:r>
      <w:r w:rsidR="004459D4">
        <w:rPr>
          <w:sz w:val="24"/>
          <w:szCs w:val="24"/>
        </w:rPr>
        <w:t xml:space="preserve">City of </w:t>
      </w:r>
      <w:r w:rsidR="00854973">
        <w:rPr>
          <w:sz w:val="24"/>
          <w:szCs w:val="24"/>
        </w:rPr>
        <w:t>Danbury</w:t>
      </w:r>
      <w:r w:rsidRPr="00A1778C">
        <w:rPr>
          <w:sz w:val="24"/>
          <w:szCs w:val="24"/>
        </w:rPr>
        <w:t>.  (This includes all towns and cities in these counties except as noted.)</w:t>
      </w:r>
    </w:p>
    <w:p w:rsidR="00F47E5F" w:rsidRPr="004B4C20" w:rsidRDefault="00F47E5F" w:rsidP="00F47E5F">
      <w:pPr>
        <w:pStyle w:val="ListParagraph"/>
        <w:numPr>
          <w:ilvl w:val="0"/>
          <w:numId w:val="21"/>
        </w:numPr>
        <w:spacing w:after="0" w:line="240" w:lineRule="auto"/>
        <w:jc w:val="both"/>
        <w:rPr>
          <w:sz w:val="24"/>
          <w:szCs w:val="24"/>
        </w:rPr>
      </w:pPr>
      <w:r w:rsidRPr="004B4C20">
        <w:rPr>
          <w:sz w:val="24"/>
          <w:szCs w:val="24"/>
          <w:u w:val="single"/>
        </w:rPr>
        <w:t>Eligible populations:</w:t>
      </w:r>
      <w:r w:rsidRPr="004B4C20">
        <w:rPr>
          <w:sz w:val="24"/>
          <w:szCs w:val="24"/>
        </w:rPr>
        <w:t xml:space="preserve">         </w:t>
      </w:r>
    </w:p>
    <w:p w:rsidR="00157243" w:rsidRPr="004459D4" w:rsidRDefault="00157243" w:rsidP="00157243">
      <w:pPr>
        <w:pStyle w:val="ListParagraph"/>
        <w:numPr>
          <w:ilvl w:val="1"/>
          <w:numId w:val="21"/>
        </w:numPr>
        <w:spacing w:after="0" w:line="240" w:lineRule="auto"/>
        <w:jc w:val="both"/>
        <w:rPr>
          <w:sz w:val="24"/>
          <w:szCs w:val="24"/>
        </w:rPr>
      </w:pPr>
      <w:r>
        <w:rPr>
          <w:sz w:val="24"/>
          <w:szCs w:val="24"/>
        </w:rPr>
        <w:t xml:space="preserve">All projects must serve 100% chronically homeless singles and/or families.  </w:t>
      </w:r>
    </w:p>
    <w:p w:rsidR="00157243" w:rsidRPr="004B4C20" w:rsidRDefault="00157243" w:rsidP="00157243">
      <w:pPr>
        <w:pStyle w:val="ListParagraph"/>
        <w:numPr>
          <w:ilvl w:val="2"/>
          <w:numId w:val="21"/>
        </w:numPr>
        <w:spacing w:after="0" w:line="240" w:lineRule="auto"/>
        <w:jc w:val="both"/>
        <w:rPr>
          <w:b/>
          <w:bCs/>
          <w:i/>
          <w:sz w:val="24"/>
          <w:szCs w:val="24"/>
        </w:rPr>
      </w:pPr>
      <w:r>
        <w:rPr>
          <w:i/>
          <w:sz w:val="24"/>
          <w:szCs w:val="24"/>
        </w:rPr>
        <w:t>T</w:t>
      </w:r>
      <w:r w:rsidRPr="004B4C20">
        <w:rPr>
          <w:i/>
          <w:sz w:val="24"/>
          <w:szCs w:val="24"/>
        </w:rPr>
        <w:t xml:space="preserve">he HUD definition of chronic homelessness includes singles adults </w:t>
      </w:r>
      <w:r w:rsidRPr="000C1A38">
        <w:rPr>
          <w:i/>
          <w:sz w:val="24"/>
          <w:szCs w:val="24"/>
          <w:u w:val="single"/>
        </w:rPr>
        <w:t>and families</w:t>
      </w:r>
      <w:r w:rsidRPr="004B4C20">
        <w:rPr>
          <w:i/>
          <w:sz w:val="24"/>
          <w:szCs w:val="24"/>
        </w:rPr>
        <w:t xml:space="preserve"> with dependent children who have a disabled head of household AND have been homeless for 1 year or longer or had 4 episodes of homelessness in the past 3 years.  </w:t>
      </w:r>
      <w:r w:rsidR="003D4978">
        <w:rPr>
          <w:i/>
          <w:sz w:val="24"/>
          <w:szCs w:val="24"/>
          <w:u w:val="single"/>
        </w:rPr>
        <w:t>People</w:t>
      </w:r>
      <w:r w:rsidRPr="001A19CA">
        <w:rPr>
          <w:i/>
          <w:sz w:val="24"/>
          <w:szCs w:val="24"/>
          <w:u w:val="single"/>
        </w:rPr>
        <w:t xml:space="preserve"> in transitional housing are not chronically homeless.</w:t>
      </w:r>
      <w:r>
        <w:rPr>
          <w:i/>
          <w:sz w:val="24"/>
          <w:szCs w:val="24"/>
        </w:rPr>
        <w:t xml:space="preserve">  </w:t>
      </w:r>
    </w:p>
    <w:p w:rsidR="00F47E5F" w:rsidRDefault="00F47E5F" w:rsidP="00F47E5F">
      <w:pPr>
        <w:pStyle w:val="ListParagraph"/>
        <w:numPr>
          <w:ilvl w:val="1"/>
          <w:numId w:val="21"/>
        </w:numPr>
        <w:spacing w:after="0" w:line="240" w:lineRule="auto"/>
        <w:jc w:val="both"/>
        <w:rPr>
          <w:sz w:val="24"/>
          <w:szCs w:val="24"/>
        </w:rPr>
      </w:pPr>
      <w:r w:rsidRPr="000C1A38">
        <w:rPr>
          <w:bCs/>
          <w:sz w:val="24"/>
          <w:szCs w:val="24"/>
        </w:rPr>
        <w:t>Disabilities:</w:t>
      </w:r>
      <w:r>
        <w:rPr>
          <w:sz w:val="24"/>
          <w:szCs w:val="24"/>
        </w:rPr>
        <w:t xml:space="preserve">  All projects </w:t>
      </w:r>
      <w:r w:rsidRPr="000C1A38">
        <w:rPr>
          <w:sz w:val="24"/>
          <w:szCs w:val="24"/>
        </w:rPr>
        <w:t xml:space="preserve">must serve individuals or families who experience one or more of the following disabling conditions: </w:t>
      </w:r>
      <w:r w:rsidRPr="000C1A38">
        <w:rPr>
          <w:bCs/>
          <w:sz w:val="24"/>
          <w:szCs w:val="24"/>
        </w:rPr>
        <w:t>Mental Illness, Substance Abuse, HIV/AIDS, Physical or Developmental Disabilities</w:t>
      </w:r>
      <w:r w:rsidRPr="000C1A38">
        <w:rPr>
          <w:sz w:val="24"/>
          <w:szCs w:val="24"/>
        </w:rPr>
        <w:t xml:space="preserve">.  </w:t>
      </w:r>
    </w:p>
    <w:p w:rsidR="00F47E5F" w:rsidRDefault="00F47E5F" w:rsidP="00F47E5F">
      <w:pPr>
        <w:pStyle w:val="ListParagraph"/>
        <w:numPr>
          <w:ilvl w:val="1"/>
          <w:numId w:val="21"/>
        </w:numPr>
        <w:spacing w:after="0" w:line="240" w:lineRule="auto"/>
        <w:jc w:val="both"/>
        <w:rPr>
          <w:sz w:val="24"/>
          <w:szCs w:val="24"/>
        </w:rPr>
      </w:pPr>
      <w:r w:rsidRPr="00770E1C">
        <w:rPr>
          <w:sz w:val="24"/>
          <w:szCs w:val="24"/>
        </w:rPr>
        <w:t xml:space="preserve">The only persons to be served are those who come from the streets, emergency shelters, </w:t>
      </w:r>
      <w:r w:rsidR="00157243">
        <w:rPr>
          <w:sz w:val="24"/>
          <w:szCs w:val="24"/>
        </w:rPr>
        <w:t xml:space="preserve">or </w:t>
      </w:r>
      <w:r w:rsidRPr="00770E1C">
        <w:rPr>
          <w:sz w:val="24"/>
          <w:szCs w:val="24"/>
        </w:rPr>
        <w:t>safe havens</w:t>
      </w:r>
      <w:r w:rsidR="00157243">
        <w:rPr>
          <w:sz w:val="24"/>
          <w:szCs w:val="24"/>
        </w:rPr>
        <w:t>.</w:t>
      </w:r>
      <w:r>
        <w:rPr>
          <w:sz w:val="24"/>
          <w:szCs w:val="24"/>
        </w:rPr>
        <w:t xml:space="preserve"> </w:t>
      </w:r>
    </w:p>
    <w:p w:rsidR="00F47E5F" w:rsidRPr="004459D4" w:rsidRDefault="00F47E5F" w:rsidP="004459D4">
      <w:pPr>
        <w:pStyle w:val="ListParagraph"/>
        <w:numPr>
          <w:ilvl w:val="0"/>
          <w:numId w:val="21"/>
        </w:numPr>
        <w:spacing w:after="0" w:line="240" w:lineRule="auto"/>
        <w:jc w:val="both"/>
        <w:rPr>
          <w:sz w:val="24"/>
          <w:szCs w:val="24"/>
          <w:u w:val="single"/>
        </w:rPr>
      </w:pPr>
      <w:r>
        <w:rPr>
          <w:sz w:val="24"/>
          <w:szCs w:val="24"/>
          <w:u w:val="single"/>
        </w:rPr>
        <w:t>P</w:t>
      </w:r>
      <w:r w:rsidRPr="00351000">
        <w:rPr>
          <w:sz w:val="24"/>
          <w:szCs w:val="24"/>
          <w:u w:val="single"/>
        </w:rPr>
        <w:t>riorities</w:t>
      </w:r>
      <w:r w:rsidRPr="00642017">
        <w:rPr>
          <w:sz w:val="24"/>
          <w:szCs w:val="24"/>
        </w:rPr>
        <w:t xml:space="preserve">: </w:t>
      </w:r>
      <w:r w:rsidRPr="00642017">
        <w:rPr>
          <w:sz w:val="24"/>
          <w:szCs w:val="24"/>
        </w:rPr>
        <w:tab/>
      </w:r>
    </w:p>
    <w:p w:rsidR="00F47E5F" w:rsidRPr="004459D4" w:rsidRDefault="00F47E5F" w:rsidP="004459D4">
      <w:pPr>
        <w:pStyle w:val="ListParagraph"/>
        <w:numPr>
          <w:ilvl w:val="1"/>
          <w:numId w:val="21"/>
        </w:numPr>
        <w:spacing w:after="0" w:line="240" w:lineRule="auto"/>
        <w:jc w:val="both"/>
        <w:rPr>
          <w:sz w:val="24"/>
          <w:szCs w:val="24"/>
        </w:rPr>
      </w:pPr>
      <w:r w:rsidRPr="004459D4">
        <w:rPr>
          <w:sz w:val="24"/>
          <w:szCs w:val="24"/>
        </w:rPr>
        <w:t xml:space="preserve">Bonus points will be awarded for projects that request funding only for housing activities, e.g., </w:t>
      </w:r>
      <w:r w:rsidR="004279DE">
        <w:rPr>
          <w:sz w:val="24"/>
          <w:szCs w:val="24"/>
        </w:rPr>
        <w:t xml:space="preserve">rental assistance, </w:t>
      </w:r>
      <w:r w:rsidRPr="004459D4">
        <w:rPr>
          <w:sz w:val="24"/>
          <w:szCs w:val="24"/>
        </w:rPr>
        <w:t xml:space="preserve">leasing </w:t>
      </w:r>
      <w:r w:rsidR="004279DE">
        <w:rPr>
          <w:sz w:val="24"/>
          <w:szCs w:val="24"/>
        </w:rPr>
        <w:t xml:space="preserve">or </w:t>
      </w:r>
      <w:r w:rsidRPr="004459D4">
        <w:rPr>
          <w:sz w:val="24"/>
          <w:szCs w:val="24"/>
        </w:rPr>
        <w:t xml:space="preserve">operating funds, (not supportive services funds).  </w:t>
      </w:r>
    </w:p>
    <w:p w:rsidR="00F47E5F" w:rsidRPr="004459D4" w:rsidRDefault="00F47E5F" w:rsidP="004459D4">
      <w:pPr>
        <w:pStyle w:val="ListParagraph"/>
        <w:numPr>
          <w:ilvl w:val="1"/>
          <w:numId w:val="21"/>
        </w:numPr>
        <w:spacing w:after="0" w:line="240" w:lineRule="auto"/>
        <w:jc w:val="both"/>
        <w:rPr>
          <w:sz w:val="24"/>
          <w:szCs w:val="24"/>
        </w:rPr>
      </w:pPr>
      <w:r w:rsidRPr="004459D4">
        <w:rPr>
          <w:sz w:val="24"/>
          <w:szCs w:val="24"/>
        </w:rPr>
        <w:t xml:space="preserve">Bonus points will be awarded for projects that dedicate 25% of units to Veterans. </w:t>
      </w:r>
    </w:p>
    <w:p w:rsidR="005A4E36" w:rsidRPr="004459D4" w:rsidRDefault="005A4E36" w:rsidP="004459D4">
      <w:pPr>
        <w:pStyle w:val="ListParagraph"/>
        <w:numPr>
          <w:ilvl w:val="1"/>
          <w:numId w:val="21"/>
        </w:numPr>
        <w:spacing w:after="0" w:line="240" w:lineRule="auto"/>
        <w:jc w:val="both"/>
        <w:rPr>
          <w:sz w:val="24"/>
          <w:szCs w:val="24"/>
        </w:rPr>
      </w:pPr>
      <w:r w:rsidRPr="004459D4">
        <w:rPr>
          <w:sz w:val="24"/>
          <w:szCs w:val="24"/>
        </w:rPr>
        <w:t>Bonus points will be awarded for projects that effectively leverage mainstream housing resources</w:t>
      </w:r>
      <w:r w:rsidR="00180878">
        <w:rPr>
          <w:sz w:val="24"/>
          <w:szCs w:val="24"/>
        </w:rPr>
        <w:t xml:space="preserve"> (such as NSP, HOME, VASH, state funds, etc)</w:t>
      </w:r>
      <w:r w:rsidRPr="004459D4">
        <w:rPr>
          <w:sz w:val="24"/>
          <w:szCs w:val="24"/>
        </w:rPr>
        <w:t>.</w:t>
      </w:r>
    </w:p>
    <w:p w:rsidR="00F47E5F" w:rsidRPr="004459D4" w:rsidRDefault="00F47E5F" w:rsidP="004459D4">
      <w:pPr>
        <w:pStyle w:val="ListParagraph"/>
        <w:numPr>
          <w:ilvl w:val="1"/>
          <w:numId w:val="21"/>
        </w:numPr>
        <w:spacing w:after="0" w:line="240" w:lineRule="auto"/>
        <w:jc w:val="both"/>
        <w:rPr>
          <w:sz w:val="24"/>
          <w:szCs w:val="24"/>
        </w:rPr>
      </w:pPr>
      <w:r w:rsidRPr="004459D4">
        <w:rPr>
          <w:sz w:val="24"/>
          <w:szCs w:val="24"/>
        </w:rPr>
        <w:t xml:space="preserve">Bonus points will be awarded for areas where the percentage of grants received are lower than the percentage of pro rata need brought by that jurisdiction to the BOS (currently </w:t>
      </w:r>
      <w:r w:rsidR="00194CC1">
        <w:rPr>
          <w:sz w:val="24"/>
          <w:szCs w:val="24"/>
        </w:rPr>
        <w:t>New Haven suburbs, Hartford suburbs, Windham/Tolland, Litchfield and New Britain</w:t>
      </w:r>
      <w:r w:rsidRPr="004459D4">
        <w:rPr>
          <w:sz w:val="24"/>
          <w:szCs w:val="24"/>
        </w:rPr>
        <w:t xml:space="preserve">).   </w:t>
      </w:r>
    </w:p>
    <w:p w:rsidR="004459D4" w:rsidRPr="006A5E6E" w:rsidRDefault="004459D4" w:rsidP="004459D4">
      <w:pPr>
        <w:pStyle w:val="ListParagraph"/>
        <w:numPr>
          <w:ilvl w:val="0"/>
          <w:numId w:val="21"/>
        </w:numPr>
        <w:spacing w:after="0" w:line="240" w:lineRule="auto"/>
        <w:jc w:val="both"/>
        <w:rPr>
          <w:sz w:val="24"/>
          <w:szCs w:val="24"/>
          <w:u w:val="single"/>
        </w:rPr>
      </w:pPr>
      <w:r>
        <w:rPr>
          <w:sz w:val="24"/>
          <w:szCs w:val="24"/>
          <w:u w:val="single"/>
        </w:rPr>
        <w:t>HMIS and PIT Homeless Count participation:</w:t>
      </w:r>
      <w:r w:rsidRPr="004459D4">
        <w:rPr>
          <w:sz w:val="24"/>
          <w:szCs w:val="24"/>
          <w:u w:val="single"/>
        </w:rPr>
        <w:t xml:space="preserve"> </w:t>
      </w:r>
      <w:r w:rsidRPr="004459D4">
        <w:rPr>
          <w:sz w:val="24"/>
          <w:szCs w:val="24"/>
        </w:rPr>
        <w:t>Projects must agree to enter client data into the CT HMIS and participate in the annual homeless counts in the BOS regions.</w:t>
      </w:r>
      <w:r w:rsidRPr="004459D4">
        <w:rPr>
          <w:sz w:val="24"/>
          <w:szCs w:val="24"/>
          <w:u w:val="single"/>
        </w:rPr>
        <w:t xml:space="preserve"> </w:t>
      </w:r>
    </w:p>
    <w:p w:rsidR="004459D4" w:rsidRPr="004459D4" w:rsidRDefault="004459D4" w:rsidP="004459D4">
      <w:pPr>
        <w:pStyle w:val="ListParagraph"/>
        <w:numPr>
          <w:ilvl w:val="0"/>
          <w:numId w:val="21"/>
        </w:numPr>
        <w:spacing w:after="0" w:line="240" w:lineRule="auto"/>
        <w:jc w:val="both"/>
        <w:rPr>
          <w:sz w:val="24"/>
          <w:szCs w:val="24"/>
        </w:rPr>
      </w:pPr>
      <w:r>
        <w:rPr>
          <w:sz w:val="24"/>
          <w:szCs w:val="24"/>
          <w:u w:val="single"/>
        </w:rPr>
        <w:t>Match and Leveraging:</w:t>
      </w:r>
      <w:r w:rsidRPr="004459D4">
        <w:rPr>
          <w:sz w:val="24"/>
          <w:szCs w:val="24"/>
          <w:u w:val="single"/>
        </w:rPr>
        <w:t xml:space="preserve"> </w:t>
      </w:r>
      <w:r w:rsidRPr="004459D4">
        <w:rPr>
          <w:sz w:val="24"/>
          <w:szCs w:val="24"/>
        </w:rPr>
        <w:t xml:space="preserve">Applications must meet HUD’s match requirements and have at least 2 times the amount of the HUD funding request in leveraging. </w:t>
      </w:r>
    </w:p>
    <w:p w:rsidR="00296475" w:rsidRPr="00296475" w:rsidRDefault="00F47E5F" w:rsidP="00296475">
      <w:pPr>
        <w:pStyle w:val="ListParagraph"/>
        <w:ind w:left="0"/>
        <w:jc w:val="center"/>
        <w:rPr>
          <w:b/>
          <w:sz w:val="24"/>
          <w:szCs w:val="24"/>
        </w:rPr>
      </w:pPr>
      <w:r>
        <w:rPr>
          <w:b/>
          <w:sz w:val="24"/>
          <w:szCs w:val="24"/>
        </w:rPr>
        <w:br w:type="page"/>
      </w:r>
      <w:r w:rsidR="00296475" w:rsidRPr="00296475">
        <w:rPr>
          <w:b/>
          <w:sz w:val="24"/>
          <w:szCs w:val="24"/>
        </w:rPr>
        <w:lastRenderedPageBreak/>
        <w:t>APPLICATION</w:t>
      </w:r>
    </w:p>
    <w:p w:rsidR="00296475" w:rsidRPr="00296475" w:rsidRDefault="00296475" w:rsidP="00296475">
      <w:pPr>
        <w:pStyle w:val="ListParagraph"/>
        <w:numPr>
          <w:ilvl w:val="0"/>
          <w:numId w:val="23"/>
        </w:numPr>
        <w:jc w:val="both"/>
        <w:rPr>
          <w:b/>
          <w:sz w:val="24"/>
          <w:szCs w:val="24"/>
        </w:rPr>
      </w:pPr>
      <w:r>
        <w:rPr>
          <w:b/>
          <w:sz w:val="24"/>
          <w:szCs w:val="24"/>
        </w:rPr>
        <w:t>A</w:t>
      </w:r>
      <w:r w:rsidRPr="00296475">
        <w:rPr>
          <w:b/>
          <w:sz w:val="24"/>
          <w:szCs w:val="24"/>
        </w:rPr>
        <w:t xml:space="preserve">ll information is required.  The CT BOS Ranking Committee reserves the right not to review incomplete applications or projects that don’t meet eligibility requirements.  </w:t>
      </w:r>
    </w:p>
    <w:p w:rsidR="00296475" w:rsidRPr="00296475" w:rsidRDefault="00296475" w:rsidP="00296475">
      <w:pPr>
        <w:pStyle w:val="ListParagraph"/>
        <w:numPr>
          <w:ilvl w:val="0"/>
          <w:numId w:val="23"/>
        </w:numPr>
        <w:rPr>
          <w:b/>
          <w:color w:val="000000"/>
          <w:sz w:val="24"/>
          <w:szCs w:val="24"/>
        </w:rPr>
      </w:pPr>
      <w:r w:rsidRPr="00296475">
        <w:rPr>
          <w:b/>
          <w:sz w:val="24"/>
          <w:szCs w:val="24"/>
        </w:rPr>
        <w:t>Applications and Information for Exhibit 1 are due by email to:</w:t>
      </w:r>
    </w:p>
    <w:p w:rsidR="00296475" w:rsidRPr="00C446E9" w:rsidRDefault="007D229D" w:rsidP="00296475">
      <w:pPr>
        <w:pStyle w:val="ListParagraph"/>
        <w:ind w:left="2160"/>
        <w:rPr>
          <w:b/>
          <w:color w:val="000000"/>
          <w:sz w:val="28"/>
          <w:szCs w:val="28"/>
        </w:rPr>
      </w:pPr>
      <w:hyperlink r:id="rId8" w:history="1">
        <w:r w:rsidR="00296475" w:rsidRPr="008D63A1">
          <w:rPr>
            <w:rStyle w:val="Hyperlink"/>
            <w:b/>
            <w:color w:val="000000"/>
            <w:sz w:val="24"/>
            <w:szCs w:val="24"/>
            <w:u w:val="none"/>
          </w:rPr>
          <w:t>ctbos@csh.org</w:t>
        </w:r>
      </w:hyperlink>
      <w:r w:rsidR="00296475" w:rsidRPr="008D63A1">
        <w:rPr>
          <w:b/>
          <w:color w:val="000000"/>
          <w:sz w:val="24"/>
          <w:szCs w:val="24"/>
        </w:rPr>
        <w:t xml:space="preserve"> by </w:t>
      </w:r>
      <w:r w:rsidR="00981008">
        <w:rPr>
          <w:b/>
          <w:color w:val="000000"/>
          <w:sz w:val="24"/>
          <w:szCs w:val="24"/>
        </w:rPr>
        <w:t>5pm</w:t>
      </w:r>
      <w:r w:rsidR="00104420" w:rsidRPr="0001611B">
        <w:rPr>
          <w:b/>
          <w:color w:val="000000"/>
          <w:sz w:val="24"/>
          <w:szCs w:val="24"/>
        </w:rPr>
        <w:t xml:space="preserve"> </w:t>
      </w:r>
      <w:r w:rsidR="00296475" w:rsidRPr="0001611B">
        <w:rPr>
          <w:b/>
          <w:color w:val="000000"/>
          <w:sz w:val="24"/>
          <w:szCs w:val="24"/>
        </w:rPr>
        <w:t xml:space="preserve">on </w:t>
      </w:r>
      <w:r w:rsidR="0030684B">
        <w:rPr>
          <w:b/>
          <w:color w:val="000000"/>
          <w:sz w:val="24"/>
          <w:szCs w:val="24"/>
        </w:rPr>
        <w:t>Monday</w:t>
      </w:r>
      <w:r w:rsidR="0001611B">
        <w:rPr>
          <w:b/>
          <w:color w:val="000000"/>
          <w:sz w:val="24"/>
          <w:szCs w:val="24"/>
        </w:rPr>
        <w:t xml:space="preserve">, </w:t>
      </w:r>
      <w:r w:rsidR="00F613E0">
        <w:rPr>
          <w:b/>
          <w:color w:val="000000"/>
          <w:sz w:val="24"/>
          <w:szCs w:val="24"/>
        </w:rPr>
        <w:t>October 2</w:t>
      </w:r>
      <w:r w:rsidR="0030684B">
        <w:rPr>
          <w:b/>
          <w:color w:val="000000"/>
          <w:sz w:val="24"/>
          <w:szCs w:val="24"/>
        </w:rPr>
        <w:t>2</w:t>
      </w:r>
      <w:r w:rsidR="00104420" w:rsidRPr="0001611B">
        <w:rPr>
          <w:b/>
          <w:color w:val="000000"/>
          <w:sz w:val="24"/>
          <w:szCs w:val="24"/>
        </w:rPr>
        <w:t>,</w:t>
      </w:r>
      <w:r w:rsidR="00296475" w:rsidRPr="0001611B">
        <w:rPr>
          <w:b/>
          <w:color w:val="000000"/>
          <w:sz w:val="24"/>
          <w:szCs w:val="24"/>
        </w:rPr>
        <w:t xml:space="preserve"> 201</w:t>
      </w:r>
      <w:r w:rsidR="00F613E0">
        <w:rPr>
          <w:b/>
          <w:color w:val="000000"/>
          <w:sz w:val="24"/>
          <w:szCs w:val="24"/>
        </w:rPr>
        <w:t>2</w:t>
      </w:r>
    </w:p>
    <w:p w:rsidR="00296475" w:rsidRPr="00296475" w:rsidRDefault="00296475" w:rsidP="00296475">
      <w:pPr>
        <w:pStyle w:val="ListParagraph"/>
        <w:numPr>
          <w:ilvl w:val="0"/>
          <w:numId w:val="24"/>
        </w:numPr>
        <w:rPr>
          <w:b/>
          <w:color w:val="000000"/>
          <w:sz w:val="24"/>
          <w:szCs w:val="24"/>
        </w:rPr>
      </w:pPr>
      <w:r w:rsidRPr="00244E74">
        <w:rPr>
          <w:rFonts w:eastAsia="Times New Roman"/>
          <w:b/>
          <w:bCs/>
          <w:iCs/>
          <w:color w:val="000000"/>
          <w:sz w:val="24"/>
          <w:szCs w:val="24"/>
        </w:rPr>
        <w:t xml:space="preserve">Please contact Liz Isaacs at episaf@comcast.net (917) 449-3918 for questions about the form or process.  </w:t>
      </w:r>
    </w:p>
    <w:p w:rsidR="00296475" w:rsidRPr="00296475" w:rsidRDefault="00296475" w:rsidP="00296475">
      <w:pPr>
        <w:pStyle w:val="ListParagraph"/>
        <w:numPr>
          <w:ilvl w:val="0"/>
          <w:numId w:val="24"/>
        </w:numPr>
        <w:spacing w:after="0"/>
        <w:rPr>
          <w:b/>
          <w:color w:val="000000"/>
          <w:sz w:val="24"/>
          <w:szCs w:val="24"/>
        </w:rPr>
      </w:pPr>
      <w:r>
        <w:rPr>
          <w:rFonts w:eastAsia="Times New Roman"/>
          <w:b/>
          <w:bCs/>
          <w:iCs/>
          <w:color w:val="000000"/>
          <w:sz w:val="24"/>
          <w:szCs w:val="24"/>
        </w:rPr>
        <w:t>P</w:t>
      </w:r>
      <w:r w:rsidRPr="00296475">
        <w:rPr>
          <w:rFonts w:eastAsia="Times New Roman"/>
          <w:b/>
          <w:bCs/>
          <w:iCs/>
          <w:color w:val="000000"/>
          <w:sz w:val="24"/>
          <w:szCs w:val="24"/>
        </w:rPr>
        <w:t xml:space="preserve">lease save your document with the following naming convention: </w:t>
      </w:r>
    </w:p>
    <w:p w:rsidR="00296475" w:rsidRPr="00244E74" w:rsidRDefault="00296475" w:rsidP="00296475">
      <w:pPr>
        <w:tabs>
          <w:tab w:val="left" w:pos="9900"/>
        </w:tabs>
        <w:spacing w:after="0" w:line="240" w:lineRule="auto"/>
        <w:ind w:left="1440"/>
        <w:jc w:val="both"/>
        <w:rPr>
          <w:rFonts w:eastAsia="Times New Roman"/>
          <w:b/>
          <w:bCs/>
          <w:iCs/>
          <w:color w:val="000000"/>
          <w:sz w:val="24"/>
          <w:szCs w:val="24"/>
        </w:rPr>
      </w:pPr>
      <w:r w:rsidRPr="00244E74">
        <w:rPr>
          <w:rFonts w:eastAsia="Times New Roman"/>
          <w:b/>
          <w:bCs/>
          <w:iCs/>
          <w:color w:val="000000"/>
          <w:sz w:val="24"/>
          <w:szCs w:val="24"/>
        </w:rPr>
        <w:t>&lt;Agency name –Program name-NEW CTBOS1</w:t>
      </w:r>
      <w:r w:rsidR="00F613E0">
        <w:rPr>
          <w:rFonts w:eastAsia="Times New Roman"/>
          <w:b/>
          <w:bCs/>
          <w:iCs/>
          <w:color w:val="000000"/>
          <w:sz w:val="24"/>
          <w:szCs w:val="24"/>
        </w:rPr>
        <w:t>2</w:t>
      </w:r>
      <w:proofErr w:type="gramStart"/>
      <w:r w:rsidRPr="00244E74">
        <w:rPr>
          <w:rFonts w:eastAsia="Times New Roman"/>
          <w:b/>
          <w:bCs/>
          <w:iCs/>
          <w:color w:val="000000"/>
          <w:sz w:val="24"/>
          <w:szCs w:val="24"/>
        </w:rPr>
        <w:t>&gt; .</w:t>
      </w:r>
      <w:proofErr w:type="gramEnd"/>
      <w:r w:rsidRPr="00244E74">
        <w:rPr>
          <w:rFonts w:eastAsia="Times New Roman"/>
          <w:b/>
          <w:bCs/>
          <w:iCs/>
          <w:color w:val="000000"/>
          <w:sz w:val="24"/>
          <w:szCs w:val="24"/>
        </w:rPr>
        <w:t xml:space="preserve">  </w:t>
      </w:r>
    </w:p>
    <w:p w:rsidR="00296475" w:rsidRPr="00244E74" w:rsidRDefault="00296475" w:rsidP="00296475">
      <w:pPr>
        <w:tabs>
          <w:tab w:val="left" w:pos="9900"/>
        </w:tabs>
        <w:spacing w:after="0" w:line="240" w:lineRule="auto"/>
        <w:ind w:left="1440"/>
        <w:jc w:val="both"/>
        <w:rPr>
          <w:rFonts w:eastAsia="Times New Roman"/>
          <w:b/>
          <w:bCs/>
          <w:iCs/>
          <w:color w:val="000000"/>
          <w:sz w:val="24"/>
          <w:szCs w:val="24"/>
        </w:rPr>
      </w:pPr>
      <w:r w:rsidRPr="00244E74">
        <w:rPr>
          <w:rFonts w:eastAsia="Times New Roman"/>
          <w:b/>
          <w:bCs/>
          <w:iCs/>
          <w:color w:val="000000"/>
          <w:sz w:val="24"/>
          <w:szCs w:val="24"/>
          <w:u w:val="single"/>
        </w:rPr>
        <w:t>Example</w:t>
      </w:r>
      <w:r w:rsidRPr="00244E74">
        <w:rPr>
          <w:rFonts w:eastAsia="Times New Roman"/>
          <w:b/>
          <w:bCs/>
          <w:iCs/>
          <w:color w:val="000000"/>
          <w:sz w:val="24"/>
          <w:szCs w:val="24"/>
        </w:rPr>
        <w:t>: CUCS-Times Square-NEW CTBOS1</w:t>
      </w:r>
      <w:r w:rsidR="00F613E0">
        <w:rPr>
          <w:rFonts w:eastAsia="Times New Roman"/>
          <w:b/>
          <w:bCs/>
          <w:iCs/>
          <w:color w:val="000000"/>
          <w:sz w:val="24"/>
          <w:szCs w:val="24"/>
        </w:rPr>
        <w:t>2</w:t>
      </w:r>
      <w:r w:rsidRPr="00244E74">
        <w:rPr>
          <w:rFonts w:eastAsia="Times New Roman"/>
          <w:b/>
          <w:bCs/>
          <w:iCs/>
          <w:color w:val="000000"/>
          <w:sz w:val="24"/>
          <w:szCs w:val="24"/>
        </w:rPr>
        <w:t>.doc</w:t>
      </w:r>
    </w:p>
    <w:p w:rsidR="00296475" w:rsidRPr="00244E74" w:rsidRDefault="00296475" w:rsidP="00296475">
      <w:pPr>
        <w:numPr>
          <w:ilvl w:val="0"/>
          <w:numId w:val="17"/>
        </w:numPr>
        <w:tabs>
          <w:tab w:val="left" w:pos="9900"/>
        </w:tabs>
        <w:spacing w:after="0" w:line="240" w:lineRule="auto"/>
        <w:jc w:val="both"/>
        <w:rPr>
          <w:rFonts w:eastAsia="Times New Roman"/>
          <w:b/>
          <w:bCs/>
          <w:iCs/>
          <w:color w:val="000000"/>
          <w:sz w:val="24"/>
          <w:szCs w:val="24"/>
        </w:rPr>
      </w:pPr>
      <w:r w:rsidRPr="00244E74">
        <w:rPr>
          <w:rFonts w:eastAsia="Times New Roman"/>
          <w:b/>
          <w:bCs/>
          <w:iCs/>
          <w:color w:val="000000"/>
          <w:sz w:val="24"/>
          <w:szCs w:val="24"/>
        </w:rPr>
        <w:t xml:space="preserve">Please attach the required </w:t>
      </w:r>
      <w:r>
        <w:rPr>
          <w:rFonts w:eastAsia="Times New Roman"/>
          <w:b/>
          <w:bCs/>
          <w:iCs/>
          <w:color w:val="000000"/>
          <w:sz w:val="24"/>
          <w:szCs w:val="24"/>
        </w:rPr>
        <w:t>“</w:t>
      </w:r>
      <w:r w:rsidRPr="00244E74">
        <w:rPr>
          <w:rFonts w:eastAsia="Times New Roman"/>
          <w:b/>
          <w:bCs/>
          <w:iCs/>
          <w:color w:val="000000"/>
          <w:sz w:val="24"/>
          <w:szCs w:val="24"/>
        </w:rPr>
        <w:t>Exhibit 1 Information</w:t>
      </w:r>
      <w:r>
        <w:rPr>
          <w:rFonts w:eastAsia="Times New Roman"/>
          <w:b/>
          <w:bCs/>
          <w:iCs/>
          <w:color w:val="000000"/>
          <w:sz w:val="24"/>
          <w:szCs w:val="24"/>
        </w:rPr>
        <w:t>” form</w:t>
      </w:r>
      <w:r w:rsidRPr="00244E74">
        <w:rPr>
          <w:rFonts w:eastAsia="Times New Roman"/>
          <w:b/>
          <w:bCs/>
          <w:iCs/>
          <w:color w:val="000000"/>
          <w:sz w:val="24"/>
          <w:szCs w:val="24"/>
        </w:rPr>
        <w:t xml:space="preserve"> (if </w:t>
      </w:r>
      <w:r>
        <w:rPr>
          <w:rFonts w:eastAsia="Times New Roman"/>
          <w:b/>
          <w:bCs/>
          <w:iCs/>
          <w:color w:val="000000"/>
          <w:sz w:val="24"/>
          <w:szCs w:val="24"/>
        </w:rPr>
        <w:t>this is your first BOS CoC Grant</w:t>
      </w:r>
      <w:r w:rsidRPr="00244E74">
        <w:rPr>
          <w:rFonts w:eastAsia="Times New Roman"/>
          <w:b/>
          <w:bCs/>
          <w:iCs/>
          <w:color w:val="000000"/>
          <w:sz w:val="24"/>
          <w:szCs w:val="24"/>
        </w:rPr>
        <w:t>)</w:t>
      </w:r>
      <w:r>
        <w:rPr>
          <w:rFonts w:eastAsia="Times New Roman"/>
          <w:b/>
          <w:bCs/>
          <w:iCs/>
          <w:color w:val="000000"/>
          <w:sz w:val="24"/>
          <w:szCs w:val="24"/>
        </w:rPr>
        <w:t xml:space="preserve"> and </w:t>
      </w:r>
      <w:r w:rsidRPr="00244E74">
        <w:rPr>
          <w:rFonts w:eastAsia="Times New Roman"/>
          <w:b/>
          <w:bCs/>
          <w:iCs/>
          <w:color w:val="000000"/>
          <w:sz w:val="24"/>
          <w:szCs w:val="24"/>
        </w:rPr>
        <w:t>name the document: &lt;Agency Name  – EX1</w:t>
      </w:r>
      <w:r w:rsidR="00104420">
        <w:rPr>
          <w:rFonts w:eastAsia="Times New Roman"/>
          <w:b/>
          <w:bCs/>
          <w:iCs/>
          <w:color w:val="000000"/>
          <w:sz w:val="24"/>
          <w:szCs w:val="24"/>
        </w:rPr>
        <w:t>201</w:t>
      </w:r>
      <w:r w:rsidR="00F613E0">
        <w:rPr>
          <w:rFonts w:eastAsia="Times New Roman"/>
          <w:b/>
          <w:bCs/>
          <w:iCs/>
          <w:color w:val="000000"/>
          <w:sz w:val="24"/>
          <w:szCs w:val="24"/>
        </w:rPr>
        <w:t>2</w:t>
      </w:r>
      <w:r w:rsidRPr="00244E74">
        <w:rPr>
          <w:rFonts w:eastAsia="Times New Roman"/>
          <w:b/>
          <w:bCs/>
          <w:iCs/>
          <w:color w:val="000000"/>
          <w:sz w:val="24"/>
          <w:szCs w:val="24"/>
        </w:rPr>
        <w:t>&gt;</w:t>
      </w:r>
    </w:p>
    <w:p w:rsidR="00296475" w:rsidRDefault="00296475" w:rsidP="00296475">
      <w:pPr>
        <w:pStyle w:val="ListParagraph"/>
        <w:ind w:left="0"/>
      </w:pPr>
    </w:p>
    <w:p w:rsidR="00EF4027" w:rsidRPr="00CE501E" w:rsidRDefault="00EF4027" w:rsidP="00EF4027">
      <w:pPr>
        <w:pStyle w:val="ListParagraph"/>
        <w:numPr>
          <w:ilvl w:val="0"/>
          <w:numId w:val="1"/>
        </w:numPr>
      </w:pPr>
      <w:r w:rsidRPr="00CE501E">
        <w:t>Project Sponsor Information:</w:t>
      </w:r>
    </w:p>
    <w:p w:rsidR="00EF4027" w:rsidRPr="00CE501E" w:rsidRDefault="00EF4027" w:rsidP="00EF4027">
      <w:pPr>
        <w:pStyle w:val="ListParagraph"/>
        <w:numPr>
          <w:ilvl w:val="1"/>
          <w:numId w:val="1"/>
        </w:numPr>
      </w:pPr>
      <w:r w:rsidRPr="00CE501E">
        <w:t>Name of Organization:</w:t>
      </w:r>
      <w:r w:rsidRPr="00CE501E">
        <w:tab/>
      </w:r>
      <w:r w:rsidR="00853678">
        <w:tab/>
      </w:r>
      <w:r w:rsidRPr="00CE501E">
        <w:t>____________________________________________</w:t>
      </w:r>
    </w:p>
    <w:p w:rsidR="00EF4027" w:rsidRPr="00CE501E" w:rsidRDefault="00EF4027" w:rsidP="00EF4027">
      <w:pPr>
        <w:pStyle w:val="ListParagraph"/>
        <w:numPr>
          <w:ilvl w:val="1"/>
          <w:numId w:val="1"/>
        </w:numPr>
      </w:pPr>
      <w:r w:rsidRPr="00CE501E">
        <w:t xml:space="preserve">Non-Profit Status </w:t>
      </w:r>
      <w:r w:rsidRPr="00CE501E">
        <w:tab/>
      </w:r>
      <w:r w:rsidR="00853678">
        <w:tab/>
      </w:r>
      <w:r w:rsidRPr="00CE501E">
        <w:sym w:font="Symbol" w:char="F0FF"/>
      </w:r>
      <w:r w:rsidRPr="00CE501E">
        <w:t xml:space="preserve">  Non-profit 501(c)(3)</w:t>
      </w:r>
      <w:r w:rsidRPr="00CE501E">
        <w:tab/>
      </w:r>
      <w:r w:rsidR="00853678">
        <w:tab/>
      </w:r>
      <w:r w:rsidRPr="00CE501E">
        <w:sym w:font="Symbol" w:char="F0FF"/>
      </w:r>
      <w:r w:rsidRPr="00CE501E">
        <w:t xml:space="preserve"> Other*</w:t>
      </w:r>
    </w:p>
    <w:p w:rsidR="00EF4027" w:rsidRPr="00CE501E" w:rsidRDefault="00EF4027" w:rsidP="00EF4027">
      <w:pPr>
        <w:pStyle w:val="ListParagraph"/>
        <w:ind w:left="1440"/>
      </w:pPr>
      <w:r w:rsidRPr="00CE501E">
        <w:t>If other than non-profit explain:  _</w:t>
      </w:r>
      <w:r w:rsidR="00853678" w:rsidRPr="00853678">
        <w:rPr>
          <w:u w:val="single"/>
        </w:rPr>
        <w:tab/>
      </w:r>
      <w:r w:rsidR="00853678">
        <w:rPr>
          <w:u w:val="single"/>
        </w:rPr>
        <w:tab/>
      </w:r>
      <w:r w:rsidRPr="00CE501E">
        <w:t>_______________________________</w:t>
      </w:r>
    </w:p>
    <w:p w:rsidR="00EF4027" w:rsidRDefault="00EF4027" w:rsidP="00EF4027">
      <w:pPr>
        <w:pStyle w:val="ListParagraph"/>
        <w:numPr>
          <w:ilvl w:val="1"/>
          <w:numId w:val="1"/>
        </w:numPr>
      </w:pPr>
      <w:r w:rsidRPr="00CE501E">
        <w:t>DUNS Number:</w:t>
      </w:r>
      <w:r w:rsidRPr="00CE501E">
        <w:tab/>
      </w:r>
      <w:r w:rsidRPr="00CE501E">
        <w:tab/>
      </w:r>
      <w:r w:rsidR="00853678">
        <w:tab/>
      </w:r>
      <w:r w:rsidRPr="00CE501E">
        <w:t>____________________________________________</w:t>
      </w:r>
    </w:p>
    <w:p w:rsidR="00853678" w:rsidRPr="00DF3A09" w:rsidRDefault="00853678" w:rsidP="00EF4027">
      <w:pPr>
        <w:pStyle w:val="ListParagraph"/>
        <w:numPr>
          <w:ilvl w:val="1"/>
          <w:numId w:val="1"/>
        </w:numPr>
      </w:pPr>
      <w:r>
        <w:t xml:space="preserve">Project Location (town(s)): </w:t>
      </w:r>
      <w:r w:rsidRPr="00853678">
        <w:rPr>
          <w:u w:val="single"/>
        </w:rPr>
        <w:tab/>
      </w:r>
      <w:r w:rsidRPr="00853678">
        <w:rPr>
          <w:u w:val="single"/>
        </w:rPr>
        <w:tab/>
      </w:r>
      <w:r w:rsidRPr="00853678">
        <w:rPr>
          <w:u w:val="single"/>
        </w:rPr>
        <w:tab/>
      </w:r>
      <w:r w:rsidRPr="00853678">
        <w:rPr>
          <w:u w:val="single"/>
        </w:rPr>
        <w:tab/>
      </w:r>
      <w:r w:rsidRPr="00853678">
        <w:rPr>
          <w:u w:val="single"/>
        </w:rPr>
        <w:tab/>
      </w:r>
      <w:r w:rsidRPr="00853678">
        <w:rPr>
          <w:u w:val="single"/>
        </w:rPr>
        <w:tab/>
      </w:r>
      <w:r w:rsidRPr="00853678">
        <w:rPr>
          <w:u w:val="single"/>
        </w:rPr>
        <w:tab/>
      </w:r>
    </w:p>
    <w:p w:rsidR="00DF3A09" w:rsidRPr="00DF3A09" w:rsidRDefault="00DF3A09" w:rsidP="00511031">
      <w:pPr>
        <w:pStyle w:val="ListParagraph"/>
        <w:numPr>
          <w:ilvl w:val="1"/>
          <w:numId w:val="1"/>
        </w:numPr>
      </w:pPr>
      <w:r w:rsidRPr="00DF3A09">
        <w:t>Is the project serving persons in a rural area</w:t>
      </w:r>
      <w:r w:rsidR="00511031">
        <w:t>?</w:t>
      </w:r>
      <w:r w:rsidR="00511031" w:rsidRPr="00511031">
        <w:t xml:space="preserve"> </w:t>
      </w:r>
      <w:r w:rsidR="00511031" w:rsidRPr="00CE501E">
        <w:sym w:font="Symbol" w:char="F0FF"/>
      </w:r>
      <w:r w:rsidR="00511031">
        <w:t xml:space="preserve">  </w:t>
      </w:r>
      <w:r w:rsidR="00511031" w:rsidRPr="00CE501E">
        <w:t>Yes</w:t>
      </w:r>
      <w:r w:rsidR="00417578">
        <w:t xml:space="preserve">    </w:t>
      </w:r>
      <w:r w:rsidR="00511031" w:rsidRPr="00CE501E">
        <w:sym w:font="Symbol" w:char="F0FF"/>
      </w:r>
      <w:r w:rsidR="00511031">
        <w:t xml:space="preserve">  </w:t>
      </w:r>
      <w:r w:rsidR="00511031" w:rsidRPr="00CE501E">
        <w:t>No</w:t>
      </w:r>
    </w:p>
    <w:p w:rsidR="00511031" w:rsidRPr="00CE501E" w:rsidRDefault="00DF3A09" w:rsidP="00511031">
      <w:pPr>
        <w:pStyle w:val="ListParagraph"/>
        <w:numPr>
          <w:ilvl w:val="1"/>
          <w:numId w:val="1"/>
        </w:numPr>
      </w:pPr>
      <w:r>
        <w:t>Is the project located on land previously owned by the military</w:t>
      </w:r>
      <w:r w:rsidR="00511031">
        <w:t xml:space="preserve">?   </w:t>
      </w:r>
      <w:r w:rsidR="00511031" w:rsidRPr="00CE501E">
        <w:sym w:font="Symbol" w:char="F0FF"/>
      </w:r>
      <w:r w:rsidR="00511031">
        <w:t xml:space="preserve">  </w:t>
      </w:r>
      <w:r w:rsidR="00511031" w:rsidRPr="00CE501E">
        <w:t>Yes</w:t>
      </w:r>
      <w:r w:rsidR="00511031" w:rsidRPr="00CE501E">
        <w:tab/>
      </w:r>
      <w:r w:rsidR="00511031" w:rsidRPr="00CE501E">
        <w:sym w:font="Symbol" w:char="F0FF"/>
      </w:r>
      <w:r w:rsidR="00511031">
        <w:t xml:space="preserve">  </w:t>
      </w:r>
      <w:r w:rsidR="00511031" w:rsidRPr="00CE501E">
        <w:t>No</w:t>
      </w:r>
    </w:p>
    <w:p w:rsidR="00504F2B" w:rsidRDefault="00504F2B" w:rsidP="00504F2B">
      <w:pPr>
        <w:pStyle w:val="ListParagraph"/>
      </w:pPr>
    </w:p>
    <w:p w:rsidR="001E0FE5" w:rsidRPr="00CE501E" w:rsidRDefault="001E0FE5" w:rsidP="001E0FE5">
      <w:pPr>
        <w:pStyle w:val="ListParagraph"/>
        <w:numPr>
          <w:ilvl w:val="0"/>
          <w:numId w:val="1"/>
        </w:numPr>
      </w:pPr>
      <w:r>
        <w:t xml:space="preserve"> </w:t>
      </w:r>
      <w:r w:rsidRPr="00CE501E">
        <w:t>Contact person for this application:</w:t>
      </w:r>
    </w:p>
    <w:p w:rsidR="001E0FE5" w:rsidRPr="00CE501E" w:rsidRDefault="001E0FE5" w:rsidP="001E0FE5">
      <w:pPr>
        <w:pStyle w:val="ListParagraph"/>
        <w:numPr>
          <w:ilvl w:val="1"/>
          <w:numId w:val="1"/>
        </w:numPr>
      </w:pPr>
      <w:r w:rsidRPr="00CE501E">
        <w:t>Name:</w:t>
      </w:r>
      <w:r w:rsidRPr="00CE501E">
        <w:tab/>
      </w:r>
      <w:r w:rsidRPr="00CE501E">
        <w:tab/>
        <w:t>______________________________</w:t>
      </w:r>
    </w:p>
    <w:p w:rsidR="001E0FE5" w:rsidRPr="00CE501E" w:rsidRDefault="001E0FE5" w:rsidP="001E0FE5">
      <w:pPr>
        <w:pStyle w:val="ListParagraph"/>
        <w:numPr>
          <w:ilvl w:val="1"/>
          <w:numId w:val="1"/>
        </w:numPr>
      </w:pPr>
      <w:r w:rsidRPr="00CE501E">
        <w:t>Title:</w:t>
      </w:r>
      <w:r w:rsidRPr="00CE501E">
        <w:tab/>
      </w:r>
      <w:r w:rsidRPr="00CE501E">
        <w:tab/>
        <w:t>______________________________</w:t>
      </w:r>
    </w:p>
    <w:p w:rsidR="001E0FE5" w:rsidRPr="00CE501E" w:rsidRDefault="001E0FE5" w:rsidP="001E0FE5">
      <w:pPr>
        <w:pStyle w:val="ListParagraph"/>
        <w:numPr>
          <w:ilvl w:val="1"/>
          <w:numId w:val="1"/>
        </w:numPr>
      </w:pPr>
      <w:r w:rsidRPr="00CE501E">
        <w:t>Phone:</w:t>
      </w:r>
      <w:r w:rsidRPr="00CE501E">
        <w:tab/>
      </w:r>
      <w:r w:rsidRPr="00CE501E">
        <w:tab/>
        <w:t>______________________________</w:t>
      </w:r>
    </w:p>
    <w:p w:rsidR="001E0FE5" w:rsidRDefault="001E0FE5" w:rsidP="001E0FE5">
      <w:pPr>
        <w:pStyle w:val="ListParagraph"/>
        <w:numPr>
          <w:ilvl w:val="1"/>
          <w:numId w:val="1"/>
        </w:numPr>
      </w:pPr>
      <w:r w:rsidRPr="00CE501E">
        <w:t>Email:</w:t>
      </w:r>
      <w:r w:rsidRPr="00CE501E">
        <w:tab/>
      </w:r>
      <w:r w:rsidRPr="00CE501E">
        <w:tab/>
        <w:t>______________________________</w:t>
      </w:r>
    </w:p>
    <w:p w:rsidR="006E54C2" w:rsidRPr="00CE501E" w:rsidRDefault="006E54C2" w:rsidP="006E54C2">
      <w:pPr>
        <w:pStyle w:val="ListParagraph"/>
        <w:ind w:left="1080"/>
      </w:pPr>
    </w:p>
    <w:p w:rsidR="003D56FE" w:rsidRPr="006E54C2" w:rsidRDefault="006E54C2" w:rsidP="00296475">
      <w:pPr>
        <w:pStyle w:val="ListParagraph"/>
        <w:numPr>
          <w:ilvl w:val="0"/>
          <w:numId w:val="1"/>
        </w:numPr>
        <w:spacing w:after="0"/>
      </w:pPr>
      <w:r>
        <w:t xml:space="preserve"> </w:t>
      </w:r>
      <w:r w:rsidR="003D56FE" w:rsidRPr="006E54C2">
        <w:t xml:space="preserve">Project </w:t>
      </w:r>
      <w:r w:rsidR="006E50E5">
        <w:t>Description</w:t>
      </w:r>
    </w:p>
    <w:p w:rsidR="003D56FE" w:rsidRDefault="003D56FE" w:rsidP="00CF2B29">
      <w:pPr>
        <w:spacing w:after="0" w:line="240" w:lineRule="auto"/>
        <w:ind w:right="-180"/>
        <w:rPr>
          <w:rFonts w:eastAsia="Times New Roman"/>
          <w:sz w:val="24"/>
          <w:szCs w:val="24"/>
        </w:rPr>
      </w:pPr>
    </w:p>
    <w:tbl>
      <w:tblPr>
        <w:tblpPr w:leftFromText="180" w:rightFromText="180" w:vertAnchor="text" w:horzAnchor="margin" w:tblpXSpec="right" w:tblpY="139"/>
        <w:tblW w:w="8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32"/>
      </w:tblGrid>
      <w:tr w:rsidR="003D56FE" w:rsidRPr="004C0972" w:rsidTr="003D56FE">
        <w:tc>
          <w:tcPr>
            <w:tcW w:w="8532" w:type="dxa"/>
          </w:tcPr>
          <w:p w:rsidR="00C01B38" w:rsidRDefault="003D56FE" w:rsidP="00C01B38">
            <w:pPr>
              <w:pStyle w:val="ListParagraph"/>
              <w:ind w:left="0"/>
            </w:pPr>
            <w:r>
              <w:t xml:space="preserve">Provide a general description of the project.  </w:t>
            </w:r>
            <w:r w:rsidR="00EC162B">
              <w:t xml:space="preserve">(500 words max).  </w:t>
            </w:r>
            <w:r>
              <w:t>The description must identify</w:t>
            </w:r>
            <w:r w:rsidR="00EC162B">
              <w:t>:</w:t>
            </w:r>
          </w:p>
          <w:p w:rsidR="00C01B38" w:rsidRDefault="003D56FE" w:rsidP="00C01B38">
            <w:pPr>
              <w:pStyle w:val="ListParagraph"/>
              <w:numPr>
                <w:ilvl w:val="1"/>
                <w:numId w:val="1"/>
              </w:numPr>
            </w:pPr>
            <w:r>
              <w:t xml:space="preserve"> the target population </w:t>
            </w:r>
            <w:r w:rsidR="00C01B38">
              <w:t>including the number of single adults and the number of families with children to be served</w:t>
            </w:r>
          </w:p>
          <w:p w:rsidR="00C01B38" w:rsidRDefault="00C01B38" w:rsidP="00C01B38">
            <w:pPr>
              <w:pStyle w:val="ListParagraph"/>
              <w:numPr>
                <w:ilvl w:val="1"/>
                <w:numId w:val="1"/>
              </w:numPr>
            </w:pPr>
            <w:r>
              <w:t>a</w:t>
            </w:r>
            <w:r w:rsidR="003D56FE">
              <w:t>ddress</w:t>
            </w:r>
            <w:r>
              <w:t xml:space="preserve"> and location of units </w:t>
            </w:r>
            <w:r w:rsidR="003D56FE">
              <w:t xml:space="preserve"> </w:t>
            </w:r>
          </w:p>
          <w:p w:rsidR="00C01B38" w:rsidRDefault="00C01B38" w:rsidP="00C01B38">
            <w:pPr>
              <w:pStyle w:val="ListParagraph"/>
              <w:numPr>
                <w:ilvl w:val="1"/>
                <w:numId w:val="1"/>
              </w:numPr>
            </w:pPr>
            <w:r>
              <w:t xml:space="preserve">type </w:t>
            </w:r>
            <w:r w:rsidR="00700B45">
              <w:t xml:space="preserve"> and number </w:t>
            </w:r>
            <w:r>
              <w:t xml:space="preserve">of units – scatter site or single site, single or multi-family homes, etc </w:t>
            </w:r>
          </w:p>
          <w:p w:rsidR="003D56FE" w:rsidRDefault="003D56FE" w:rsidP="00C01B38">
            <w:pPr>
              <w:pStyle w:val="ListParagraph"/>
              <w:numPr>
                <w:ilvl w:val="1"/>
                <w:numId w:val="1"/>
              </w:numPr>
            </w:pPr>
            <w:r>
              <w:t>the specific service</w:t>
            </w:r>
            <w:r w:rsidR="00C01B38">
              <w:t>s</w:t>
            </w:r>
            <w:r>
              <w:t xml:space="preserve"> </w:t>
            </w:r>
            <w:r w:rsidR="00C01B38">
              <w:t>that will be provided to ensure housing retention and increases in income and benefits for participants</w:t>
            </w:r>
          </w:p>
          <w:p w:rsidR="003D56FE" w:rsidRDefault="003D56FE" w:rsidP="003D56FE">
            <w:pPr>
              <w:pStyle w:val="ListParagraph"/>
              <w:ind w:left="90"/>
            </w:pPr>
          </w:p>
          <w:p w:rsidR="003D56FE" w:rsidRPr="004C0972" w:rsidRDefault="003D56FE" w:rsidP="00700B45"/>
        </w:tc>
      </w:tr>
    </w:tbl>
    <w:p w:rsidR="003D56FE" w:rsidRDefault="003D56FE" w:rsidP="003D56FE">
      <w:pPr>
        <w:spacing w:after="0" w:line="240" w:lineRule="auto"/>
        <w:ind w:right="-180"/>
        <w:rPr>
          <w:rFonts w:eastAsia="Times New Roman"/>
          <w:sz w:val="24"/>
          <w:szCs w:val="24"/>
        </w:rPr>
      </w:pPr>
    </w:p>
    <w:p w:rsidR="003D56FE" w:rsidRDefault="003D56FE" w:rsidP="003D56FE">
      <w:pPr>
        <w:spacing w:after="0" w:line="240" w:lineRule="auto"/>
        <w:ind w:right="-180"/>
        <w:rPr>
          <w:rFonts w:eastAsia="Times New Roman"/>
          <w:sz w:val="24"/>
          <w:szCs w:val="24"/>
        </w:rPr>
      </w:pPr>
    </w:p>
    <w:p w:rsidR="003D56FE" w:rsidRDefault="003D56FE" w:rsidP="003D56FE">
      <w:pPr>
        <w:spacing w:after="0" w:line="240" w:lineRule="auto"/>
        <w:ind w:right="-180"/>
        <w:rPr>
          <w:rFonts w:eastAsia="Times New Roman"/>
          <w:sz w:val="24"/>
          <w:szCs w:val="24"/>
        </w:rPr>
      </w:pPr>
    </w:p>
    <w:p w:rsidR="003D56FE" w:rsidRDefault="003D56FE" w:rsidP="003D56FE">
      <w:pPr>
        <w:spacing w:after="0" w:line="240" w:lineRule="auto"/>
        <w:ind w:right="-180"/>
        <w:rPr>
          <w:rFonts w:eastAsia="Times New Roman"/>
          <w:sz w:val="24"/>
          <w:szCs w:val="24"/>
        </w:rPr>
      </w:pPr>
    </w:p>
    <w:p w:rsidR="003D56FE" w:rsidRDefault="003D56FE" w:rsidP="003D56FE">
      <w:pPr>
        <w:spacing w:after="0" w:line="240" w:lineRule="auto"/>
        <w:ind w:right="-180"/>
        <w:rPr>
          <w:rFonts w:eastAsia="Times New Roman"/>
          <w:sz w:val="24"/>
          <w:szCs w:val="24"/>
        </w:rPr>
      </w:pPr>
    </w:p>
    <w:p w:rsidR="003D56FE" w:rsidRDefault="003D56FE" w:rsidP="003D56FE">
      <w:pPr>
        <w:spacing w:after="0" w:line="240" w:lineRule="auto"/>
        <w:ind w:right="-180"/>
        <w:rPr>
          <w:rFonts w:eastAsia="Times New Roman"/>
          <w:sz w:val="24"/>
          <w:szCs w:val="24"/>
        </w:rPr>
      </w:pPr>
    </w:p>
    <w:p w:rsidR="003D56FE" w:rsidRDefault="003D56FE" w:rsidP="003D56FE">
      <w:pPr>
        <w:spacing w:after="0" w:line="240" w:lineRule="auto"/>
        <w:ind w:right="-180"/>
        <w:rPr>
          <w:rFonts w:eastAsia="Times New Roman"/>
          <w:sz w:val="24"/>
          <w:szCs w:val="24"/>
        </w:rPr>
      </w:pPr>
    </w:p>
    <w:p w:rsidR="003D56FE" w:rsidRDefault="003D56FE" w:rsidP="003D56FE">
      <w:pPr>
        <w:spacing w:after="0" w:line="240" w:lineRule="auto"/>
        <w:ind w:right="-180"/>
        <w:rPr>
          <w:rFonts w:eastAsia="Times New Roman"/>
          <w:sz w:val="24"/>
          <w:szCs w:val="24"/>
        </w:rPr>
      </w:pPr>
    </w:p>
    <w:p w:rsidR="003D56FE" w:rsidRDefault="003D56FE" w:rsidP="003D56FE">
      <w:pPr>
        <w:spacing w:after="0" w:line="240" w:lineRule="auto"/>
        <w:ind w:right="-180"/>
        <w:rPr>
          <w:rFonts w:eastAsia="Times New Roman"/>
          <w:sz w:val="24"/>
          <w:szCs w:val="24"/>
        </w:rPr>
      </w:pPr>
    </w:p>
    <w:p w:rsidR="003D56FE" w:rsidRDefault="003D56FE" w:rsidP="003D56FE">
      <w:pPr>
        <w:spacing w:after="0" w:line="240" w:lineRule="auto"/>
        <w:ind w:right="-180"/>
        <w:rPr>
          <w:rFonts w:eastAsia="Times New Roman"/>
          <w:sz w:val="24"/>
          <w:szCs w:val="24"/>
        </w:rPr>
      </w:pPr>
    </w:p>
    <w:p w:rsidR="003D56FE" w:rsidRDefault="003D56FE" w:rsidP="003D56FE">
      <w:pPr>
        <w:spacing w:after="0" w:line="240" w:lineRule="auto"/>
        <w:ind w:right="-180"/>
        <w:rPr>
          <w:rFonts w:eastAsia="Times New Roman"/>
          <w:sz w:val="24"/>
          <w:szCs w:val="24"/>
        </w:rPr>
      </w:pPr>
    </w:p>
    <w:p w:rsidR="003D56FE" w:rsidRDefault="003D56FE" w:rsidP="003D56FE">
      <w:pPr>
        <w:spacing w:after="0" w:line="240" w:lineRule="auto"/>
        <w:ind w:right="-180"/>
        <w:rPr>
          <w:rFonts w:eastAsia="Times New Roman"/>
          <w:sz w:val="24"/>
          <w:szCs w:val="24"/>
        </w:rPr>
      </w:pPr>
    </w:p>
    <w:p w:rsidR="003D56FE" w:rsidRDefault="003D56FE" w:rsidP="003D56FE">
      <w:pPr>
        <w:spacing w:after="0" w:line="240" w:lineRule="auto"/>
        <w:ind w:right="-180"/>
        <w:rPr>
          <w:rFonts w:eastAsia="Times New Roman"/>
          <w:sz w:val="24"/>
          <w:szCs w:val="24"/>
        </w:rPr>
      </w:pPr>
    </w:p>
    <w:p w:rsidR="006E54C2" w:rsidRPr="006E54C2" w:rsidRDefault="006E54C2" w:rsidP="00364FE3">
      <w:pPr>
        <w:numPr>
          <w:ilvl w:val="0"/>
          <w:numId w:val="1"/>
        </w:numPr>
        <w:spacing w:after="0" w:line="240" w:lineRule="auto"/>
        <w:ind w:right="-180"/>
        <w:rPr>
          <w:rFonts w:eastAsia="Times New Roman"/>
        </w:rPr>
      </w:pPr>
      <w:r>
        <w:rPr>
          <w:rFonts w:eastAsia="Times New Roman"/>
          <w:sz w:val="24"/>
          <w:szCs w:val="24"/>
        </w:rPr>
        <w:br w:type="page"/>
      </w:r>
      <w:r>
        <w:rPr>
          <w:rFonts w:eastAsia="Times New Roman"/>
          <w:sz w:val="24"/>
          <w:szCs w:val="24"/>
        </w:rPr>
        <w:lastRenderedPageBreak/>
        <w:t xml:space="preserve">  </w:t>
      </w:r>
      <w:r w:rsidRPr="006E54C2">
        <w:rPr>
          <w:rFonts w:eastAsia="Times New Roman"/>
        </w:rPr>
        <w:t>Experience of Applicant/Sponsor</w:t>
      </w:r>
    </w:p>
    <w:p w:rsidR="006E54C2" w:rsidRPr="006E54C2" w:rsidRDefault="006E54C2" w:rsidP="006E54C2">
      <w:pPr>
        <w:spacing w:after="0" w:line="240" w:lineRule="auto"/>
        <w:ind w:left="900" w:right="-180"/>
        <w:rPr>
          <w:rFonts w:eastAsia="Times New Roman"/>
        </w:rPr>
      </w:pPr>
    </w:p>
    <w:p w:rsidR="0070106D" w:rsidRPr="006E54C2" w:rsidRDefault="00AC0069" w:rsidP="006E54C2">
      <w:pPr>
        <w:spacing w:after="0" w:line="240" w:lineRule="auto"/>
        <w:ind w:left="900" w:right="-180"/>
        <w:rPr>
          <w:rFonts w:eastAsia="Times New Roman"/>
        </w:rPr>
      </w:pPr>
      <w:r w:rsidRPr="006E54C2">
        <w:rPr>
          <w:rFonts w:eastAsia="Times New Roman"/>
        </w:rPr>
        <w:t xml:space="preserve">Describe the experience of the project applicant, sponsor and its partners, as it relates to providing supportive services and housing for homeless persons, and carrying out the activities of the project. </w:t>
      </w:r>
    </w:p>
    <w:p w:rsidR="00664B32" w:rsidRPr="00FA07DD" w:rsidRDefault="00664B32" w:rsidP="00664B32">
      <w:pPr>
        <w:spacing w:after="0" w:line="240" w:lineRule="auto"/>
        <w:ind w:left="720" w:right="-180"/>
        <w:rPr>
          <w:rFonts w:eastAsia="Times New Roman"/>
          <w:sz w:val="24"/>
          <w:szCs w:val="24"/>
        </w:rPr>
      </w:pP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68"/>
      </w:tblGrid>
      <w:tr w:rsidR="00664B32" w:rsidRPr="002176A6" w:rsidTr="006E54C2">
        <w:tc>
          <w:tcPr>
            <w:tcW w:w="8568" w:type="dxa"/>
          </w:tcPr>
          <w:p w:rsidR="004C0972" w:rsidRDefault="00CF2B29" w:rsidP="004C0972">
            <w:r>
              <w:t xml:space="preserve">a. </w:t>
            </w:r>
            <w:r w:rsidR="00AC0069">
              <w:t xml:space="preserve">Describe experience of project partners relating to </w:t>
            </w:r>
            <w:r w:rsidR="00FA07DD">
              <w:t xml:space="preserve">providing activities and working with </w:t>
            </w:r>
            <w:r w:rsidR="0071769D">
              <w:t xml:space="preserve">chronically </w:t>
            </w:r>
            <w:r w:rsidR="00FA07DD">
              <w:t>homeless persons.</w:t>
            </w:r>
            <w:r w:rsidR="00AC0069">
              <w:t xml:space="preserve"> </w:t>
            </w:r>
          </w:p>
          <w:p w:rsidR="00A40827" w:rsidRDefault="00A40827" w:rsidP="004C0972"/>
          <w:p w:rsidR="00664B32" w:rsidRPr="002176A6" w:rsidRDefault="00664B32" w:rsidP="002176A6">
            <w:pPr>
              <w:spacing w:after="0" w:line="240" w:lineRule="auto"/>
              <w:ind w:right="-180"/>
              <w:rPr>
                <w:rFonts w:eastAsia="Times New Roman"/>
                <w:sz w:val="24"/>
                <w:szCs w:val="24"/>
              </w:rPr>
            </w:pPr>
          </w:p>
          <w:p w:rsidR="00664B32" w:rsidRDefault="00664B32" w:rsidP="002176A6">
            <w:pPr>
              <w:spacing w:after="0" w:line="240" w:lineRule="auto"/>
              <w:ind w:right="-180"/>
              <w:rPr>
                <w:rFonts w:eastAsia="Times New Roman"/>
                <w:sz w:val="24"/>
                <w:szCs w:val="24"/>
              </w:rPr>
            </w:pPr>
          </w:p>
          <w:p w:rsidR="006E50E5" w:rsidRDefault="006E50E5" w:rsidP="002176A6">
            <w:pPr>
              <w:spacing w:after="0" w:line="240" w:lineRule="auto"/>
              <w:ind w:right="-180"/>
              <w:rPr>
                <w:rFonts w:eastAsia="Times New Roman"/>
                <w:sz w:val="24"/>
                <w:szCs w:val="24"/>
              </w:rPr>
            </w:pPr>
          </w:p>
          <w:p w:rsidR="0071769D" w:rsidRDefault="0071769D" w:rsidP="002176A6">
            <w:pPr>
              <w:spacing w:after="0" w:line="240" w:lineRule="auto"/>
              <w:ind w:right="-180"/>
              <w:rPr>
                <w:rFonts w:eastAsia="Times New Roman"/>
                <w:sz w:val="24"/>
                <w:szCs w:val="24"/>
              </w:rPr>
            </w:pPr>
          </w:p>
          <w:p w:rsidR="0071769D" w:rsidRDefault="0071769D" w:rsidP="002176A6">
            <w:pPr>
              <w:spacing w:after="0" w:line="240" w:lineRule="auto"/>
              <w:ind w:right="-180"/>
              <w:rPr>
                <w:rFonts w:eastAsia="Times New Roman"/>
                <w:sz w:val="24"/>
                <w:szCs w:val="24"/>
              </w:rPr>
            </w:pPr>
          </w:p>
          <w:p w:rsidR="0071769D" w:rsidRDefault="0071769D" w:rsidP="002176A6">
            <w:pPr>
              <w:spacing w:after="0" w:line="240" w:lineRule="auto"/>
              <w:ind w:right="-180"/>
              <w:rPr>
                <w:rFonts w:eastAsia="Times New Roman"/>
                <w:sz w:val="24"/>
                <w:szCs w:val="24"/>
              </w:rPr>
            </w:pPr>
          </w:p>
          <w:p w:rsidR="0071769D" w:rsidRDefault="0071769D" w:rsidP="002176A6">
            <w:pPr>
              <w:spacing w:after="0" w:line="240" w:lineRule="auto"/>
              <w:ind w:right="-180"/>
              <w:rPr>
                <w:rFonts w:eastAsia="Times New Roman"/>
                <w:sz w:val="24"/>
                <w:szCs w:val="24"/>
              </w:rPr>
            </w:pPr>
          </w:p>
          <w:p w:rsidR="0071769D" w:rsidRDefault="0071769D" w:rsidP="002176A6">
            <w:pPr>
              <w:spacing w:after="0" w:line="240" w:lineRule="auto"/>
              <w:ind w:right="-180"/>
              <w:rPr>
                <w:rFonts w:eastAsia="Times New Roman"/>
                <w:sz w:val="24"/>
                <w:szCs w:val="24"/>
              </w:rPr>
            </w:pPr>
          </w:p>
          <w:p w:rsidR="0071769D" w:rsidRPr="002176A6" w:rsidRDefault="0071769D" w:rsidP="002176A6">
            <w:pPr>
              <w:spacing w:after="0" w:line="240" w:lineRule="auto"/>
              <w:ind w:right="-180"/>
              <w:rPr>
                <w:rFonts w:eastAsia="Times New Roman"/>
                <w:sz w:val="24"/>
                <w:szCs w:val="24"/>
              </w:rPr>
            </w:pPr>
          </w:p>
          <w:p w:rsidR="00664B32" w:rsidRPr="002176A6" w:rsidRDefault="00664B32" w:rsidP="002176A6">
            <w:pPr>
              <w:spacing w:after="0" w:line="240" w:lineRule="auto"/>
              <w:ind w:right="-180"/>
              <w:rPr>
                <w:rFonts w:eastAsia="Times New Roman"/>
                <w:sz w:val="24"/>
                <w:szCs w:val="24"/>
              </w:rPr>
            </w:pPr>
          </w:p>
        </w:tc>
      </w:tr>
    </w:tbl>
    <w:p w:rsidR="0070106D" w:rsidRDefault="007D229D" w:rsidP="0070106D">
      <w:pPr>
        <w:spacing w:after="0" w:line="240" w:lineRule="auto"/>
        <w:ind w:left="720" w:right="-180"/>
        <w:rPr>
          <w:rFonts w:eastAsia="Times New Roman"/>
          <w:sz w:val="24"/>
          <w:szCs w:val="24"/>
        </w:rPr>
      </w:pPr>
      <w:r>
        <w:rPr>
          <w:rFonts w:eastAsia="Times New Roman"/>
          <w:noProof/>
          <w:sz w:val="24"/>
          <w:szCs w:val="24"/>
          <w:lang w:eastAsia="zh-TW"/>
        </w:rPr>
        <w:pict>
          <v:shapetype id="_x0000_t202" coordsize="21600,21600" o:spt="202" path="m,l,21600r21600,l21600,xe">
            <v:stroke joinstyle="miter"/>
            <v:path gradientshapeok="t" o:connecttype="rect"/>
          </v:shapetype>
          <v:shape id="_x0000_s1026" type="#_x0000_t202" style="position:absolute;left:0;text-align:left;margin-left:45.1pt;margin-top:11.95pt;width:427.3pt;height:33.4pt;z-index:251660288;mso-height-percent:200;mso-position-horizontal-relative:text;mso-position-vertical-relative:text;mso-height-percent:200;mso-width-relative:margin;mso-height-relative:margin">
            <v:textbox style="mso-fit-shape-to-text:t">
              <w:txbxContent>
                <w:p w:rsidR="002B1BDC" w:rsidRDefault="002B1BDC">
                  <w:r>
                    <w:t>b. Describe the experience of the applicant, sponsor and partners as it relates to leasing units, operating rental assistance program, and providing supportive services, as applicable to the proposed project.</w:t>
                  </w:r>
                </w:p>
                <w:p w:rsidR="002B1BDC" w:rsidRDefault="002B1BDC"/>
                <w:p w:rsidR="002B1BDC" w:rsidRDefault="002B1BDC"/>
                <w:p w:rsidR="002B1BDC" w:rsidRDefault="002B1BDC"/>
                <w:p w:rsidR="002B1BDC" w:rsidRDefault="002B1BDC"/>
                <w:p w:rsidR="002B1BDC" w:rsidRDefault="002B1BDC"/>
                <w:p w:rsidR="002B1BDC" w:rsidRDefault="002B1BDC"/>
                <w:p w:rsidR="002B1BDC" w:rsidRDefault="002B1BDC"/>
                <w:p w:rsidR="002B1BDC" w:rsidRDefault="002B1BDC"/>
                <w:p w:rsidR="002B1BDC" w:rsidRDefault="002B1BDC"/>
                <w:p w:rsidR="002B1BDC" w:rsidRDefault="002B1BDC"/>
                <w:p w:rsidR="002B1BDC" w:rsidRDefault="002B1BDC"/>
              </w:txbxContent>
            </v:textbox>
          </v:shape>
        </w:pict>
      </w:r>
    </w:p>
    <w:p w:rsidR="008269DB" w:rsidRDefault="008269DB" w:rsidP="0070106D">
      <w:pPr>
        <w:spacing w:after="0" w:line="240" w:lineRule="auto"/>
        <w:ind w:left="720" w:right="-180"/>
        <w:rPr>
          <w:rFonts w:eastAsia="Times New Roman"/>
          <w:sz w:val="24"/>
          <w:szCs w:val="24"/>
        </w:rPr>
      </w:pPr>
    </w:p>
    <w:p w:rsidR="008269DB" w:rsidRDefault="008269DB" w:rsidP="0070106D">
      <w:pPr>
        <w:spacing w:after="0" w:line="240" w:lineRule="auto"/>
        <w:ind w:left="720" w:right="-180"/>
        <w:rPr>
          <w:rFonts w:eastAsia="Times New Roman"/>
          <w:sz w:val="24"/>
          <w:szCs w:val="24"/>
        </w:rPr>
      </w:pPr>
    </w:p>
    <w:p w:rsidR="008269DB" w:rsidRDefault="008269DB" w:rsidP="0070106D">
      <w:pPr>
        <w:spacing w:after="0" w:line="240" w:lineRule="auto"/>
        <w:ind w:left="720" w:right="-180"/>
        <w:rPr>
          <w:rFonts w:eastAsia="Times New Roman"/>
          <w:sz w:val="24"/>
          <w:szCs w:val="24"/>
        </w:rPr>
      </w:pPr>
    </w:p>
    <w:p w:rsidR="008269DB" w:rsidRDefault="008269DB" w:rsidP="0070106D">
      <w:pPr>
        <w:spacing w:after="0" w:line="240" w:lineRule="auto"/>
        <w:ind w:left="720" w:right="-180"/>
        <w:rPr>
          <w:rFonts w:eastAsia="Times New Roman"/>
          <w:sz w:val="24"/>
          <w:szCs w:val="24"/>
        </w:rPr>
      </w:pPr>
    </w:p>
    <w:p w:rsidR="008269DB" w:rsidRDefault="008269DB" w:rsidP="0070106D">
      <w:pPr>
        <w:spacing w:after="0" w:line="240" w:lineRule="auto"/>
        <w:ind w:left="720" w:right="-180"/>
        <w:rPr>
          <w:rFonts w:eastAsia="Times New Roman"/>
          <w:sz w:val="24"/>
          <w:szCs w:val="24"/>
        </w:rPr>
      </w:pPr>
    </w:p>
    <w:p w:rsidR="008269DB" w:rsidRDefault="008269DB" w:rsidP="0070106D">
      <w:pPr>
        <w:spacing w:after="0" w:line="240" w:lineRule="auto"/>
        <w:ind w:left="720" w:right="-180"/>
        <w:rPr>
          <w:rFonts w:eastAsia="Times New Roman"/>
          <w:sz w:val="24"/>
          <w:szCs w:val="24"/>
        </w:rPr>
      </w:pPr>
    </w:p>
    <w:p w:rsidR="0071769D" w:rsidRDefault="0071769D">
      <w:pPr>
        <w:spacing w:after="0" w:line="240" w:lineRule="auto"/>
        <w:rPr>
          <w:rFonts w:eastAsia="Times New Roman"/>
          <w:sz w:val="24"/>
          <w:szCs w:val="24"/>
        </w:rPr>
      </w:pPr>
      <w:r>
        <w:rPr>
          <w:rFonts w:eastAsia="Times New Roman"/>
          <w:sz w:val="24"/>
          <w:szCs w:val="24"/>
        </w:rPr>
        <w:br w:type="page"/>
      </w:r>
    </w:p>
    <w:p w:rsidR="00364FE3" w:rsidRPr="006E54C2" w:rsidRDefault="008269DB" w:rsidP="00CF2B29">
      <w:pPr>
        <w:pStyle w:val="ListParagraph"/>
        <w:ind w:left="900"/>
      </w:pPr>
      <w:r>
        <w:rPr>
          <w:rFonts w:eastAsia="Times New Roman"/>
        </w:rPr>
        <w:lastRenderedPageBreak/>
        <w:t>c.</w:t>
      </w:r>
      <w:r w:rsidR="00CF2B29">
        <w:rPr>
          <w:rFonts w:eastAsia="Times New Roman"/>
        </w:rPr>
        <w:t xml:space="preserve"> </w:t>
      </w:r>
      <w:r w:rsidR="001E0FE5" w:rsidRPr="006E54C2">
        <w:rPr>
          <w:rFonts w:eastAsia="Times New Roman"/>
        </w:rPr>
        <w:t xml:space="preserve">Please indicate if there are </w:t>
      </w:r>
      <w:r w:rsidR="00364FE3" w:rsidRPr="006E54C2">
        <w:rPr>
          <w:rFonts w:eastAsia="Times New Roman"/>
        </w:rPr>
        <w:t>any unresolved HUD monitoring findings, or outstanding audit findings</w:t>
      </w:r>
      <w:r w:rsidR="001E0FE5" w:rsidRPr="006E54C2">
        <w:rPr>
          <w:rFonts w:eastAsia="Times New Roman"/>
        </w:rPr>
        <w:t>:</w:t>
      </w:r>
      <w:r w:rsidR="00364FE3" w:rsidRPr="006E54C2">
        <w:rPr>
          <w:rFonts w:eastAsia="Times New Roman"/>
        </w:rPr>
        <w:t xml:space="preserve"> </w:t>
      </w:r>
    </w:p>
    <w:p w:rsidR="00EF4027" w:rsidRPr="006E54C2" w:rsidRDefault="00EF4027" w:rsidP="00364FE3">
      <w:pPr>
        <w:pStyle w:val="ListParagraph"/>
        <w:ind w:left="1440"/>
      </w:pPr>
      <w:r w:rsidRPr="006E54C2">
        <w:tab/>
      </w:r>
      <w:r w:rsidRPr="006E54C2">
        <w:sym w:font="Symbol" w:char="F0FF"/>
      </w:r>
      <w:r w:rsidRPr="006E54C2">
        <w:tab/>
        <w:t>Unresolved/unaddressed audit/monitoring findings</w:t>
      </w:r>
    </w:p>
    <w:p w:rsidR="00EF4027" w:rsidRPr="006E54C2" w:rsidRDefault="00EF4027" w:rsidP="00364FE3">
      <w:pPr>
        <w:pStyle w:val="ListParagraph"/>
        <w:ind w:left="1440" w:firstLine="720"/>
      </w:pPr>
      <w:r w:rsidRPr="006E54C2">
        <w:sym w:font="Symbol" w:char="F0FF"/>
      </w:r>
      <w:r w:rsidRPr="006E54C2">
        <w:tab/>
        <w:t>Problems in achieving performance targets</w:t>
      </w: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68"/>
      </w:tblGrid>
      <w:tr w:rsidR="00DD0F26" w:rsidRPr="006E54C2" w:rsidTr="006E54C2">
        <w:tc>
          <w:tcPr>
            <w:tcW w:w="8568" w:type="dxa"/>
          </w:tcPr>
          <w:p w:rsidR="00DD0F26" w:rsidRPr="006E54C2" w:rsidRDefault="008269DB" w:rsidP="009D4867">
            <w:r>
              <w:t>d</w:t>
            </w:r>
            <w:r w:rsidR="007C17B2">
              <w:t xml:space="preserve">. </w:t>
            </w:r>
            <w:r w:rsidR="00DD0F26" w:rsidRPr="006E54C2">
              <w:t xml:space="preserve">If </w:t>
            </w:r>
            <w:r w:rsidR="0070106D" w:rsidRPr="006E54C2">
              <w:t>there are any</w:t>
            </w:r>
            <w:r w:rsidR="00664B32" w:rsidRPr="006E54C2">
              <w:t xml:space="preserve"> outstanding</w:t>
            </w:r>
            <w:r w:rsidR="0070106D" w:rsidRPr="006E54C2">
              <w:t xml:space="preserve"> </w:t>
            </w:r>
            <w:r w:rsidR="00DD0F26" w:rsidRPr="006E54C2">
              <w:t>audit/monitoring issues or failure to achieve performance targets, please provide explanation:</w:t>
            </w:r>
          </w:p>
          <w:p w:rsidR="00DD0F26" w:rsidRPr="006E54C2" w:rsidRDefault="00DD0F26" w:rsidP="009D4867"/>
          <w:p w:rsidR="00DD0F26" w:rsidRPr="006E54C2" w:rsidRDefault="00DD0F26" w:rsidP="009D4867"/>
        </w:tc>
      </w:tr>
    </w:tbl>
    <w:p w:rsidR="00DD0F26" w:rsidRPr="006E54C2" w:rsidRDefault="00DD0F26" w:rsidP="00DD0F26">
      <w:pPr>
        <w:pStyle w:val="ListParagraph"/>
      </w:pPr>
    </w:p>
    <w:p w:rsidR="00FA07DD" w:rsidRPr="006E54C2" w:rsidRDefault="006E54C2" w:rsidP="00DD0F26">
      <w:pPr>
        <w:pStyle w:val="ListParagraph"/>
        <w:numPr>
          <w:ilvl w:val="0"/>
          <w:numId w:val="1"/>
        </w:numPr>
      </w:pPr>
      <w:r>
        <w:t xml:space="preserve">  </w:t>
      </w:r>
      <w:r w:rsidR="00FA07DD" w:rsidRPr="006E54C2">
        <w:t>S</w:t>
      </w:r>
      <w:r w:rsidR="00296475">
        <w:t>upportive Services</w:t>
      </w:r>
      <w:r w:rsidR="00244E74" w:rsidRPr="006E54C2">
        <w:t xml:space="preserve"> </w:t>
      </w:r>
    </w:p>
    <w:tbl>
      <w:tblPr>
        <w:tblpPr w:leftFromText="180" w:rightFromText="180" w:vertAnchor="text" w:horzAnchor="margin" w:tblpXSpec="right" w:tblpY="139"/>
        <w:tblW w:w="8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78"/>
      </w:tblGrid>
      <w:tr w:rsidR="00784D6D" w:rsidRPr="004C0972" w:rsidTr="00610F0F">
        <w:trPr>
          <w:trHeight w:val="440"/>
        </w:trPr>
        <w:tc>
          <w:tcPr>
            <w:tcW w:w="8478" w:type="dxa"/>
          </w:tcPr>
          <w:p w:rsidR="00784D6D" w:rsidRDefault="007C17B2" w:rsidP="003D56FE">
            <w:pPr>
              <w:pStyle w:val="ListParagraph"/>
              <w:ind w:left="0"/>
            </w:pPr>
            <w:r>
              <w:t xml:space="preserve">a. </w:t>
            </w:r>
            <w:r w:rsidR="00610F0F">
              <w:t>Describe how the project will address the specific case management needs of the persons to be served by the Permanent Housing Bonus Project.</w:t>
            </w:r>
          </w:p>
          <w:p w:rsidR="00576590" w:rsidRDefault="00576590" w:rsidP="003D56FE">
            <w:pPr>
              <w:pStyle w:val="ListParagraph"/>
              <w:ind w:left="0"/>
            </w:pPr>
          </w:p>
          <w:p w:rsidR="00650EB2" w:rsidRDefault="00650EB2" w:rsidP="003D56FE">
            <w:pPr>
              <w:pStyle w:val="ListParagraph"/>
              <w:ind w:left="0"/>
            </w:pPr>
          </w:p>
          <w:p w:rsidR="00576590" w:rsidRDefault="00576590" w:rsidP="003D56FE">
            <w:pPr>
              <w:pStyle w:val="ListParagraph"/>
              <w:ind w:left="0"/>
            </w:pPr>
          </w:p>
          <w:p w:rsidR="00576590" w:rsidRDefault="00576590" w:rsidP="003D56FE">
            <w:pPr>
              <w:pStyle w:val="ListParagraph"/>
              <w:ind w:left="0"/>
            </w:pPr>
          </w:p>
          <w:p w:rsidR="00576590" w:rsidRDefault="00576590" w:rsidP="003D56FE">
            <w:pPr>
              <w:pStyle w:val="ListParagraph"/>
              <w:ind w:left="0"/>
            </w:pPr>
          </w:p>
          <w:p w:rsidR="00650EB2" w:rsidRDefault="00650EB2" w:rsidP="003D56FE">
            <w:pPr>
              <w:pStyle w:val="ListParagraph"/>
              <w:ind w:left="0"/>
            </w:pPr>
          </w:p>
          <w:p w:rsidR="00DC4DCE" w:rsidRDefault="00DC4DCE" w:rsidP="003D56FE">
            <w:pPr>
              <w:pStyle w:val="ListParagraph"/>
              <w:ind w:left="0"/>
            </w:pPr>
          </w:p>
          <w:p w:rsidR="00DC4DCE" w:rsidRDefault="00DC4DCE" w:rsidP="003D56FE">
            <w:pPr>
              <w:pStyle w:val="ListParagraph"/>
              <w:ind w:left="0"/>
            </w:pPr>
          </w:p>
          <w:p w:rsidR="00DC4DCE" w:rsidRDefault="00DC4DCE" w:rsidP="003D56FE">
            <w:pPr>
              <w:pStyle w:val="ListParagraph"/>
              <w:ind w:left="0"/>
            </w:pPr>
          </w:p>
          <w:p w:rsidR="00DC4DCE" w:rsidRDefault="00DC4DCE" w:rsidP="003D56FE">
            <w:pPr>
              <w:pStyle w:val="ListParagraph"/>
              <w:ind w:left="0"/>
            </w:pPr>
          </w:p>
          <w:p w:rsidR="00DC4DCE" w:rsidRDefault="00DC4DCE" w:rsidP="003D56FE">
            <w:pPr>
              <w:pStyle w:val="ListParagraph"/>
              <w:ind w:left="0"/>
            </w:pPr>
          </w:p>
          <w:p w:rsidR="00DC4DCE" w:rsidRDefault="00DC4DCE" w:rsidP="003D56FE">
            <w:pPr>
              <w:pStyle w:val="ListParagraph"/>
              <w:ind w:left="0"/>
            </w:pPr>
          </w:p>
          <w:p w:rsidR="00DC4DCE" w:rsidRDefault="00DC4DCE" w:rsidP="003D56FE">
            <w:pPr>
              <w:pStyle w:val="ListParagraph"/>
              <w:ind w:left="0"/>
            </w:pPr>
          </w:p>
          <w:p w:rsidR="00DC4DCE" w:rsidRDefault="00DC4DCE" w:rsidP="003D56FE">
            <w:pPr>
              <w:pStyle w:val="ListParagraph"/>
              <w:ind w:left="0"/>
            </w:pPr>
          </w:p>
          <w:p w:rsidR="00DC4DCE" w:rsidRDefault="00DC4DCE" w:rsidP="003D56FE">
            <w:pPr>
              <w:pStyle w:val="ListParagraph"/>
              <w:ind w:left="0"/>
            </w:pPr>
          </w:p>
          <w:p w:rsidR="00DC4DCE" w:rsidRDefault="00DC4DCE" w:rsidP="003D56FE">
            <w:pPr>
              <w:pStyle w:val="ListParagraph"/>
              <w:ind w:left="0"/>
            </w:pPr>
          </w:p>
          <w:p w:rsidR="00DC4DCE" w:rsidRPr="004C0972" w:rsidRDefault="00DC4DCE" w:rsidP="003D56FE">
            <w:pPr>
              <w:pStyle w:val="ListParagraph"/>
              <w:ind w:left="0"/>
            </w:pPr>
          </w:p>
        </w:tc>
      </w:tr>
    </w:tbl>
    <w:p w:rsidR="00FA07DD" w:rsidRDefault="00FA07DD" w:rsidP="00FA07DD">
      <w:pPr>
        <w:pStyle w:val="ListParagraph"/>
        <w:rPr>
          <w:sz w:val="24"/>
          <w:szCs w:val="24"/>
        </w:rPr>
      </w:pPr>
    </w:p>
    <w:p w:rsidR="00FA07DD" w:rsidRDefault="00FA07DD" w:rsidP="00FA07DD">
      <w:pPr>
        <w:pStyle w:val="ListParagraph"/>
        <w:rPr>
          <w:sz w:val="24"/>
          <w:szCs w:val="24"/>
        </w:rPr>
      </w:pPr>
    </w:p>
    <w:p w:rsidR="00650EB2" w:rsidRDefault="00650EB2" w:rsidP="00FA07DD">
      <w:pPr>
        <w:pStyle w:val="ListParagraph"/>
        <w:rPr>
          <w:sz w:val="24"/>
          <w:szCs w:val="24"/>
        </w:rPr>
      </w:pPr>
    </w:p>
    <w:p w:rsidR="00650EB2" w:rsidRDefault="00650EB2" w:rsidP="00FA07DD">
      <w:pPr>
        <w:pStyle w:val="ListParagraph"/>
        <w:rPr>
          <w:sz w:val="24"/>
          <w:szCs w:val="24"/>
        </w:rPr>
      </w:pPr>
    </w:p>
    <w:p w:rsidR="00650EB2" w:rsidRDefault="00650EB2" w:rsidP="00FA07DD">
      <w:pPr>
        <w:pStyle w:val="ListParagraph"/>
        <w:rPr>
          <w:sz w:val="24"/>
          <w:szCs w:val="24"/>
        </w:rPr>
      </w:pPr>
    </w:p>
    <w:p w:rsidR="00650EB2" w:rsidRPr="00FA07DD" w:rsidRDefault="00650EB2" w:rsidP="00FA07DD">
      <w:pPr>
        <w:pStyle w:val="ListParagraph"/>
        <w:rPr>
          <w:sz w:val="24"/>
          <w:szCs w:val="24"/>
        </w:rPr>
      </w:pPr>
    </w:p>
    <w:p w:rsidR="00B0385D" w:rsidRPr="006E54C2" w:rsidRDefault="006E54C2" w:rsidP="00DD0F26">
      <w:pPr>
        <w:pStyle w:val="ListParagraph"/>
        <w:numPr>
          <w:ilvl w:val="0"/>
          <w:numId w:val="1"/>
        </w:numPr>
      </w:pPr>
      <w:r>
        <w:br w:type="page"/>
      </w:r>
      <w:r w:rsidR="00B0385D" w:rsidRPr="006E54C2">
        <w:lastRenderedPageBreak/>
        <w:t xml:space="preserve">Population </w:t>
      </w:r>
      <w:r w:rsidR="00F43F87" w:rsidRPr="006E54C2">
        <w:t>to be Served in the Project</w:t>
      </w:r>
    </w:p>
    <w:tbl>
      <w:tblPr>
        <w:tblW w:w="9180" w:type="dxa"/>
        <w:tblInd w:w="828" w:type="dxa"/>
        <w:tblBorders>
          <w:top w:val="double" w:sz="12" w:space="0" w:color="auto"/>
          <w:left w:val="double" w:sz="12" w:space="0" w:color="auto"/>
          <w:bottom w:val="double" w:sz="12" w:space="0" w:color="auto"/>
          <w:right w:val="double" w:sz="12" w:space="0" w:color="auto"/>
          <w:insideH w:val="single" w:sz="2" w:space="0" w:color="auto"/>
        </w:tblBorders>
        <w:tblLook w:val="0000"/>
      </w:tblPr>
      <w:tblGrid>
        <w:gridCol w:w="4410"/>
        <w:gridCol w:w="2070"/>
        <w:gridCol w:w="2700"/>
      </w:tblGrid>
      <w:tr w:rsidR="00A639D4" w:rsidRPr="00EE2F5E" w:rsidTr="00522111">
        <w:trPr>
          <w:cantSplit/>
          <w:trHeight w:val="270"/>
        </w:trPr>
        <w:tc>
          <w:tcPr>
            <w:tcW w:w="4410" w:type="dxa"/>
            <w:tcBorders>
              <w:left w:val="single" w:sz="2" w:space="0" w:color="auto"/>
              <w:bottom w:val="single" w:sz="12" w:space="0" w:color="auto"/>
              <w:right w:val="single" w:sz="2" w:space="0" w:color="auto"/>
            </w:tcBorders>
          </w:tcPr>
          <w:p w:rsidR="00A639D4" w:rsidRPr="00EE2F5E" w:rsidRDefault="008437B5" w:rsidP="00522111">
            <w:pPr>
              <w:keepNext/>
              <w:numPr>
                <w:ilvl w:val="1"/>
                <w:numId w:val="1"/>
              </w:numPr>
              <w:spacing w:after="0" w:line="240" w:lineRule="auto"/>
              <w:ind w:right="-180"/>
              <w:outlineLvl w:val="0"/>
              <w:rPr>
                <w:rFonts w:eastAsia="Times New Roman"/>
                <w:b/>
                <w:bCs/>
                <w:sz w:val="24"/>
                <w:szCs w:val="24"/>
              </w:rPr>
            </w:pPr>
            <w:r w:rsidRPr="00EE2F5E">
              <w:rPr>
                <w:rFonts w:eastAsia="Times New Roman"/>
                <w:b/>
                <w:bCs/>
                <w:sz w:val="24"/>
                <w:szCs w:val="24"/>
              </w:rPr>
              <w:t xml:space="preserve"> </w:t>
            </w:r>
            <w:r w:rsidR="00A639D4" w:rsidRPr="00EE2F5E">
              <w:rPr>
                <w:rFonts w:eastAsia="Times New Roman"/>
                <w:b/>
                <w:bCs/>
                <w:sz w:val="24"/>
                <w:szCs w:val="24"/>
              </w:rPr>
              <w:t xml:space="preserve">Housing Type*  </w:t>
            </w:r>
          </w:p>
          <w:p w:rsidR="00A639D4" w:rsidRPr="00EE2F5E" w:rsidRDefault="00A639D4" w:rsidP="008437B5">
            <w:pPr>
              <w:keepNext/>
              <w:spacing w:after="0" w:line="240" w:lineRule="auto"/>
              <w:ind w:left="720" w:right="-180"/>
              <w:outlineLvl w:val="0"/>
              <w:rPr>
                <w:rFonts w:eastAsia="Times New Roman"/>
                <w:sz w:val="24"/>
                <w:szCs w:val="24"/>
              </w:rPr>
            </w:pPr>
            <w:r w:rsidRPr="00EE2F5E">
              <w:rPr>
                <w:rFonts w:eastAsia="Times New Roman"/>
                <w:b/>
                <w:bCs/>
                <w:sz w:val="24"/>
                <w:szCs w:val="24"/>
              </w:rPr>
              <w:t xml:space="preserve">    (Check all that apply)</w:t>
            </w:r>
          </w:p>
        </w:tc>
        <w:tc>
          <w:tcPr>
            <w:tcW w:w="2070" w:type="dxa"/>
            <w:tcBorders>
              <w:left w:val="single" w:sz="2" w:space="0" w:color="auto"/>
              <w:bottom w:val="single" w:sz="12" w:space="0" w:color="auto"/>
              <w:right w:val="single" w:sz="2" w:space="0" w:color="auto"/>
            </w:tcBorders>
            <w:shd w:val="clear" w:color="auto" w:fill="auto"/>
            <w:vAlign w:val="center"/>
          </w:tcPr>
          <w:p w:rsidR="008437B5" w:rsidRPr="00EE2F5E" w:rsidRDefault="007D229D" w:rsidP="009D4867">
            <w:pPr>
              <w:spacing w:after="0" w:line="240" w:lineRule="auto"/>
              <w:ind w:right="-180"/>
              <w:rPr>
                <w:rFonts w:eastAsia="Times New Roman"/>
                <w:b/>
                <w:bCs/>
                <w:sz w:val="24"/>
                <w:szCs w:val="24"/>
              </w:rPr>
            </w:pPr>
            <w:r w:rsidRPr="00EE2F5E">
              <w:rPr>
                <w:rFonts w:eastAsia="Times New Roman"/>
                <w:b/>
                <w:bCs/>
                <w:sz w:val="24"/>
                <w:szCs w:val="24"/>
              </w:rPr>
              <w:fldChar w:fldCharType="begin">
                <w:ffData>
                  <w:name w:val="Check8"/>
                  <w:enabled/>
                  <w:calcOnExit w:val="0"/>
                  <w:checkBox>
                    <w:sizeAuto/>
                    <w:default w:val="0"/>
                  </w:checkBox>
                </w:ffData>
              </w:fldChar>
            </w:r>
            <w:r w:rsidR="00A639D4" w:rsidRPr="00EE2F5E">
              <w:rPr>
                <w:rFonts w:eastAsia="Times New Roman"/>
                <w:b/>
                <w:bCs/>
                <w:sz w:val="24"/>
                <w:szCs w:val="24"/>
              </w:rPr>
              <w:instrText xml:space="preserve"> FORMCHECKBOX </w:instrText>
            </w:r>
            <w:r>
              <w:rPr>
                <w:rFonts w:eastAsia="Times New Roman"/>
                <w:b/>
                <w:bCs/>
                <w:sz w:val="24"/>
                <w:szCs w:val="24"/>
              </w:rPr>
            </w:r>
            <w:r>
              <w:rPr>
                <w:rFonts w:eastAsia="Times New Roman"/>
                <w:b/>
                <w:bCs/>
                <w:sz w:val="24"/>
                <w:szCs w:val="24"/>
              </w:rPr>
              <w:fldChar w:fldCharType="separate"/>
            </w:r>
            <w:r w:rsidRPr="00EE2F5E">
              <w:rPr>
                <w:rFonts w:eastAsia="Times New Roman"/>
                <w:b/>
                <w:bCs/>
                <w:sz w:val="24"/>
                <w:szCs w:val="24"/>
              </w:rPr>
              <w:fldChar w:fldCharType="end"/>
            </w:r>
            <w:r w:rsidR="00A639D4" w:rsidRPr="00EE2F5E">
              <w:rPr>
                <w:rFonts w:eastAsia="Times New Roman"/>
                <w:b/>
                <w:bCs/>
                <w:sz w:val="24"/>
                <w:szCs w:val="24"/>
              </w:rPr>
              <w:t xml:space="preserve"> </w:t>
            </w:r>
            <w:r w:rsidR="008437B5" w:rsidRPr="00EE2F5E">
              <w:rPr>
                <w:rFonts w:eastAsia="Times New Roman"/>
                <w:b/>
                <w:bCs/>
                <w:sz w:val="24"/>
                <w:szCs w:val="24"/>
              </w:rPr>
              <w:t xml:space="preserve"> SRO</w:t>
            </w:r>
          </w:p>
          <w:p w:rsidR="00A639D4" w:rsidRPr="00EE2F5E" w:rsidRDefault="007D229D" w:rsidP="008437B5">
            <w:pPr>
              <w:spacing w:after="0" w:line="240" w:lineRule="auto"/>
              <w:ind w:right="-180"/>
              <w:rPr>
                <w:rFonts w:eastAsia="Times New Roman"/>
                <w:b/>
                <w:bCs/>
                <w:sz w:val="24"/>
                <w:szCs w:val="24"/>
              </w:rPr>
            </w:pPr>
            <w:r w:rsidRPr="00EE2F5E">
              <w:rPr>
                <w:rFonts w:eastAsia="Times New Roman"/>
                <w:sz w:val="24"/>
                <w:szCs w:val="24"/>
              </w:rPr>
              <w:fldChar w:fldCharType="begin">
                <w:ffData>
                  <w:name w:val="Check8"/>
                  <w:enabled/>
                  <w:calcOnExit w:val="0"/>
                  <w:checkBox>
                    <w:sizeAuto/>
                    <w:default w:val="0"/>
                  </w:checkBox>
                </w:ffData>
              </w:fldChar>
            </w:r>
            <w:r w:rsidR="008437B5" w:rsidRPr="00EE2F5E">
              <w:rPr>
                <w:rFonts w:eastAsia="Times New Roman"/>
                <w:sz w:val="24"/>
                <w:szCs w:val="24"/>
              </w:rPr>
              <w:instrText xml:space="preserve"> FORMCHECKBOX </w:instrText>
            </w:r>
            <w:r>
              <w:rPr>
                <w:rFonts w:eastAsia="Times New Roman"/>
                <w:sz w:val="24"/>
                <w:szCs w:val="24"/>
              </w:rPr>
            </w:r>
            <w:r>
              <w:rPr>
                <w:rFonts w:eastAsia="Times New Roman"/>
                <w:sz w:val="24"/>
                <w:szCs w:val="24"/>
              </w:rPr>
              <w:fldChar w:fldCharType="separate"/>
            </w:r>
            <w:r w:rsidRPr="00EE2F5E">
              <w:rPr>
                <w:rFonts w:eastAsia="Times New Roman"/>
                <w:sz w:val="24"/>
                <w:szCs w:val="24"/>
              </w:rPr>
              <w:fldChar w:fldCharType="end"/>
            </w:r>
            <w:r w:rsidR="008437B5" w:rsidRPr="00EE2F5E">
              <w:rPr>
                <w:rFonts w:eastAsia="Times New Roman"/>
                <w:sz w:val="24"/>
                <w:szCs w:val="24"/>
              </w:rPr>
              <w:t xml:space="preserve">  </w:t>
            </w:r>
            <w:r w:rsidR="008437B5" w:rsidRPr="00EE2F5E">
              <w:rPr>
                <w:rFonts w:eastAsia="Times New Roman"/>
                <w:b/>
                <w:bCs/>
                <w:sz w:val="24"/>
                <w:szCs w:val="24"/>
              </w:rPr>
              <w:t>Clustered Apartment</w:t>
            </w:r>
            <w:r w:rsidR="00A639D4" w:rsidRPr="00EE2F5E">
              <w:rPr>
                <w:rFonts w:eastAsia="Times New Roman"/>
                <w:b/>
                <w:bCs/>
                <w:sz w:val="24"/>
                <w:szCs w:val="24"/>
              </w:rPr>
              <w:t xml:space="preserve">      </w:t>
            </w:r>
          </w:p>
        </w:tc>
        <w:tc>
          <w:tcPr>
            <w:tcW w:w="2700" w:type="dxa"/>
            <w:tcBorders>
              <w:left w:val="single" w:sz="2" w:space="0" w:color="auto"/>
              <w:bottom w:val="single" w:sz="12" w:space="0" w:color="auto"/>
              <w:right w:val="single" w:sz="2" w:space="0" w:color="auto"/>
            </w:tcBorders>
            <w:vAlign w:val="center"/>
          </w:tcPr>
          <w:p w:rsidR="00EE2F5E" w:rsidRPr="00EE2F5E" w:rsidRDefault="007D229D" w:rsidP="00EE2F5E">
            <w:pPr>
              <w:spacing w:after="0" w:line="240" w:lineRule="auto"/>
              <w:ind w:right="-180"/>
              <w:rPr>
                <w:rFonts w:eastAsia="Times New Roman"/>
                <w:b/>
                <w:bCs/>
                <w:sz w:val="24"/>
                <w:szCs w:val="24"/>
              </w:rPr>
            </w:pPr>
            <w:r w:rsidRPr="00EE2F5E">
              <w:rPr>
                <w:rFonts w:eastAsia="Times New Roman"/>
                <w:b/>
                <w:bCs/>
                <w:sz w:val="24"/>
                <w:szCs w:val="24"/>
              </w:rPr>
              <w:fldChar w:fldCharType="begin">
                <w:ffData>
                  <w:name w:val="Check8"/>
                  <w:enabled/>
                  <w:calcOnExit w:val="0"/>
                  <w:checkBox>
                    <w:sizeAuto/>
                    <w:default w:val="0"/>
                  </w:checkBox>
                </w:ffData>
              </w:fldChar>
            </w:r>
            <w:r w:rsidR="00EE2F5E" w:rsidRPr="00EE2F5E">
              <w:rPr>
                <w:rFonts w:eastAsia="Times New Roman"/>
                <w:b/>
                <w:bCs/>
                <w:sz w:val="24"/>
                <w:szCs w:val="24"/>
              </w:rPr>
              <w:instrText xml:space="preserve"> FORMCHECKBOX </w:instrText>
            </w:r>
            <w:r>
              <w:rPr>
                <w:rFonts w:eastAsia="Times New Roman"/>
                <w:b/>
                <w:bCs/>
                <w:sz w:val="24"/>
                <w:szCs w:val="24"/>
              </w:rPr>
            </w:r>
            <w:r>
              <w:rPr>
                <w:rFonts w:eastAsia="Times New Roman"/>
                <w:b/>
                <w:bCs/>
                <w:sz w:val="24"/>
                <w:szCs w:val="24"/>
              </w:rPr>
              <w:fldChar w:fldCharType="separate"/>
            </w:r>
            <w:r w:rsidRPr="00EE2F5E">
              <w:rPr>
                <w:rFonts w:eastAsia="Times New Roman"/>
                <w:b/>
                <w:bCs/>
                <w:sz w:val="24"/>
                <w:szCs w:val="24"/>
              </w:rPr>
              <w:fldChar w:fldCharType="end"/>
            </w:r>
            <w:r w:rsidR="00EE2F5E" w:rsidRPr="00EE2F5E">
              <w:rPr>
                <w:rFonts w:eastAsia="Times New Roman"/>
                <w:b/>
                <w:bCs/>
                <w:sz w:val="24"/>
                <w:szCs w:val="24"/>
              </w:rPr>
              <w:t xml:space="preserve">  Scattered Apartments</w:t>
            </w:r>
          </w:p>
          <w:p w:rsidR="00EE2F5E" w:rsidRDefault="007D229D" w:rsidP="00EE2F5E">
            <w:pPr>
              <w:spacing w:after="0" w:line="240" w:lineRule="auto"/>
              <w:ind w:right="-180"/>
              <w:rPr>
                <w:rFonts w:eastAsia="Times New Roman"/>
                <w:b/>
                <w:bCs/>
                <w:sz w:val="24"/>
                <w:szCs w:val="24"/>
              </w:rPr>
            </w:pPr>
            <w:r w:rsidRPr="00EE2F5E">
              <w:rPr>
                <w:rFonts w:eastAsia="Times New Roman"/>
                <w:sz w:val="24"/>
                <w:szCs w:val="24"/>
              </w:rPr>
              <w:fldChar w:fldCharType="begin">
                <w:ffData>
                  <w:name w:val="Check8"/>
                  <w:enabled/>
                  <w:calcOnExit w:val="0"/>
                  <w:checkBox>
                    <w:sizeAuto/>
                    <w:default w:val="0"/>
                  </w:checkBox>
                </w:ffData>
              </w:fldChar>
            </w:r>
            <w:r w:rsidR="00EE2F5E" w:rsidRPr="00EE2F5E">
              <w:rPr>
                <w:rFonts w:eastAsia="Times New Roman"/>
                <w:sz w:val="24"/>
                <w:szCs w:val="24"/>
              </w:rPr>
              <w:instrText xml:space="preserve"> FORMCHECKBOX </w:instrText>
            </w:r>
            <w:r>
              <w:rPr>
                <w:rFonts w:eastAsia="Times New Roman"/>
                <w:sz w:val="24"/>
                <w:szCs w:val="24"/>
              </w:rPr>
            </w:r>
            <w:r>
              <w:rPr>
                <w:rFonts w:eastAsia="Times New Roman"/>
                <w:sz w:val="24"/>
                <w:szCs w:val="24"/>
              </w:rPr>
              <w:fldChar w:fldCharType="separate"/>
            </w:r>
            <w:r w:rsidRPr="00EE2F5E">
              <w:rPr>
                <w:rFonts w:eastAsia="Times New Roman"/>
                <w:sz w:val="24"/>
                <w:szCs w:val="24"/>
              </w:rPr>
              <w:fldChar w:fldCharType="end"/>
            </w:r>
            <w:r w:rsidR="00EE2F5E" w:rsidRPr="00EE2F5E">
              <w:rPr>
                <w:rFonts w:eastAsia="Times New Roman"/>
                <w:sz w:val="24"/>
                <w:szCs w:val="24"/>
              </w:rPr>
              <w:t xml:space="preserve">  </w:t>
            </w:r>
            <w:r w:rsidR="00EE2F5E" w:rsidRPr="00EE2F5E">
              <w:rPr>
                <w:rFonts w:eastAsia="Times New Roman"/>
                <w:b/>
                <w:bCs/>
                <w:sz w:val="24"/>
                <w:szCs w:val="24"/>
              </w:rPr>
              <w:t>Single family homes/</w:t>
            </w:r>
          </w:p>
          <w:p w:rsidR="00A639D4" w:rsidRPr="00EE2F5E" w:rsidRDefault="00EE2F5E" w:rsidP="008437B5">
            <w:pPr>
              <w:spacing w:after="0" w:line="240" w:lineRule="auto"/>
              <w:ind w:right="-180"/>
              <w:rPr>
                <w:rFonts w:eastAsia="Times New Roman"/>
                <w:b/>
                <w:bCs/>
                <w:sz w:val="24"/>
                <w:szCs w:val="24"/>
              </w:rPr>
            </w:pPr>
            <w:r w:rsidRPr="00EE2F5E">
              <w:rPr>
                <w:rFonts w:eastAsia="Times New Roman"/>
                <w:b/>
                <w:bCs/>
                <w:sz w:val="24"/>
                <w:szCs w:val="24"/>
              </w:rPr>
              <w:t>townhouses/duplex</w:t>
            </w:r>
          </w:p>
        </w:tc>
      </w:tr>
      <w:tr w:rsidR="0071769D" w:rsidRPr="00CE501E" w:rsidTr="0071769D">
        <w:trPr>
          <w:trHeight w:val="270"/>
        </w:trPr>
        <w:tc>
          <w:tcPr>
            <w:tcW w:w="4410" w:type="dxa"/>
            <w:tcBorders>
              <w:top w:val="single" w:sz="12" w:space="0" w:color="auto"/>
              <w:left w:val="single" w:sz="2" w:space="0" w:color="auto"/>
              <w:right w:val="single" w:sz="2" w:space="0" w:color="auto"/>
            </w:tcBorders>
          </w:tcPr>
          <w:p w:rsidR="0071769D" w:rsidRPr="00CE501E" w:rsidRDefault="0071769D" w:rsidP="00522111">
            <w:pPr>
              <w:numPr>
                <w:ilvl w:val="1"/>
                <w:numId w:val="1"/>
              </w:numPr>
              <w:spacing w:after="0" w:line="240" w:lineRule="auto"/>
              <w:ind w:right="-180"/>
              <w:rPr>
                <w:rFonts w:eastAsia="Times New Roman"/>
                <w:b/>
                <w:bCs/>
                <w:sz w:val="24"/>
                <w:szCs w:val="24"/>
              </w:rPr>
            </w:pPr>
            <w:r w:rsidRPr="00CE501E">
              <w:rPr>
                <w:rFonts w:eastAsia="Times New Roman"/>
                <w:b/>
                <w:bCs/>
                <w:sz w:val="24"/>
                <w:szCs w:val="24"/>
              </w:rPr>
              <w:t>Units, Bedrooms, Beds for SINGLE ADULTS WITHOUT DEPENDENT CHILDREN</w:t>
            </w:r>
          </w:p>
        </w:tc>
        <w:tc>
          <w:tcPr>
            <w:tcW w:w="4770" w:type="dxa"/>
            <w:gridSpan w:val="2"/>
            <w:tcBorders>
              <w:top w:val="single" w:sz="12" w:space="0" w:color="auto"/>
              <w:left w:val="single" w:sz="2" w:space="0" w:color="auto"/>
              <w:right w:val="single" w:sz="2" w:space="0" w:color="auto"/>
            </w:tcBorders>
            <w:shd w:val="clear" w:color="auto" w:fill="BFBFBF" w:themeFill="background1" w:themeFillShade="BF"/>
          </w:tcPr>
          <w:p w:rsidR="0071769D" w:rsidRPr="00CE501E" w:rsidRDefault="0071769D" w:rsidP="00C521E0">
            <w:pPr>
              <w:spacing w:after="0" w:line="240" w:lineRule="auto"/>
              <w:ind w:right="-180"/>
              <w:rPr>
                <w:rFonts w:eastAsia="Times New Roman"/>
                <w:b/>
                <w:bCs/>
                <w:sz w:val="20"/>
                <w:szCs w:val="20"/>
              </w:rPr>
            </w:pPr>
          </w:p>
        </w:tc>
      </w:tr>
      <w:tr w:rsidR="0071769D" w:rsidRPr="00CE501E" w:rsidTr="00493F0F">
        <w:trPr>
          <w:trHeight w:val="270"/>
        </w:trPr>
        <w:tc>
          <w:tcPr>
            <w:tcW w:w="4410" w:type="dxa"/>
            <w:tcBorders>
              <w:left w:val="single" w:sz="2" w:space="0" w:color="auto"/>
              <w:right w:val="single" w:sz="2" w:space="0" w:color="auto"/>
            </w:tcBorders>
          </w:tcPr>
          <w:p w:rsidR="0071769D" w:rsidRPr="00CE501E" w:rsidRDefault="0071769D" w:rsidP="009D4867">
            <w:pPr>
              <w:tabs>
                <w:tab w:val="left" w:pos="374"/>
              </w:tabs>
              <w:spacing w:after="0" w:line="240" w:lineRule="auto"/>
              <w:ind w:right="-180"/>
              <w:rPr>
                <w:rFonts w:eastAsia="Times New Roman"/>
                <w:sz w:val="24"/>
                <w:szCs w:val="24"/>
              </w:rPr>
            </w:pPr>
            <w:r w:rsidRPr="00CE501E">
              <w:rPr>
                <w:rFonts w:eastAsia="Times New Roman"/>
                <w:sz w:val="24"/>
                <w:szCs w:val="24"/>
              </w:rPr>
              <w:t xml:space="preserve">    </w:t>
            </w:r>
            <w:r w:rsidRPr="00CE501E">
              <w:rPr>
                <w:rFonts w:eastAsia="Times New Roman"/>
                <w:sz w:val="24"/>
                <w:szCs w:val="24"/>
              </w:rPr>
              <w:tab/>
            </w:r>
            <w:r w:rsidRPr="00CE501E">
              <w:rPr>
                <w:rFonts w:eastAsia="Times New Roman"/>
                <w:sz w:val="24"/>
                <w:szCs w:val="24"/>
              </w:rPr>
              <w:tab/>
              <w:t>Number of Units</w:t>
            </w:r>
          </w:p>
        </w:tc>
        <w:tc>
          <w:tcPr>
            <w:tcW w:w="4770" w:type="dxa"/>
            <w:gridSpan w:val="2"/>
            <w:tcBorders>
              <w:left w:val="single" w:sz="2" w:space="0" w:color="auto"/>
              <w:right w:val="single" w:sz="2" w:space="0" w:color="auto"/>
            </w:tcBorders>
            <w:shd w:val="clear" w:color="auto" w:fill="FFFFFF"/>
          </w:tcPr>
          <w:p w:rsidR="0071769D" w:rsidRPr="00CE501E" w:rsidRDefault="0071769D" w:rsidP="009D4867">
            <w:pPr>
              <w:spacing w:after="0" w:line="240" w:lineRule="auto"/>
              <w:ind w:left="72" w:right="-180"/>
              <w:jc w:val="both"/>
              <w:rPr>
                <w:rFonts w:eastAsia="Times New Roman"/>
                <w:b/>
                <w:bCs/>
                <w:sz w:val="24"/>
                <w:szCs w:val="24"/>
              </w:rPr>
            </w:pPr>
          </w:p>
        </w:tc>
      </w:tr>
      <w:tr w:rsidR="0071769D" w:rsidRPr="00CE501E" w:rsidTr="00493F0F">
        <w:trPr>
          <w:trHeight w:val="270"/>
        </w:trPr>
        <w:tc>
          <w:tcPr>
            <w:tcW w:w="4410" w:type="dxa"/>
            <w:tcBorders>
              <w:left w:val="single" w:sz="2" w:space="0" w:color="auto"/>
              <w:right w:val="single" w:sz="2" w:space="0" w:color="auto"/>
            </w:tcBorders>
          </w:tcPr>
          <w:p w:rsidR="0071769D" w:rsidRPr="00CE501E" w:rsidRDefault="0071769D" w:rsidP="009D4867">
            <w:pPr>
              <w:spacing w:after="0" w:line="240" w:lineRule="auto"/>
              <w:ind w:right="-180"/>
              <w:rPr>
                <w:rFonts w:eastAsia="Times New Roman"/>
                <w:sz w:val="24"/>
                <w:szCs w:val="24"/>
              </w:rPr>
            </w:pPr>
            <w:r w:rsidRPr="00CE501E">
              <w:rPr>
                <w:rFonts w:eastAsia="Times New Roman"/>
                <w:sz w:val="24"/>
                <w:szCs w:val="24"/>
              </w:rPr>
              <w:t xml:space="preserve">    </w:t>
            </w:r>
            <w:r w:rsidRPr="00CE501E">
              <w:rPr>
                <w:rFonts w:eastAsia="Times New Roman"/>
                <w:sz w:val="24"/>
                <w:szCs w:val="24"/>
              </w:rPr>
              <w:tab/>
              <w:t>Number of Bedrooms</w:t>
            </w:r>
          </w:p>
        </w:tc>
        <w:tc>
          <w:tcPr>
            <w:tcW w:w="4770" w:type="dxa"/>
            <w:gridSpan w:val="2"/>
            <w:tcBorders>
              <w:left w:val="single" w:sz="2" w:space="0" w:color="auto"/>
              <w:right w:val="single" w:sz="2" w:space="0" w:color="auto"/>
            </w:tcBorders>
          </w:tcPr>
          <w:p w:rsidR="0071769D" w:rsidRPr="00CE501E" w:rsidRDefault="0071769D" w:rsidP="009D4867">
            <w:pPr>
              <w:spacing w:after="0" w:line="240" w:lineRule="auto"/>
              <w:ind w:left="72" w:right="-180"/>
              <w:jc w:val="both"/>
              <w:rPr>
                <w:rFonts w:eastAsia="Times New Roman"/>
                <w:b/>
                <w:bCs/>
                <w:sz w:val="24"/>
                <w:szCs w:val="24"/>
              </w:rPr>
            </w:pPr>
          </w:p>
        </w:tc>
      </w:tr>
      <w:tr w:rsidR="0071769D" w:rsidRPr="00CE501E" w:rsidTr="00493F0F">
        <w:trPr>
          <w:trHeight w:val="270"/>
        </w:trPr>
        <w:tc>
          <w:tcPr>
            <w:tcW w:w="4410" w:type="dxa"/>
            <w:tcBorders>
              <w:left w:val="single" w:sz="2" w:space="0" w:color="auto"/>
              <w:bottom w:val="single" w:sz="12" w:space="0" w:color="auto"/>
              <w:right w:val="single" w:sz="2" w:space="0" w:color="auto"/>
            </w:tcBorders>
          </w:tcPr>
          <w:p w:rsidR="0071769D" w:rsidRPr="00CE501E" w:rsidRDefault="0071769D" w:rsidP="009D4867">
            <w:pPr>
              <w:spacing w:after="0" w:line="240" w:lineRule="auto"/>
              <w:ind w:right="-180"/>
              <w:rPr>
                <w:rFonts w:eastAsia="Times New Roman"/>
                <w:sz w:val="24"/>
                <w:szCs w:val="24"/>
              </w:rPr>
            </w:pPr>
            <w:r w:rsidRPr="00CE501E">
              <w:rPr>
                <w:rFonts w:eastAsia="Times New Roman"/>
                <w:sz w:val="24"/>
                <w:szCs w:val="24"/>
              </w:rPr>
              <w:t xml:space="preserve">    </w:t>
            </w:r>
            <w:r w:rsidRPr="00CE501E">
              <w:rPr>
                <w:rFonts w:eastAsia="Times New Roman"/>
                <w:sz w:val="24"/>
                <w:szCs w:val="24"/>
              </w:rPr>
              <w:tab/>
              <w:t>Number of Beds</w:t>
            </w:r>
          </w:p>
        </w:tc>
        <w:tc>
          <w:tcPr>
            <w:tcW w:w="4770" w:type="dxa"/>
            <w:gridSpan w:val="2"/>
            <w:tcBorders>
              <w:left w:val="single" w:sz="2" w:space="0" w:color="auto"/>
              <w:bottom w:val="single" w:sz="12" w:space="0" w:color="auto"/>
              <w:right w:val="single" w:sz="2" w:space="0" w:color="auto"/>
            </w:tcBorders>
          </w:tcPr>
          <w:p w:rsidR="0071769D" w:rsidRPr="00CE501E" w:rsidRDefault="0071769D" w:rsidP="009D4867">
            <w:pPr>
              <w:spacing w:after="0" w:line="240" w:lineRule="auto"/>
              <w:ind w:left="72" w:right="-180"/>
              <w:jc w:val="both"/>
              <w:rPr>
                <w:rFonts w:eastAsia="Times New Roman"/>
                <w:b/>
                <w:bCs/>
                <w:sz w:val="24"/>
                <w:szCs w:val="24"/>
              </w:rPr>
            </w:pPr>
          </w:p>
        </w:tc>
      </w:tr>
      <w:tr w:rsidR="0071769D" w:rsidRPr="00CE501E" w:rsidTr="0071769D">
        <w:trPr>
          <w:trHeight w:val="270"/>
        </w:trPr>
        <w:tc>
          <w:tcPr>
            <w:tcW w:w="4410" w:type="dxa"/>
            <w:tcBorders>
              <w:top w:val="single" w:sz="12" w:space="0" w:color="auto"/>
              <w:left w:val="single" w:sz="2" w:space="0" w:color="auto"/>
              <w:right w:val="single" w:sz="2" w:space="0" w:color="auto"/>
            </w:tcBorders>
          </w:tcPr>
          <w:p w:rsidR="0071769D" w:rsidRPr="00CE501E" w:rsidRDefault="0071769D" w:rsidP="00522111">
            <w:pPr>
              <w:numPr>
                <w:ilvl w:val="1"/>
                <w:numId w:val="1"/>
              </w:numPr>
              <w:spacing w:after="0" w:line="240" w:lineRule="auto"/>
              <w:ind w:right="-180"/>
              <w:rPr>
                <w:rFonts w:eastAsia="Times New Roman"/>
                <w:b/>
                <w:bCs/>
                <w:sz w:val="24"/>
                <w:szCs w:val="24"/>
              </w:rPr>
            </w:pPr>
            <w:r>
              <w:rPr>
                <w:rFonts w:eastAsia="Times New Roman"/>
                <w:b/>
                <w:bCs/>
                <w:sz w:val="24"/>
                <w:szCs w:val="24"/>
              </w:rPr>
              <w:t xml:space="preserve"> </w:t>
            </w:r>
            <w:r w:rsidRPr="00CE501E">
              <w:rPr>
                <w:rFonts w:eastAsia="Times New Roman"/>
                <w:b/>
                <w:bCs/>
                <w:sz w:val="24"/>
                <w:szCs w:val="24"/>
              </w:rPr>
              <w:t>Units, Bedrooms, Beds for FAMILIES WITH DEPENDENT CHILDREN</w:t>
            </w:r>
          </w:p>
        </w:tc>
        <w:tc>
          <w:tcPr>
            <w:tcW w:w="4770" w:type="dxa"/>
            <w:gridSpan w:val="2"/>
            <w:tcBorders>
              <w:top w:val="single" w:sz="12" w:space="0" w:color="auto"/>
              <w:left w:val="single" w:sz="2" w:space="0" w:color="auto"/>
              <w:right w:val="single" w:sz="2" w:space="0" w:color="auto"/>
            </w:tcBorders>
            <w:shd w:val="clear" w:color="auto" w:fill="BFBFBF" w:themeFill="background1" w:themeFillShade="BF"/>
          </w:tcPr>
          <w:p w:rsidR="0071769D" w:rsidRPr="00CE501E" w:rsidRDefault="0071769D" w:rsidP="00C521E0">
            <w:pPr>
              <w:spacing w:after="0" w:line="240" w:lineRule="auto"/>
              <w:ind w:right="-180"/>
              <w:rPr>
                <w:rFonts w:eastAsia="Times New Roman"/>
                <w:b/>
                <w:bCs/>
                <w:sz w:val="20"/>
                <w:szCs w:val="20"/>
              </w:rPr>
            </w:pPr>
          </w:p>
        </w:tc>
      </w:tr>
      <w:tr w:rsidR="0071769D" w:rsidRPr="00CE501E" w:rsidTr="00493F0F">
        <w:trPr>
          <w:trHeight w:val="270"/>
        </w:trPr>
        <w:tc>
          <w:tcPr>
            <w:tcW w:w="4410" w:type="dxa"/>
            <w:tcBorders>
              <w:left w:val="single" w:sz="2" w:space="0" w:color="auto"/>
              <w:right w:val="single" w:sz="2" w:space="0" w:color="auto"/>
            </w:tcBorders>
          </w:tcPr>
          <w:p w:rsidR="0071769D" w:rsidRPr="00CE501E" w:rsidRDefault="0071769D" w:rsidP="009D4867">
            <w:pPr>
              <w:tabs>
                <w:tab w:val="left" w:pos="374"/>
              </w:tabs>
              <w:spacing w:after="0" w:line="240" w:lineRule="auto"/>
              <w:ind w:right="-180"/>
              <w:rPr>
                <w:rFonts w:eastAsia="Times New Roman"/>
                <w:sz w:val="24"/>
                <w:szCs w:val="24"/>
              </w:rPr>
            </w:pPr>
            <w:r w:rsidRPr="00CE501E">
              <w:rPr>
                <w:rFonts w:eastAsia="Times New Roman"/>
                <w:sz w:val="24"/>
                <w:szCs w:val="24"/>
              </w:rPr>
              <w:t xml:space="preserve">    </w:t>
            </w:r>
            <w:r w:rsidRPr="00CE501E">
              <w:rPr>
                <w:rFonts w:eastAsia="Times New Roman"/>
                <w:sz w:val="24"/>
                <w:szCs w:val="24"/>
              </w:rPr>
              <w:tab/>
            </w:r>
            <w:r w:rsidRPr="00CE501E">
              <w:rPr>
                <w:rFonts w:eastAsia="Times New Roman"/>
                <w:sz w:val="24"/>
                <w:szCs w:val="24"/>
              </w:rPr>
              <w:tab/>
              <w:t>Number of Units</w:t>
            </w:r>
          </w:p>
        </w:tc>
        <w:tc>
          <w:tcPr>
            <w:tcW w:w="4770" w:type="dxa"/>
            <w:gridSpan w:val="2"/>
            <w:tcBorders>
              <w:left w:val="single" w:sz="2" w:space="0" w:color="auto"/>
              <w:right w:val="single" w:sz="2" w:space="0" w:color="auto"/>
            </w:tcBorders>
          </w:tcPr>
          <w:p w:rsidR="0071769D" w:rsidRPr="00CE501E" w:rsidRDefault="0071769D" w:rsidP="009D4867">
            <w:pPr>
              <w:spacing w:after="0" w:line="240" w:lineRule="auto"/>
              <w:ind w:left="72" w:right="-180"/>
              <w:jc w:val="both"/>
              <w:rPr>
                <w:rFonts w:eastAsia="Times New Roman"/>
                <w:b/>
                <w:bCs/>
                <w:sz w:val="24"/>
                <w:szCs w:val="24"/>
              </w:rPr>
            </w:pPr>
          </w:p>
        </w:tc>
      </w:tr>
      <w:tr w:rsidR="0071769D" w:rsidRPr="00CE501E" w:rsidTr="00493F0F">
        <w:trPr>
          <w:trHeight w:val="270"/>
        </w:trPr>
        <w:tc>
          <w:tcPr>
            <w:tcW w:w="4410" w:type="dxa"/>
            <w:tcBorders>
              <w:left w:val="single" w:sz="2" w:space="0" w:color="auto"/>
              <w:right w:val="single" w:sz="2" w:space="0" w:color="auto"/>
            </w:tcBorders>
          </w:tcPr>
          <w:p w:rsidR="0071769D" w:rsidRPr="00CE501E" w:rsidRDefault="0071769D" w:rsidP="009D4867">
            <w:pPr>
              <w:spacing w:after="0" w:line="240" w:lineRule="auto"/>
              <w:ind w:right="-180"/>
              <w:rPr>
                <w:rFonts w:eastAsia="Times New Roman"/>
                <w:sz w:val="24"/>
                <w:szCs w:val="24"/>
              </w:rPr>
            </w:pPr>
            <w:r w:rsidRPr="00CE501E">
              <w:rPr>
                <w:rFonts w:eastAsia="Times New Roman"/>
                <w:sz w:val="24"/>
                <w:szCs w:val="24"/>
              </w:rPr>
              <w:t xml:space="preserve">    </w:t>
            </w:r>
            <w:r w:rsidRPr="00CE501E">
              <w:rPr>
                <w:rFonts w:eastAsia="Times New Roman"/>
                <w:sz w:val="24"/>
                <w:szCs w:val="24"/>
              </w:rPr>
              <w:tab/>
              <w:t>Number of Bedrooms</w:t>
            </w:r>
          </w:p>
        </w:tc>
        <w:tc>
          <w:tcPr>
            <w:tcW w:w="4770" w:type="dxa"/>
            <w:gridSpan w:val="2"/>
            <w:tcBorders>
              <w:left w:val="single" w:sz="2" w:space="0" w:color="auto"/>
              <w:right w:val="single" w:sz="2" w:space="0" w:color="auto"/>
            </w:tcBorders>
          </w:tcPr>
          <w:p w:rsidR="0071769D" w:rsidRPr="00CE501E" w:rsidRDefault="0071769D" w:rsidP="009D4867">
            <w:pPr>
              <w:spacing w:after="0" w:line="240" w:lineRule="auto"/>
              <w:ind w:left="72" w:right="-180"/>
              <w:jc w:val="both"/>
              <w:rPr>
                <w:rFonts w:eastAsia="Times New Roman"/>
                <w:b/>
                <w:bCs/>
                <w:sz w:val="24"/>
                <w:szCs w:val="24"/>
              </w:rPr>
            </w:pPr>
          </w:p>
        </w:tc>
      </w:tr>
      <w:tr w:rsidR="0071769D" w:rsidRPr="00CE501E" w:rsidTr="00493F0F">
        <w:trPr>
          <w:trHeight w:val="270"/>
        </w:trPr>
        <w:tc>
          <w:tcPr>
            <w:tcW w:w="4410" w:type="dxa"/>
            <w:tcBorders>
              <w:left w:val="single" w:sz="2" w:space="0" w:color="auto"/>
              <w:bottom w:val="single" w:sz="12" w:space="0" w:color="auto"/>
              <w:right w:val="single" w:sz="2" w:space="0" w:color="auto"/>
            </w:tcBorders>
          </w:tcPr>
          <w:p w:rsidR="0071769D" w:rsidRPr="00CE501E" w:rsidRDefault="0071769D" w:rsidP="009D4867">
            <w:pPr>
              <w:spacing w:after="0" w:line="240" w:lineRule="auto"/>
              <w:ind w:right="-180"/>
              <w:rPr>
                <w:rFonts w:eastAsia="Times New Roman"/>
                <w:sz w:val="24"/>
                <w:szCs w:val="24"/>
              </w:rPr>
            </w:pPr>
            <w:r w:rsidRPr="00CE501E">
              <w:rPr>
                <w:rFonts w:eastAsia="Times New Roman"/>
                <w:sz w:val="24"/>
                <w:szCs w:val="24"/>
              </w:rPr>
              <w:t xml:space="preserve">    </w:t>
            </w:r>
            <w:r w:rsidRPr="00CE501E">
              <w:rPr>
                <w:rFonts w:eastAsia="Times New Roman"/>
                <w:sz w:val="24"/>
                <w:szCs w:val="24"/>
              </w:rPr>
              <w:tab/>
              <w:t>Number of Beds</w:t>
            </w:r>
          </w:p>
        </w:tc>
        <w:tc>
          <w:tcPr>
            <w:tcW w:w="4770" w:type="dxa"/>
            <w:gridSpan w:val="2"/>
            <w:tcBorders>
              <w:left w:val="single" w:sz="2" w:space="0" w:color="auto"/>
              <w:bottom w:val="single" w:sz="12" w:space="0" w:color="auto"/>
              <w:right w:val="single" w:sz="2" w:space="0" w:color="auto"/>
            </w:tcBorders>
          </w:tcPr>
          <w:p w:rsidR="0071769D" w:rsidRPr="00CE501E" w:rsidRDefault="0071769D" w:rsidP="009D4867">
            <w:pPr>
              <w:spacing w:after="0" w:line="240" w:lineRule="auto"/>
              <w:ind w:left="72" w:right="-180"/>
              <w:jc w:val="both"/>
              <w:rPr>
                <w:rFonts w:eastAsia="Times New Roman"/>
                <w:b/>
                <w:bCs/>
                <w:sz w:val="24"/>
                <w:szCs w:val="24"/>
              </w:rPr>
            </w:pPr>
          </w:p>
        </w:tc>
      </w:tr>
      <w:tr w:rsidR="0071769D" w:rsidRPr="00CE501E" w:rsidTr="00493F0F">
        <w:tblPrEx>
          <w:tblBorders>
            <w:insideH w:val="single" w:sz="6" w:space="0" w:color="auto"/>
            <w:insideV w:val="single" w:sz="6" w:space="0" w:color="auto"/>
          </w:tblBorders>
        </w:tblPrEx>
        <w:tc>
          <w:tcPr>
            <w:tcW w:w="4410" w:type="dxa"/>
            <w:tcBorders>
              <w:top w:val="single" w:sz="12" w:space="0" w:color="auto"/>
              <w:left w:val="single" w:sz="2" w:space="0" w:color="auto"/>
            </w:tcBorders>
          </w:tcPr>
          <w:p w:rsidR="0071769D" w:rsidRPr="00CE501E" w:rsidRDefault="0071769D" w:rsidP="00522111">
            <w:pPr>
              <w:numPr>
                <w:ilvl w:val="1"/>
                <w:numId w:val="1"/>
              </w:numPr>
              <w:spacing w:after="0" w:line="240" w:lineRule="auto"/>
              <w:ind w:right="-180"/>
              <w:rPr>
                <w:rFonts w:eastAsia="Times New Roman"/>
                <w:b/>
                <w:bCs/>
                <w:sz w:val="24"/>
                <w:szCs w:val="24"/>
              </w:rPr>
            </w:pPr>
            <w:r>
              <w:rPr>
                <w:rFonts w:eastAsia="Times New Roman"/>
                <w:b/>
                <w:bCs/>
                <w:sz w:val="24"/>
                <w:szCs w:val="24"/>
              </w:rPr>
              <w:t xml:space="preserve"> </w:t>
            </w:r>
            <w:r w:rsidRPr="00CE501E">
              <w:rPr>
                <w:rFonts w:eastAsia="Times New Roman"/>
                <w:b/>
                <w:bCs/>
                <w:sz w:val="24"/>
                <w:szCs w:val="24"/>
              </w:rPr>
              <w:t>Numbers of Participants with Children</w:t>
            </w:r>
          </w:p>
        </w:tc>
        <w:tc>
          <w:tcPr>
            <w:tcW w:w="4770" w:type="dxa"/>
            <w:gridSpan w:val="2"/>
            <w:tcBorders>
              <w:top w:val="single" w:sz="12" w:space="0" w:color="auto"/>
              <w:right w:val="single" w:sz="2" w:space="0" w:color="auto"/>
            </w:tcBorders>
            <w:shd w:val="clear" w:color="auto" w:fill="BFBFBF" w:themeFill="background1" w:themeFillShade="BF"/>
          </w:tcPr>
          <w:p w:rsidR="0071769D" w:rsidRPr="00CE501E" w:rsidRDefault="0071769D" w:rsidP="009D4867">
            <w:pPr>
              <w:spacing w:after="0" w:line="240" w:lineRule="auto"/>
              <w:ind w:right="-180"/>
              <w:jc w:val="both"/>
              <w:rPr>
                <w:rFonts w:eastAsia="Times New Roman"/>
                <w:sz w:val="24"/>
                <w:szCs w:val="24"/>
              </w:rPr>
            </w:pPr>
          </w:p>
        </w:tc>
      </w:tr>
      <w:tr w:rsidR="0071769D" w:rsidRPr="00CE501E" w:rsidTr="00493F0F">
        <w:tblPrEx>
          <w:tblBorders>
            <w:insideH w:val="single" w:sz="6" w:space="0" w:color="auto"/>
            <w:insideV w:val="single" w:sz="6" w:space="0" w:color="auto"/>
          </w:tblBorders>
        </w:tblPrEx>
        <w:tc>
          <w:tcPr>
            <w:tcW w:w="4410" w:type="dxa"/>
            <w:tcBorders>
              <w:top w:val="single" w:sz="12" w:space="0" w:color="auto"/>
              <w:left w:val="single" w:sz="2" w:space="0" w:color="auto"/>
            </w:tcBorders>
          </w:tcPr>
          <w:p w:rsidR="0071769D" w:rsidRPr="00CE501E" w:rsidRDefault="0071769D" w:rsidP="008437B5">
            <w:pPr>
              <w:spacing w:after="0" w:line="240" w:lineRule="auto"/>
              <w:ind w:left="720" w:right="-180"/>
              <w:rPr>
                <w:rFonts w:eastAsia="Times New Roman"/>
                <w:b/>
                <w:bCs/>
                <w:sz w:val="24"/>
                <w:szCs w:val="24"/>
              </w:rPr>
            </w:pPr>
            <w:r w:rsidRPr="00CE501E">
              <w:rPr>
                <w:rFonts w:eastAsia="Times New Roman"/>
                <w:sz w:val="24"/>
                <w:szCs w:val="24"/>
              </w:rPr>
              <w:t>Number of Households with Dependent Children</w:t>
            </w:r>
          </w:p>
        </w:tc>
        <w:tc>
          <w:tcPr>
            <w:tcW w:w="4770" w:type="dxa"/>
            <w:gridSpan w:val="2"/>
            <w:tcBorders>
              <w:top w:val="single" w:sz="12" w:space="0" w:color="auto"/>
              <w:right w:val="single" w:sz="2" w:space="0" w:color="auto"/>
            </w:tcBorders>
          </w:tcPr>
          <w:p w:rsidR="0071769D" w:rsidRPr="00CE501E" w:rsidRDefault="0071769D" w:rsidP="009D4867">
            <w:pPr>
              <w:spacing w:after="0" w:line="240" w:lineRule="auto"/>
              <w:ind w:right="-180"/>
              <w:jc w:val="both"/>
              <w:rPr>
                <w:rFonts w:eastAsia="Times New Roman"/>
                <w:sz w:val="24"/>
                <w:szCs w:val="24"/>
              </w:rPr>
            </w:pPr>
          </w:p>
        </w:tc>
      </w:tr>
      <w:tr w:rsidR="0071769D" w:rsidRPr="00CE501E" w:rsidTr="00493F0F">
        <w:tblPrEx>
          <w:tblBorders>
            <w:insideH w:val="single" w:sz="6" w:space="0" w:color="auto"/>
            <w:insideV w:val="single" w:sz="6" w:space="0" w:color="auto"/>
          </w:tblBorders>
        </w:tblPrEx>
        <w:tc>
          <w:tcPr>
            <w:tcW w:w="4410" w:type="dxa"/>
            <w:tcBorders>
              <w:left w:val="single" w:sz="2" w:space="0" w:color="auto"/>
            </w:tcBorders>
          </w:tcPr>
          <w:p w:rsidR="0071769D" w:rsidRPr="00CE501E" w:rsidRDefault="0071769D" w:rsidP="009D4867">
            <w:pPr>
              <w:spacing w:after="0" w:line="240" w:lineRule="auto"/>
              <w:ind w:right="-180"/>
              <w:rPr>
                <w:rFonts w:eastAsia="Times New Roman"/>
                <w:sz w:val="24"/>
                <w:szCs w:val="24"/>
              </w:rPr>
            </w:pPr>
            <w:r w:rsidRPr="00CE501E">
              <w:rPr>
                <w:rFonts w:eastAsia="Times New Roman"/>
                <w:sz w:val="24"/>
                <w:szCs w:val="24"/>
              </w:rPr>
              <w:t xml:space="preserve">       </w:t>
            </w:r>
            <w:r w:rsidRPr="00CE501E">
              <w:rPr>
                <w:rFonts w:eastAsia="Times New Roman"/>
                <w:sz w:val="24"/>
                <w:szCs w:val="24"/>
              </w:rPr>
              <w:tab/>
              <w:t xml:space="preserve">Number of adults </w:t>
            </w:r>
          </w:p>
        </w:tc>
        <w:tc>
          <w:tcPr>
            <w:tcW w:w="4770" w:type="dxa"/>
            <w:gridSpan w:val="2"/>
            <w:tcBorders>
              <w:right w:val="single" w:sz="2" w:space="0" w:color="auto"/>
            </w:tcBorders>
          </w:tcPr>
          <w:p w:rsidR="0071769D" w:rsidRPr="00CE501E" w:rsidRDefault="0071769D" w:rsidP="009D4867">
            <w:pPr>
              <w:spacing w:after="0" w:line="240" w:lineRule="auto"/>
              <w:ind w:right="-180"/>
              <w:jc w:val="both"/>
              <w:rPr>
                <w:rFonts w:eastAsia="Times New Roman"/>
                <w:sz w:val="24"/>
                <w:szCs w:val="24"/>
              </w:rPr>
            </w:pPr>
          </w:p>
        </w:tc>
      </w:tr>
      <w:tr w:rsidR="0071769D" w:rsidRPr="00CE501E" w:rsidTr="00493F0F">
        <w:tblPrEx>
          <w:tblBorders>
            <w:insideH w:val="single" w:sz="6" w:space="0" w:color="auto"/>
            <w:insideV w:val="single" w:sz="6" w:space="0" w:color="auto"/>
          </w:tblBorders>
        </w:tblPrEx>
        <w:tc>
          <w:tcPr>
            <w:tcW w:w="4410" w:type="dxa"/>
            <w:tcBorders>
              <w:left w:val="single" w:sz="2" w:space="0" w:color="auto"/>
            </w:tcBorders>
          </w:tcPr>
          <w:p w:rsidR="0071769D" w:rsidRPr="00CE501E" w:rsidRDefault="0071769D" w:rsidP="009D4867">
            <w:pPr>
              <w:spacing w:after="0" w:line="240" w:lineRule="auto"/>
              <w:ind w:right="-180"/>
              <w:rPr>
                <w:rFonts w:eastAsia="Times New Roman"/>
                <w:sz w:val="24"/>
                <w:szCs w:val="24"/>
              </w:rPr>
            </w:pPr>
            <w:r w:rsidRPr="00CE501E">
              <w:rPr>
                <w:rFonts w:eastAsia="Times New Roman"/>
                <w:sz w:val="24"/>
                <w:szCs w:val="24"/>
              </w:rPr>
              <w:t xml:space="preserve">      </w:t>
            </w:r>
            <w:r w:rsidRPr="00CE501E">
              <w:rPr>
                <w:rFonts w:eastAsia="Times New Roman"/>
                <w:sz w:val="24"/>
                <w:szCs w:val="24"/>
              </w:rPr>
              <w:tab/>
              <w:t xml:space="preserve">Number of children </w:t>
            </w:r>
          </w:p>
        </w:tc>
        <w:tc>
          <w:tcPr>
            <w:tcW w:w="4770" w:type="dxa"/>
            <w:gridSpan w:val="2"/>
            <w:tcBorders>
              <w:right w:val="single" w:sz="2" w:space="0" w:color="auto"/>
            </w:tcBorders>
          </w:tcPr>
          <w:p w:rsidR="0071769D" w:rsidRPr="00CE501E" w:rsidRDefault="0071769D" w:rsidP="009D4867">
            <w:pPr>
              <w:spacing w:after="0" w:line="240" w:lineRule="auto"/>
              <w:ind w:right="-180"/>
              <w:jc w:val="both"/>
              <w:rPr>
                <w:rFonts w:eastAsia="Times New Roman"/>
                <w:sz w:val="24"/>
                <w:szCs w:val="24"/>
              </w:rPr>
            </w:pPr>
          </w:p>
        </w:tc>
      </w:tr>
      <w:tr w:rsidR="0071769D" w:rsidRPr="00CE501E" w:rsidTr="00493F0F">
        <w:tblPrEx>
          <w:tblBorders>
            <w:insideH w:val="single" w:sz="6" w:space="0" w:color="auto"/>
            <w:insideV w:val="single" w:sz="6" w:space="0" w:color="auto"/>
          </w:tblBorders>
        </w:tblPrEx>
        <w:tc>
          <w:tcPr>
            <w:tcW w:w="4410" w:type="dxa"/>
            <w:tcBorders>
              <w:left w:val="single" w:sz="2" w:space="0" w:color="auto"/>
              <w:bottom w:val="single" w:sz="12" w:space="0" w:color="auto"/>
            </w:tcBorders>
          </w:tcPr>
          <w:p w:rsidR="0071769D" w:rsidRPr="00CE501E" w:rsidRDefault="0071769D" w:rsidP="009D4867">
            <w:pPr>
              <w:spacing w:after="0" w:line="240" w:lineRule="auto"/>
              <w:ind w:right="-180"/>
              <w:rPr>
                <w:rFonts w:eastAsia="Times New Roman"/>
                <w:sz w:val="24"/>
                <w:szCs w:val="24"/>
              </w:rPr>
            </w:pPr>
            <w:r w:rsidRPr="00CE501E">
              <w:rPr>
                <w:rFonts w:eastAsia="Times New Roman"/>
                <w:sz w:val="24"/>
                <w:szCs w:val="24"/>
              </w:rPr>
              <w:t xml:space="preserve">      </w:t>
            </w:r>
            <w:r w:rsidRPr="00CE501E">
              <w:rPr>
                <w:rFonts w:eastAsia="Times New Roman"/>
                <w:sz w:val="24"/>
                <w:szCs w:val="24"/>
              </w:rPr>
              <w:tab/>
              <w:t>Number of disabled persons</w:t>
            </w:r>
          </w:p>
        </w:tc>
        <w:tc>
          <w:tcPr>
            <w:tcW w:w="4770" w:type="dxa"/>
            <w:gridSpan w:val="2"/>
            <w:tcBorders>
              <w:bottom w:val="single" w:sz="12" w:space="0" w:color="auto"/>
              <w:right w:val="single" w:sz="2" w:space="0" w:color="auto"/>
            </w:tcBorders>
          </w:tcPr>
          <w:p w:rsidR="0071769D" w:rsidRPr="00CE501E" w:rsidRDefault="0071769D" w:rsidP="009D4867">
            <w:pPr>
              <w:spacing w:after="0" w:line="240" w:lineRule="auto"/>
              <w:ind w:right="-180"/>
              <w:jc w:val="both"/>
              <w:rPr>
                <w:rFonts w:eastAsia="Times New Roman"/>
                <w:sz w:val="24"/>
                <w:szCs w:val="24"/>
              </w:rPr>
            </w:pPr>
          </w:p>
        </w:tc>
      </w:tr>
      <w:tr w:rsidR="0071769D" w:rsidRPr="00CE501E" w:rsidTr="0071769D">
        <w:tblPrEx>
          <w:tblBorders>
            <w:insideH w:val="single" w:sz="6" w:space="0" w:color="auto"/>
            <w:insideV w:val="single" w:sz="6" w:space="0" w:color="auto"/>
          </w:tblBorders>
        </w:tblPrEx>
        <w:tc>
          <w:tcPr>
            <w:tcW w:w="4410" w:type="dxa"/>
            <w:tcBorders>
              <w:top w:val="single" w:sz="12" w:space="0" w:color="auto"/>
              <w:left w:val="single" w:sz="2" w:space="0" w:color="auto"/>
            </w:tcBorders>
          </w:tcPr>
          <w:p w:rsidR="0071769D" w:rsidRPr="00CE501E" w:rsidRDefault="0071769D" w:rsidP="00522111">
            <w:pPr>
              <w:numPr>
                <w:ilvl w:val="1"/>
                <w:numId w:val="1"/>
              </w:numPr>
              <w:spacing w:after="0" w:line="240" w:lineRule="auto"/>
              <w:ind w:right="-180"/>
              <w:rPr>
                <w:rFonts w:eastAsia="Times New Roman"/>
                <w:b/>
                <w:sz w:val="24"/>
                <w:szCs w:val="24"/>
              </w:rPr>
            </w:pPr>
            <w:r>
              <w:rPr>
                <w:rFonts w:eastAsia="Times New Roman"/>
                <w:b/>
                <w:sz w:val="24"/>
                <w:szCs w:val="24"/>
              </w:rPr>
              <w:t xml:space="preserve"> Numbers of Single Adults</w:t>
            </w:r>
          </w:p>
        </w:tc>
        <w:tc>
          <w:tcPr>
            <w:tcW w:w="4770" w:type="dxa"/>
            <w:gridSpan w:val="2"/>
            <w:tcBorders>
              <w:top w:val="single" w:sz="12" w:space="0" w:color="auto"/>
              <w:right w:val="single" w:sz="2" w:space="0" w:color="auto"/>
            </w:tcBorders>
            <w:shd w:val="clear" w:color="auto" w:fill="BFBFBF" w:themeFill="background1" w:themeFillShade="BF"/>
          </w:tcPr>
          <w:p w:rsidR="0071769D" w:rsidRPr="00CE501E" w:rsidRDefault="0071769D" w:rsidP="009D4867">
            <w:pPr>
              <w:spacing w:after="0" w:line="240" w:lineRule="auto"/>
              <w:ind w:right="-180"/>
              <w:jc w:val="both"/>
              <w:rPr>
                <w:rFonts w:eastAsia="Times New Roman"/>
                <w:sz w:val="24"/>
                <w:szCs w:val="24"/>
              </w:rPr>
            </w:pPr>
          </w:p>
        </w:tc>
      </w:tr>
      <w:tr w:rsidR="0071769D" w:rsidRPr="00CE501E" w:rsidTr="00493F0F">
        <w:tblPrEx>
          <w:tblBorders>
            <w:insideH w:val="single" w:sz="6" w:space="0" w:color="auto"/>
            <w:insideV w:val="single" w:sz="6" w:space="0" w:color="auto"/>
          </w:tblBorders>
        </w:tblPrEx>
        <w:tc>
          <w:tcPr>
            <w:tcW w:w="4410" w:type="dxa"/>
            <w:tcBorders>
              <w:top w:val="single" w:sz="12" w:space="0" w:color="auto"/>
              <w:left w:val="single" w:sz="2" w:space="0" w:color="auto"/>
            </w:tcBorders>
          </w:tcPr>
          <w:p w:rsidR="0071769D" w:rsidRPr="00EE2F5E" w:rsidRDefault="0071769D" w:rsidP="00EE2F5E">
            <w:pPr>
              <w:spacing w:after="0" w:line="240" w:lineRule="auto"/>
              <w:ind w:left="720" w:right="-180"/>
              <w:rPr>
                <w:rFonts w:eastAsia="Times New Roman"/>
                <w:sz w:val="24"/>
                <w:szCs w:val="24"/>
              </w:rPr>
            </w:pPr>
            <w:r w:rsidRPr="00EE2F5E">
              <w:rPr>
                <w:rFonts w:eastAsia="Times New Roman"/>
                <w:sz w:val="24"/>
                <w:szCs w:val="24"/>
              </w:rPr>
              <w:t>Number of Households without Dependent Children</w:t>
            </w:r>
          </w:p>
        </w:tc>
        <w:tc>
          <w:tcPr>
            <w:tcW w:w="4770" w:type="dxa"/>
            <w:gridSpan w:val="2"/>
            <w:tcBorders>
              <w:top w:val="single" w:sz="12" w:space="0" w:color="auto"/>
              <w:right w:val="single" w:sz="2" w:space="0" w:color="auto"/>
            </w:tcBorders>
          </w:tcPr>
          <w:p w:rsidR="0071769D" w:rsidRPr="00CE501E" w:rsidRDefault="0071769D" w:rsidP="009D4867">
            <w:pPr>
              <w:spacing w:after="0" w:line="240" w:lineRule="auto"/>
              <w:ind w:right="-180"/>
              <w:jc w:val="both"/>
              <w:rPr>
                <w:rFonts w:eastAsia="Times New Roman"/>
                <w:sz w:val="24"/>
                <w:szCs w:val="24"/>
              </w:rPr>
            </w:pPr>
          </w:p>
        </w:tc>
      </w:tr>
      <w:tr w:rsidR="0071769D" w:rsidRPr="00CE501E" w:rsidTr="00493F0F">
        <w:tblPrEx>
          <w:tblBorders>
            <w:insideH w:val="single" w:sz="6" w:space="0" w:color="auto"/>
            <w:insideV w:val="single" w:sz="6" w:space="0" w:color="auto"/>
          </w:tblBorders>
        </w:tblPrEx>
        <w:tc>
          <w:tcPr>
            <w:tcW w:w="4410" w:type="dxa"/>
            <w:tcBorders>
              <w:left w:val="single" w:sz="2" w:space="0" w:color="auto"/>
            </w:tcBorders>
          </w:tcPr>
          <w:p w:rsidR="0071769D" w:rsidRPr="00CE501E" w:rsidRDefault="0071769D" w:rsidP="00587B95">
            <w:pPr>
              <w:spacing w:after="0" w:line="240" w:lineRule="auto"/>
              <w:ind w:left="257" w:right="-180"/>
              <w:rPr>
                <w:rFonts w:eastAsia="Times New Roman"/>
                <w:sz w:val="24"/>
                <w:szCs w:val="24"/>
              </w:rPr>
            </w:pPr>
            <w:r w:rsidRPr="00CE501E">
              <w:rPr>
                <w:rFonts w:eastAsia="Times New Roman"/>
                <w:sz w:val="24"/>
                <w:szCs w:val="24"/>
              </w:rPr>
              <w:t xml:space="preserve">    </w:t>
            </w:r>
            <w:r w:rsidRPr="00CE501E">
              <w:rPr>
                <w:rFonts w:eastAsia="Times New Roman"/>
                <w:sz w:val="24"/>
                <w:szCs w:val="24"/>
              </w:rPr>
              <w:tab/>
              <w:t>Number of disabled persons</w:t>
            </w:r>
          </w:p>
        </w:tc>
        <w:tc>
          <w:tcPr>
            <w:tcW w:w="4770" w:type="dxa"/>
            <w:gridSpan w:val="2"/>
            <w:tcBorders>
              <w:right w:val="single" w:sz="2" w:space="0" w:color="auto"/>
            </w:tcBorders>
          </w:tcPr>
          <w:p w:rsidR="0071769D" w:rsidRPr="00CE501E" w:rsidRDefault="0071769D" w:rsidP="009D4867">
            <w:pPr>
              <w:spacing w:after="0" w:line="240" w:lineRule="auto"/>
              <w:ind w:right="-180"/>
              <w:jc w:val="both"/>
              <w:rPr>
                <w:rFonts w:eastAsia="Times New Roman"/>
                <w:sz w:val="24"/>
                <w:szCs w:val="24"/>
              </w:rPr>
            </w:pPr>
          </w:p>
        </w:tc>
      </w:tr>
      <w:tr w:rsidR="0071769D" w:rsidRPr="00CE501E" w:rsidTr="00493F0F">
        <w:tblPrEx>
          <w:tblBorders>
            <w:insideH w:val="single" w:sz="6" w:space="0" w:color="auto"/>
            <w:insideV w:val="single" w:sz="6" w:space="0" w:color="auto"/>
          </w:tblBorders>
        </w:tblPrEx>
        <w:tc>
          <w:tcPr>
            <w:tcW w:w="4410" w:type="dxa"/>
            <w:tcBorders>
              <w:left w:val="single" w:sz="2" w:space="0" w:color="auto"/>
              <w:bottom w:val="single" w:sz="12" w:space="0" w:color="auto"/>
            </w:tcBorders>
          </w:tcPr>
          <w:p w:rsidR="0071769D" w:rsidRPr="00CE501E" w:rsidRDefault="0071769D" w:rsidP="00587B95">
            <w:pPr>
              <w:spacing w:after="0" w:line="240" w:lineRule="auto"/>
              <w:ind w:left="797" w:right="-180" w:hanging="720"/>
              <w:rPr>
                <w:rFonts w:eastAsia="Times New Roman"/>
                <w:sz w:val="24"/>
                <w:szCs w:val="24"/>
              </w:rPr>
            </w:pPr>
            <w:r w:rsidRPr="00CE501E">
              <w:rPr>
                <w:rFonts w:eastAsia="Times New Roman"/>
                <w:sz w:val="24"/>
                <w:szCs w:val="24"/>
              </w:rPr>
              <w:t xml:space="preserve">       </w:t>
            </w:r>
            <w:r w:rsidRPr="00CE501E">
              <w:rPr>
                <w:rFonts w:eastAsia="Times New Roman"/>
                <w:sz w:val="24"/>
                <w:szCs w:val="24"/>
              </w:rPr>
              <w:tab/>
              <w:t>Of all disabled persons, number of chronically homeless</w:t>
            </w:r>
          </w:p>
        </w:tc>
        <w:tc>
          <w:tcPr>
            <w:tcW w:w="4770" w:type="dxa"/>
            <w:gridSpan w:val="2"/>
            <w:tcBorders>
              <w:bottom w:val="single" w:sz="12" w:space="0" w:color="auto"/>
              <w:right w:val="single" w:sz="2" w:space="0" w:color="auto"/>
            </w:tcBorders>
          </w:tcPr>
          <w:p w:rsidR="0071769D" w:rsidRPr="00CE501E" w:rsidRDefault="0071769D" w:rsidP="009D4867">
            <w:pPr>
              <w:spacing w:after="0" w:line="240" w:lineRule="auto"/>
              <w:ind w:right="-180"/>
              <w:jc w:val="both"/>
              <w:rPr>
                <w:rFonts w:eastAsia="Times New Roman"/>
                <w:sz w:val="24"/>
                <w:szCs w:val="24"/>
              </w:rPr>
            </w:pPr>
          </w:p>
        </w:tc>
      </w:tr>
    </w:tbl>
    <w:p w:rsidR="00A40827" w:rsidRDefault="00A40827" w:rsidP="00A40827">
      <w:pPr>
        <w:pStyle w:val="ListParagraph"/>
      </w:pPr>
    </w:p>
    <w:p w:rsidR="00B0385D" w:rsidRPr="006E54C2" w:rsidRDefault="00587B95" w:rsidP="001E0FE5">
      <w:pPr>
        <w:pStyle w:val="ListParagraph"/>
        <w:numPr>
          <w:ilvl w:val="0"/>
          <w:numId w:val="1"/>
        </w:numPr>
      </w:pPr>
      <w:r w:rsidRPr="006E54C2">
        <w:t xml:space="preserve"> </w:t>
      </w:r>
      <w:r w:rsidR="00B0385D" w:rsidRPr="006E54C2">
        <w:t>Target populations (specify percentages):</w:t>
      </w:r>
    </w:p>
    <w:p w:rsidR="00B0385D" w:rsidRPr="00CE501E" w:rsidRDefault="00B0385D" w:rsidP="007C17B2">
      <w:pPr>
        <w:pStyle w:val="ListParagraph"/>
        <w:ind w:left="1080"/>
      </w:pPr>
      <w:r w:rsidRPr="00CE501E">
        <w:sym w:font="Symbol" w:char="F0FF"/>
      </w:r>
      <w:r w:rsidRPr="00CE501E">
        <w:tab/>
      </w:r>
      <w:proofErr w:type="gramStart"/>
      <w:r w:rsidRPr="00CE501E">
        <w:t>Veterans</w:t>
      </w:r>
      <w:proofErr w:type="gramEnd"/>
      <w:r w:rsidRPr="00CE501E">
        <w:tab/>
      </w:r>
      <w:r w:rsidRPr="00CE501E">
        <w:tab/>
      </w:r>
      <w:r w:rsidRPr="00CE501E">
        <w:tab/>
        <w:t>____%</w:t>
      </w:r>
    </w:p>
    <w:p w:rsidR="00B0385D" w:rsidRPr="00CE501E" w:rsidRDefault="00B0385D" w:rsidP="007C17B2">
      <w:pPr>
        <w:pStyle w:val="ListParagraph"/>
        <w:ind w:left="1080"/>
      </w:pPr>
      <w:r w:rsidRPr="00CE501E">
        <w:sym w:font="Symbol" w:char="F0FF"/>
      </w:r>
      <w:r w:rsidRPr="00CE501E">
        <w:tab/>
        <w:t>Severely mentally ill</w:t>
      </w:r>
      <w:r w:rsidRPr="00CE501E">
        <w:tab/>
      </w:r>
      <w:r w:rsidRPr="00CE501E">
        <w:tab/>
        <w:t>____%</w:t>
      </w:r>
    </w:p>
    <w:p w:rsidR="00B0385D" w:rsidRPr="00CE501E" w:rsidRDefault="00B0385D" w:rsidP="007C17B2">
      <w:pPr>
        <w:pStyle w:val="ListParagraph"/>
        <w:ind w:left="1080"/>
      </w:pPr>
      <w:r w:rsidRPr="00CE501E">
        <w:sym w:font="Symbol" w:char="F0FF"/>
      </w:r>
      <w:r w:rsidRPr="00CE501E">
        <w:tab/>
        <w:t>Chronic substance abuse</w:t>
      </w:r>
      <w:r w:rsidRPr="00CE501E">
        <w:tab/>
        <w:t>____%</w:t>
      </w:r>
    </w:p>
    <w:p w:rsidR="00B0385D" w:rsidRPr="00CE501E" w:rsidRDefault="00B0385D" w:rsidP="007C17B2">
      <w:pPr>
        <w:pStyle w:val="ListParagraph"/>
        <w:ind w:left="1080"/>
      </w:pPr>
      <w:r w:rsidRPr="00CE501E">
        <w:sym w:font="Symbol" w:char="F0FF"/>
      </w:r>
      <w:r w:rsidRPr="00CE501E">
        <w:tab/>
        <w:t>People with HIV/AIDS</w:t>
      </w:r>
      <w:r w:rsidRPr="00CE501E">
        <w:tab/>
      </w:r>
      <w:r w:rsidRPr="00CE501E">
        <w:tab/>
        <w:t>____%</w:t>
      </w:r>
    </w:p>
    <w:p w:rsidR="00B0385D" w:rsidRDefault="00B0385D" w:rsidP="007C17B2">
      <w:pPr>
        <w:pStyle w:val="ListParagraph"/>
        <w:ind w:left="1080"/>
      </w:pPr>
      <w:r w:rsidRPr="00CE501E">
        <w:sym w:font="Symbol" w:char="F0FF"/>
      </w:r>
      <w:r w:rsidRPr="00CE501E">
        <w:tab/>
        <w:t xml:space="preserve">Domestic violence </w:t>
      </w:r>
      <w:proofErr w:type="gramStart"/>
      <w:r w:rsidR="0071769D">
        <w:t>survivors</w:t>
      </w:r>
      <w:proofErr w:type="gramEnd"/>
      <w:r w:rsidRPr="00CE501E">
        <w:tab/>
        <w:t>____%</w:t>
      </w:r>
    </w:p>
    <w:p w:rsidR="00EE2F5E" w:rsidRPr="00CE501E" w:rsidRDefault="00EE2F5E" w:rsidP="00EE2F5E">
      <w:pPr>
        <w:pStyle w:val="ListParagraph"/>
      </w:pPr>
    </w:p>
    <w:p w:rsidR="00610F0F" w:rsidRPr="006E54C2" w:rsidRDefault="006E54C2" w:rsidP="001E0FE5">
      <w:pPr>
        <w:pStyle w:val="ListParagraph"/>
        <w:numPr>
          <w:ilvl w:val="0"/>
          <w:numId w:val="1"/>
        </w:numPr>
        <w:rPr>
          <w:sz w:val="24"/>
          <w:szCs w:val="24"/>
        </w:rPr>
      </w:pPr>
      <w:r>
        <w:rPr>
          <w:sz w:val="24"/>
          <w:szCs w:val="24"/>
        </w:rPr>
        <w:br w:type="page"/>
      </w:r>
      <w:r w:rsidR="00610F0F" w:rsidRPr="006E54C2">
        <w:rPr>
          <w:sz w:val="24"/>
          <w:szCs w:val="24"/>
        </w:rPr>
        <w:lastRenderedPageBreak/>
        <w:t xml:space="preserve"> </w:t>
      </w:r>
      <w:r w:rsidR="00610F0F" w:rsidRPr="006E54C2">
        <w:t>Supportive Services for Participants</w:t>
      </w:r>
    </w:p>
    <w:p w:rsidR="00610F0F" w:rsidRDefault="007C17B2" w:rsidP="00F421D4">
      <w:pPr>
        <w:pStyle w:val="ListParagraph"/>
      </w:pPr>
      <w:r>
        <w:t xml:space="preserve">a. </w:t>
      </w:r>
      <w:r w:rsidR="00DC4A1F">
        <w:t>For projects serving families, does the applicant/sponsor have policies and practices that are consistent with, and do not restrict the exercise of rights provided by the education subtitle of the McKinney-Vento Act, and other laws relating to the provision of educational and related services to individuals and families experiencing homelessness?</w:t>
      </w:r>
    </w:p>
    <w:p w:rsidR="00DC4A1F" w:rsidRDefault="00F421D4" w:rsidP="00700B45">
      <w:pPr>
        <w:pStyle w:val="ListParagraph"/>
        <w:ind w:firstLine="720"/>
      </w:pPr>
      <w:r>
        <w:sym w:font="Wingdings" w:char="F0A8"/>
      </w:r>
      <w:r w:rsidR="00DC4A1F">
        <w:t xml:space="preserve">Yes </w:t>
      </w:r>
      <w:r>
        <w:sym w:font="Wingdings" w:char="F0A8"/>
      </w:r>
      <w:r w:rsidR="00DC4A1F">
        <w:t>No</w:t>
      </w:r>
    </w:p>
    <w:p w:rsidR="00DC4A1F" w:rsidRDefault="00DC4A1F" w:rsidP="00610F0F">
      <w:pPr>
        <w:pStyle w:val="ListParagraph"/>
        <w:ind w:left="0"/>
      </w:pPr>
    </w:p>
    <w:p w:rsidR="00DC4A1F" w:rsidRDefault="007C17B2" w:rsidP="00F421D4">
      <w:pPr>
        <w:pStyle w:val="ListParagraph"/>
      </w:pPr>
      <w:r>
        <w:t xml:space="preserve">b. </w:t>
      </w:r>
      <w:r w:rsidR="00DC4A1F">
        <w:t xml:space="preserve">For projects </w:t>
      </w:r>
      <w:r w:rsidR="00950AEE">
        <w:t>serving families, does the applicant/sponsor have a designated staff person responsible for ensuring that children are enrolled in school and connected to the appropriate services within the community, inc</w:t>
      </w:r>
      <w:r w:rsidR="001539DD">
        <w:t>l</w:t>
      </w:r>
      <w:r w:rsidR="00950AEE">
        <w:t>uding early childhood education programs such as Head Start, Part C of the Individuals with Disabilities Act, and McKinney-Vento education services?</w:t>
      </w:r>
    </w:p>
    <w:p w:rsidR="00F421D4" w:rsidRDefault="00F421D4" w:rsidP="00700B45">
      <w:pPr>
        <w:pStyle w:val="ListParagraph"/>
        <w:ind w:firstLine="720"/>
      </w:pPr>
      <w:r>
        <w:sym w:font="Wingdings" w:char="F0A8"/>
      </w:r>
      <w:r>
        <w:t xml:space="preserve">Yes </w:t>
      </w:r>
      <w:r>
        <w:sym w:font="Wingdings" w:char="F0A8"/>
      </w:r>
      <w:r>
        <w:t>No</w:t>
      </w:r>
    </w:p>
    <w:p w:rsidR="00587B95" w:rsidRPr="00CE501E" w:rsidRDefault="00587B95" w:rsidP="00587B95">
      <w:pPr>
        <w:pStyle w:val="ListParagraph"/>
      </w:pPr>
    </w:p>
    <w:p w:rsidR="003030EE" w:rsidRDefault="003030EE" w:rsidP="003030EE">
      <w:pPr>
        <w:pStyle w:val="ListParagraph"/>
        <w:numPr>
          <w:ilvl w:val="0"/>
          <w:numId w:val="1"/>
        </w:numPr>
      </w:pPr>
      <w:r w:rsidRPr="00CE501E">
        <w:t>Supportive services descriptions:</w:t>
      </w:r>
    </w:p>
    <w:p w:rsidR="006E54C2" w:rsidRPr="00CE501E" w:rsidRDefault="006E54C2" w:rsidP="006E54C2">
      <w:pPr>
        <w:pStyle w:val="ListParagraph"/>
        <w:ind w:left="900"/>
      </w:pPr>
    </w:p>
    <w:tbl>
      <w:tblPr>
        <w:tblW w:w="0" w:type="auto"/>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96"/>
      </w:tblGrid>
      <w:tr w:rsidR="004C0972" w:rsidRPr="002176A6" w:rsidTr="002176A6">
        <w:tc>
          <w:tcPr>
            <w:tcW w:w="8496" w:type="dxa"/>
          </w:tcPr>
          <w:p w:rsidR="004C0972" w:rsidRPr="002176A6" w:rsidRDefault="004C0972" w:rsidP="00511031">
            <w:pPr>
              <w:pStyle w:val="ListParagraph"/>
              <w:ind w:left="90"/>
              <w:jc w:val="both"/>
            </w:pPr>
            <w:r w:rsidRPr="002176A6">
              <w:t xml:space="preserve"> </w:t>
            </w:r>
            <w:r w:rsidR="007C17B2">
              <w:t xml:space="preserve">a. </w:t>
            </w:r>
            <w:r w:rsidRPr="002176A6">
              <w:t xml:space="preserve">Describe how participants will be assisted to obtain and remain in permanent housing. </w:t>
            </w:r>
          </w:p>
          <w:p w:rsidR="004C0972" w:rsidRPr="002176A6" w:rsidRDefault="004C0972" w:rsidP="002176A6">
            <w:pPr>
              <w:pStyle w:val="ListParagraph"/>
              <w:ind w:left="1440"/>
            </w:pPr>
          </w:p>
          <w:p w:rsidR="004C0972" w:rsidRPr="002176A6" w:rsidRDefault="004C0972" w:rsidP="002176A6">
            <w:pPr>
              <w:pStyle w:val="ListParagraph"/>
              <w:ind w:left="1440"/>
            </w:pPr>
          </w:p>
          <w:p w:rsidR="004C0972" w:rsidRPr="002176A6" w:rsidRDefault="004C0972" w:rsidP="002176A6">
            <w:pPr>
              <w:pStyle w:val="ListParagraph"/>
              <w:ind w:left="1440"/>
            </w:pPr>
          </w:p>
        </w:tc>
      </w:tr>
      <w:tr w:rsidR="004C0972" w:rsidRPr="002176A6" w:rsidTr="002D2CFA">
        <w:tc>
          <w:tcPr>
            <w:tcW w:w="8496" w:type="dxa"/>
          </w:tcPr>
          <w:p w:rsidR="004C0972" w:rsidRPr="002176A6" w:rsidRDefault="007C17B2" w:rsidP="00511031">
            <w:pPr>
              <w:pStyle w:val="ListParagraph"/>
              <w:ind w:left="180"/>
              <w:rPr>
                <w:b/>
              </w:rPr>
            </w:pPr>
            <w:r>
              <w:t xml:space="preserve">b. </w:t>
            </w:r>
            <w:r w:rsidR="004C0972" w:rsidRPr="002176A6">
              <w:t>Describe how participants will be assisted to increase employment and/or income and maximize ability to live independently.</w:t>
            </w:r>
          </w:p>
          <w:p w:rsidR="004C0972" w:rsidRPr="002176A6" w:rsidRDefault="004C0972" w:rsidP="002176A6">
            <w:pPr>
              <w:pStyle w:val="ListParagraph"/>
              <w:ind w:left="1440"/>
            </w:pPr>
          </w:p>
          <w:p w:rsidR="004C0972" w:rsidRPr="002176A6" w:rsidRDefault="004C0972" w:rsidP="002176A6">
            <w:pPr>
              <w:pStyle w:val="ListParagraph"/>
              <w:ind w:left="1440"/>
              <w:rPr>
                <w:b/>
              </w:rPr>
            </w:pPr>
          </w:p>
          <w:p w:rsidR="004C0972" w:rsidRPr="002176A6" w:rsidRDefault="004C0972" w:rsidP="002176A6">
            <w:pPr>
              <w:pStyle w:val="ListParagraph"/>
              <w:ind w:left="1440"/>
              <w:rPr>
                <w:b/>
              </w:rPr>
            </w:pPr>
          </w:p>
          <w:p w:rsidR="004C0972" w:rsidRPr="002176A6" w:rsidRDefault="004C0972" w:rsidP="002176A6">
            <w:pPr>
              <w:pStyle w:val="ListParagraph"/>
              <w:ind w:left="1440"/>
              <w:rPr>
                <w:b/>
              </w:rPr>
            </w:pPr>
          </w:p>
        </w:tc>
      </w:tr>
    </w:tbl>
    <w:p w:rsidR="003030EE" w:rsidRDefault="003030EE" w:rsidP="003030EE">
      <w:pPr>
        <w:pStyle w:val="ListParagraph"/>
      </w:pPr>
    </w:p>
    <w:p w:rsidR="003030EE" w:rsidRDefault="003030EE" w:rsidP="003030EE">
      <w:pPr>
        <w:pStyle w:val="ListParagraph"/>
      </w:pPr>
    </w:p>
    <w:p w:rsidR="004C0972" w:rsidRDefault="00A40827" w:rsidP="003030EE">
      <w:pPr>
        <w:pStyle w:val="ListParagraph"/>
      </w:pPr>
      <w:r>
        <w:br w:type="page"/>
      </w:r>
    </w:p>
    <w:p w:rsidR="004C0972" w:rsidRDefault="004C0972" w:rsidP="004C0972">
      <w:pPr>
        <w:pStyle w:val="ListParagraph"/>
        <w:numPr>
          <w:ilvl w:val="0"/>
          <w:numId w:val="1"/>
        </w:numPr>
      </w:pPr>
      <w:r>
        <w:lastRenderedPageBreak/>
        <w:t xml:space="preserve">Supportive Services Type and Frequency: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94"/>
        <w:gridCol w:w="1124"/>
        <w:gridCol w:w="1186"/>
        <w:gridCol w:w="1338"/>
        <w:gridCol w:w="1215"/>
        <w:gridCol w:w="1011"/>
      </w:tblGrid>
      <w:tr w:rsidR="006B4D0A" w:rsidRPr="004C0972" w:rsidTr="006B4D0A">
        <w:trPr>
          <w:cantSplit/>
        </w:trPr>
        <w:tc>
          <w:tcPr>
            <w:tcW w:w="9468" w:type="dxa"/>
            <w:gridSpan w:val="6"/>
          </w:tcPr>
          <w:p w:rsidR="006B4D0A" w:rsidRPr="004C0972" w:rsidRDefault="003030EE" w:rsidP="009D4867">
            <w:pPr>
              <w:spacing w:after="0" w:line="240" w:lineRule="auto"/>
              <w:rPr>
                <w:rFonts w:eastAsia="Times New Roman"/>
                <w:bCs/>
                <w:sz w:val="24"/>
                <w:szCs w:val="24"/>
              </w:rPr>
            </w:pPr>
            <w:r w:rsidRPr="004C0972">
              <w:br w:type="page"/>
            </w:r>
            <w:r w:rsidR="007C17B2">
              <w:t xml:space="preserve">a. </w:t>
            </w:r>
            <w:r w:rsidR="006B4D0A" w:rsidRPr="004C0972">
              <w:rPr>
                <w:rFonts w:eastAsia="Times New Roman"/>
                <w:bCs/>
                <w:sz w:val="24"/>
                <w:szCs w:val="24"/>
              </w:rPr>
              <w:t>Indicate the type and frequency of the proposed supportive services that would fit the needs of the participants (regardless of the resources that will be used to pay for the services):</w:t>
            </w:r>
          </w:p>
        </w:tc>
      </w:tr>
      <w:tr w:rsidR="006B4D0A" w:rsidRPr="00CE501E" w:rsidTr="006B4D0A">
        <w:tc>
          <w:tcPr>
            <w:tcW w:w="3594" w:type="dxa"/>
          </w:tcPr>
          <w:p w:rsidR="006B4D0A" w:rsidRPr="00CE501E" w:rsidRDefault="006B4D0A" w:rsidP="009D4867">
            <w:pPr>
              <w:spacing w:after="0" w:line="240" w:lineRule="auto"/>
              <w:rPr>
                <w:rFonts w:eastAsia="Times New Roman"/>
                <w:sz w:val="24"/>
                <w:szCs w:val="24"/>
              </w:rPr>
            </w:pPr>
            <w:r w:rsidRPr="00CE501E">
              <w:rPr>
                <w:rFonts w:eastAsia="Times New Roman"/>
                <w:b/>
                <w:bCs/>
                <w:sz w:val="24"/>
                <w:szCs w:val="24"/>
              </w:rPr>
              <w:t>Supportive Service</w:t>
            </w:r>
          </w:p>
        </w:tc>
        <w:tc>
          <w:tcPr>
            <w:tcW w:w="1124" w:type="dxa"/>
          </w:tcPr>
          <w:p w:rsidR="006B4D0A" w:rsidRPr="00CE501E" w:rsidRDefault="006B4D0A" w:rsidP="009D4867">
            <w:pPr>
              <w:keepNext/>
              <w:spacing w:after="0" w:line="240" w:lineRule="auto"/>
              <w:outlineLvl w:val="0"/>
              <w:rPr>
                <w:rFonts w:eastAsia="Times New Roman"/>
                <w:b/>
                <w:bCs/>
                <w:sz w:val="24"/>
                <w:szCs w:val="24"/>
              </w:rPr>
            </w:pPr>
            <w:r w:rsidRPr="00CE501E">
              <w:rPr>
                <w:rFonts w:eastAsia="Times New Roman"/>
                <w:b/>
                <w:bCs/>
                <w:sz w:val="24"/>
                <w:szCs w:val="24"/>
              </w:rPr>
              <w:t>Daily</w:t>
            </w:r>
          </w:p>
        </w:tc>
        <w:tc>
          <w:tcPr>
            <w:tcW w:w="1186" w:type="dxa"/>
          </w:tcPr>
          <w:p w:rsidR="006B4D0A" w:rsidRPr="00CE501E" w:rsidRDefault="006B4D0A" w:rsidP="009D4867">
            <w:pPr>
              <w:keepNext/>
              <w:spacing w:after="0" w:line="240" w:lineRule="auto"/>
              <w:outlineLvl w:val="0"/>
              <w:rPr>
                <w:rFonts w:eastAsia="Times New Roman"/>
                <w:b/>
                <w:bCs/>
                <w:sz w:val="24"/>
                <w:szCs w:val="24"/>
              </w:rPr>
            </w:pPr>
            <w:r w:rsidRPr="00CE501E">
              <w:rPr>
                <w:rFonts w:eastAsia="Times New Roman"/>
                <w:b/>
                <w:bCs/>
                <w:sz w:val="24"/>
                <w:szCs w:val="24"/>
              </w:rPr>
              <w:t>Weekly</w:t>
            </w:r>
          </w:p>
        </w:tc>
        <w:tc>
          <w:tcPr>
            <w:tcW w:w="1338" w:type="dxa"/>
          </w:tcPr>
          <w:p w:rsidR="006B4D0A" w:rsidRPr="00CE501E" w:rsidRDefault="006B4D0A" w:rsidP="009D4867">
            <w:pPr>
              <w:keepNext/>
              <w:spacing w:after="0" w:line="240" w:lineRule="auto"/>
              <w:outlineLvl w:val="0"/>
              <w:rPr>
                <w:rFonts w:eastAsia="Times New Roman"/>
                <w:b/>
                <w:bCs/>
                <w:sz w:val="24"/>
                <w:szCs w:val="24"/>
              </w:rPr>
            </w:pPr>
            <w:r w:rsidRPr="00CE501E">
              <w:rPr>
                <w:rFonts w:eastAsia="Times New Roman"/>
                <w:b/>
                <w:bCs/>
                <w:sz w:val="24"/>
                <w:szCs w:val="24"/>
              </w:rPr>
              <w:t>Bi-monthly</w:t>
            </w:r>
          </w:p>
        </w:tc>
        <w:tc>
          <w:tcPr>
            <w:tcW w:w="1215" w:type="dxa"/>
          </w:tcPr>
          <w:p w:rsidR="006B4D0A" w:rsidRPr="00CE501E" w:rsidRDefault="006B4D0A" w:rsidP="009D4867">
            <w:pPr>
              <w:keepNext/>
              <w:spacing w:after="0" w:line="240" w:lineRule="auto"/>
              <w:outlineLvl w:val="0"/>
              <w:rPr>
                <w:rFonts w:eastAsia="Times New Roman"/>
                <w:b/>
                <w:bCs/>
                <w:sz w:val="24"/>
                <w:szCs w:val="24"/>
              </w:rPr>
            </w:pPr>
            <w:r w:rsidRPr="00CE501E">
              <w:rPr>
                <w:rFonts w:eastAsia="Times New Roman"/>
                <w:b/>
                <w:bCs/>
                <w:sz w:val="24"/>
                <w:szCs w:val="24"/>
              </w:rPr>
              <w:t>Monthly</w:t>
            </w:r>
          </w:p>
        </w:tc>
        <w:tc>
          <w:tcPr>
            <w:tcW w:w="1011" w:type="dxa"/>
          </w:tcPr>
          <w:p w:rsidR="006B4D0A" w:rsidRPr="00CE501E" w:rsidRDefault="006B4D0A" w:rsidP="009D4867">
            <w:pPr>
              <w:keepNext/>
              <w:spacing w:after="0" w:line="240" w:lineRule="auto"/>
              <w:outlineLvl w:val="0"/>
              <w:rPr>
                <w:rFonts w:eastAsia="Times New Roman"/>
                <w:b/>
                <w:bCs/>
                <w:sz w:val="24"/>
                <w:szCs w:val="24"/>
              </w:rPr>
            </w:pPr>
            <w:r w:rsidRPr="00CE501E">
              <w:rPr>
                <w:rFonts w:eastAsia="Times New Roman"/>
                <w:b/>
                <w:bCs/>
                <w:sz w:val="24"/>
                <w:szCs w:val="24"/>
              </w:rPr>
              <w:t>Other</w:t>
            </w:r>
          </w:p>
        </w:tc>
      </w:tr>
      <w:tr w:rsidR="006B4D0A" w:rsidRPr="00CE501E" w:rsidTr="006B4D0A">
        <w:tc>
          <w:tcPr>
            <w:tcW w:w="3594" w:type="dxa"/>
          </w:tcPr>
          <w:p w:rsidR="006B4D0A" w:rsidRPr="00CE501E" w:rsidRDefault="007D229D" w:rsidP="009D4867">
            <w:pPr>
              <w:spacing w:after="0" w:line="240" w:lineRule="auto"/>
              <w:rPr>
                <w:rFonts w:eastAsia="Times New Roman"/>
                <w:sz w:val="24"/>
                <w:szCs w:val="24"/>
              </w:rPr>
            </w:pPr>
            <w:r w:rsidRPr="00CE501E">
              <w:rPr>
                <w:rFonts w:eastAsia="Times New Roman"/>
                <w:sz w:val="24"/>
                <w:szCs w:val="24"/>
              </w:rPr>
              <w:fldChar w:fldCharType="begin">
                <w:ffData>
                  <w:name w:val="Check8"/>
                  <w:enabled/>
                  <w:calcOnExit w:val="0"/>
                  <w:checkBox>
                    <w:sizeAuto/>
                    <w:default w:val="0"/>
                  </w:checkBox>
                </w:ffData>
              </w:fldChar>
            </w:r>
            <w:r w:rsidR="006B4D0A" w:rsidRPr="00CE501E">
              <w:rPr>
                <w:rFonts w:eastAsia="Times New Roman"/>
                <w:sz w:val="24"/>
                <w:szCs w:val="24"/>
              </w:rPr>
              <w:instrText xml:space="preserve"> FORMCHECKBOX </w:instrText>
            </w:r>
            <w:r>
              <w:rPr>
                <w:rFonts w:eastAsia="Times New Roman"/>
                <w:sz w:val="24"/>
                <w:szCs w:val="24"/>
              </w:rPr>
            </w:r>
            <w:r>
              <w:rPr>
                <w:rFonts w:eastAsia="Times New Roman"/>
                <w:sz w:val="24"/>
                <w:szCs w:val="24"/>
              </w:rPr>
              <w:fldChar w:fldCharType="separate"/>
            </w:r>
            <w:r w:rsidRPr="00CE501E">
              <w:rPr>
                <w:rFonts w:eastAsia="Times New Roman"/>
                <w:sz w:val="24"/>
                <w:szCs w:val="24"/>
              </w:rPr>
              <w:fldChar w:fldCharType="end"/>
            </w:r>
            <w:r w:rsidR="006B4D0A" w:rsidRPr="00CE501E">
              <w:rPr>
                <w:rFonts w:eastAsia="Times New Roman"/>
                <w:sz w:val="24"/>
                <w:szCs w:val="24"/>
              </w:rPr>
              <w:t xml:space="preserve"> Outreach</w:t>
            </w:r>
          </w:p>
        </w:tc>
        <w:tc>
          <w:tcPr>
            <w:tcW w:w="1124" w:type="dxa"/>
          </w:tcPr>
          <w:p w:rsidR="006B4D0A" w:rsidRPr="00CE501E" w:rsidRDefault="006B4D0A" w:rsidP="009D4867">
            <w:pPr>
              <w:spacing w:after="0" w:line="240" w:lineRule="auto"/>
              <w:rPr>
                <w:rFonts w:eastAsia="Times New Roman"/>
                <w:sz w:val="24"/>
                <w:szCs w:val="24"/>
              </w:rPr>
            </w:pPr>
          </w:p>
        </w:tc>
        <w:tc>
          <w:tcPr>
            <w:tcW w:w="1186" w:type="dxa"/>
          </w:tcPr>
          <w:p w:rsidR="006B4D0A" w:rsidRPr="00CE501E" w:rsidRDefault="006B4D0A" w:rsidP="009D4867">
            <w:pPr>
              <w:spacing w:after="0" w:line="240" w:lineRule="auto"/>
              <w:rPr>
                <w:rFonts w:eastAsia="Times New Roman"/>
                <w:sz w:val="24"/>
                <w:szCs w:val="24"/>
              </w:rPr>
            </w:pPr>
          </w:p>
        </w:tc>
        <w:tc>
          <w:tcPr>
            <w:tcW w:w="1338" w:type="dxa"/>
          </w:tcPr>
          <w:p w:rsidR="006B4D0A" w:rsidRPr="00CE501E" w:rsidRDefault="006B4D0A" w:rsidP="009D4867">
            <w:pPr>
              <w:spacing w:after="0" w:line="240" w:lineRule="auto"/>
              <w:rPr>
                <w:rFonts w:eastAsia="Times New Roman"/>
                <w:sz w:val="24"/>
                <w:szCs w:val="24"/>
              </w:rPr>
            </w:pPr>
          </w:p>
        </w:tc>
        <w:tc>
          <w:tcPr>
            <w:tcW w:w="1215" w:type="dxa"/>
          </w:tcPr>
          <w:p w:rsidR="006B4D0A" w:rsidRPr="00CE501E" w:rsidRDefault="006B4D0A" w:rsidP="009D4867">
            <w:pPr>
              <w:spacing w:after="0" w:line="240" w:lineRule="auto"/>
              <w:rPr>
                <w:rFonts w:eastAsia="Times New Roman"/>
                <w:sz w:val="24"/>
                <w:szCs w:val="24"/>
              </w:rPr>
            </w:pPr>
          </w:p>
        </w:tc>
        <w:tc>
          <w:tcPr>
            <w:tcW w:w="1011" w:type="dxa"/>
          </w:tcPr>
          <w:p w:rsidR="006B4D0A" w:rsidRPr="00CE501E" w:rsidRDefault="006B4D0A" w:rsidP="009D4867">
            <w:pPr>
              <w:spacing w:after="0" w:line="240" w:lineRule="auto"/>
              <w:rPr>
                <w:rFonts w:eastAsia="Times New Roman"/>
                <w:sz w:val="24"/>
                <w:szCs w:val="24"/>
              </w:rPr>
            </w:pPr>
          </w:p>
        </w:tc>
      </w:tr>
      <w:tr w:rsidR="006B4D0A" w:rsidRPr="00CE501E" w:rsidTr="006B4D0A">
        <w:tc>
          <w:tcPr>
            <w:tcW w:w="3594" w:type="dxa"/>
          </w:tcPr>
          <w:p w:rsidR="006B4D0A" w:rsidRPr="00CE501E" w:rsidRDefault="007D229D" w:rsidP="009D4867">
            <w:pPr>
              <w:spacing w:after="0" w:line="240" w:lineRule="auto"/>
              <w:rPr>
                <w:rFonts w:eastAsia="Times New Roman"/>
                <w:sz w:val="24"/>
                <w:szCs w:val="24"/>
              </w:rPr>
            </w:pPr>
            <w:r w:rsidRPr="00CE501E">
              <w:rPr>
                <w:rFonts w:eastAsia="Times New Roman"/>
                <w:sz w:val="24"/>
                <w:szCs w:val="24"/>
              </w:rPr>
              <w:fldChar w:fldCharType="begin">
                <w:ffData>
                  <w:name w:val="Check8"/>
                  <w:enabled/>
                  <w:calcOnExit w:val="0"/>
                  <w:checkBox>
                    <w:sizeAuto/>
                    <w:default w:val="0"/>
                  </w:checkBox>
                </w:ffData>
              </w:fldChar>
            </w:r>
            <w:r w:rsidR="006B4D0A" w:rsidRPr="00CE501E">
              <w:rPr>
                <w:rFonts w:eastAsia="Times New Roman"/>
                <w:sz w:val="24"/>
                <w:szCs w:val="24"/>
              </w:rPr>
              <w:instrText xml:space="preserve"> FORMCHECKBOX </w:instrText>
            </w:r>
            <w:r>
              <w:rPr>
                <w:rFonts w:eastAsia="Times New Roman"/>
                <w:sz w:val="24"/>
                <w:szCs w:val="24"/>
              </w:rPr>
            </w:r>
            <w:r>
              <w:rPr>
                <w:rFonts w:eastAsia="Times New Roman"/>
                <w:sz w:val="24"/>
                <w:szCs w:val="24"/>
              </w:rPr>
              <w:fldChar w:fldCharType="separate"/>
            </w:r>
            <w:r w:rsidRPr="00CE501E">
              <w:rPr>
                <w:rFonts w:eastAsia="Times New Roman"/>
                <w:sz w:val="24"/>
                <w:szCs w:val="24"/>
              </w:rPr>
              <w:fldChar w:fldCharType="end"/>
            </w:r>
            <w:r w:rsidR="006B4D0A" w:rsidRPr="00CE501E">
              <w:rPr>
                <w:rFonts w:eastAsia="Times New Roman"/>
                <w:sz w:val="24"/>
                <w:szCs w:val="24"/>
              </w:rPr>
              <w:t xml:space="preserve"> Case management</w:t>
            </w:r>
          </w:p>
        </w:tc>
        <w:tc>
          <w:tcPr>
            <w:tcW w:w="1124" w:type="dxa"/>
          </w:tcPr>
          <w:p w:rsidR="006B4D0A" w:rsidRPr="00CE501E" w:rsidRDefault="006B4D0A" w:rsidP="009D4867">
            <w:pPr>
              <w:spacing w:after="0" w:line="240" w:lineRule="auto"/>
              <w:rPr>
                <w:rFonts w:eastAsia="Times New Roman"/>
                <w:sz w:val="24"/>
                <w:szCs w:val="24"/>
              </w:rPr>
            </w:pPr>
          </w:p>
        </w:tc>
        <w:tc>
          <w:tcPr>
            <w:tcW w:w="1186" w:type="dxa"/>
          </w:tcPr>
          <w:p w:rsidR="006B4D0A" w:rsidRPr="00CE501E" w:rsidRDefault="006B4D0A" w:rsidP="009D4867">
            <w:pPr>
              <w:spacing w:after="0" w:line="240" w:lineRule="auto"/>
              <w:rPr>
                <w:rFonts w:eastAsia="Times New Roman"/>
                <w:sz w:val="24"/>
                <w:szCs w:val="24"/>
              </w:rPr>
            </w:pPr>
          </w:p>
        </w:tc>
        <w:tc>
          <w:tcPr>
            <w:tcW w:w="1338" w:type="dxa"/>
          </w:tcPr>
          <w:p w:rsidR="006B4D0A" w:rsidRPr="00CE501E" w:rsidRDefault="006B4D0A" w:rsidP="009D4867">
            <w:pPr>
              <w:spacing w:after="0" w:line="240" w:lineRule="auto"/>
              <w:rPr>
                <w:rFonts w:eastAsia="Times New Roman"/>
                <w:sz w:val="24"/>
                <w:szCs w:val="24"/>
              </w:rPr>
            </w:pPr>
          </w:p>
        </w:tc>
        <w:tc>
          <w:tcPr>
            <w:tcW w:w="1215" w:type="dxa"/>
          </w:tcPr>
          <w:p w:rsidR="006B4D0A" w:rsidRPr="00CE501E" w:rsidRDefault="006B4D0A" w:rsidP="009D4867">
            <w:pPr>
              <w:spacing w:after="0" w:line="240" w:lineRule="auto"/>
              <w:rPr>
                <w:rFonts w:eastAsia="Times New Roman"/>
                <w:sz w:val="24"/>
                <w:szCs w:val="24"/>
              </w:rPr>
            </w:pPr>
          </w:p>
        </w:tc>
        <w:tc>
          <w:tcPr>
            <w:tcW w:w="1011" w:type="dxa"/>
          </w:tcPr>
          <w:p w:rsidR="006B4D0A" w:rsidRPr="00CE501E" w:rsidRDefault="006B4D0A" w:rsidP="009D4867">
            <w:pPr>
              <w:spacing w:after="0" w:line="240" w:lineRule="auto"/>
              <w:rPr>
                <w:rFonts w:eastAsia="Times New Roman"/>
                <w:sz w:val="24"/>
                <w:szCs w:val="24"/>
              </w:rPr>
            </w:pPr>
          </w:p>
        </w:tc>
      </w:tr>
      <w:tr w:rsidR="006B4D0A" w:rsidRPr="00CE501E" w:rsidTr="006B4D0A">
        <w:tc>
          <w:tcPr>
            <w:tcW w:w="3594" w:type="dxa"/>
          </w:tcPr>
          <w:p w:rsidR="006B4D0A" w:rsidRPr="00CE501E" w:rsidRDefault="007D229D" w:rsidP="009D4867">
            <w:pPr>
              <w:spacing w:after="0" w:line="240" w:lineRule="auto"/>
              <w:rPr>
                <w:rFonts w:eastAsia="Times New Roman"/>
                <w:sz w:val="24"/>
                <w:szCs w:val="24"/>
              </w:rPr>
            </w:pPr>
            <w:r w:rsidRPr="00CE501E">
              <w:rPr>
                <w:rFonts w:eastAsia="Times New Roman"/>
                <w:sz w:val="24"/>
                <w:szCs w:val="24"/>
              </w:rPr>
              <w:fldChar w:fldCharType="begin">
                <w:ffData>
                  <w:name w:val="Check8"/>
                  <w:enabled/>
                  <w:calcOnExit w:val="0"/>
                  <w:checkBox>
                    <w:sizeAuto/>
                    <w:default w:val="0"/>
                  </w:checkBox>
                </w:ffData>
              </w:fldChar>
            </w:r>
            <w:r w:rsidR="006B4D0A" w:rsidRPr="00CE501E">
              <w:rPr>
                <w:rFonts w:eastAsia="Times New Roman"/>
                <w:sz w:val="24"/>
                <w:szCs w:val="24"/>
              </w:rPr>
              <w:instrText xml:space="preserve"> FORMCHECKBOX </w:instrText>
            </w:r>
            <w:r>
              <w:rPr>
                <w:rFonts w:eastAsia="Times New Roman"/>
                <w:sz w:val="24"/>
                <w:szCs w:val="24"/>
              </w:rPr>
            </w:r>
            <w:r>
              <w:rPr>
                <w:rFonts w:eastAsia="Times New Roman"/>
                <w:sz w:val="24"/>
                <w:szCs w:val="24"/>
              </w:rPr>
              <w:fldChar w:fldCharType="separate"/>
            </w:r>
            <w:r w:rsidRPr="00CE501E">
              <w:rPr>
                <w:rFonts w:eastAsia="Times New Roman"/>
                <w:sz w:val="24"/>
                <w:szCs w:val="24"/>
              </w:rPr>
              <w:fldChar w:fldCharType="end"/>
            </w:r>
            <w:r w:rsidR="006B4D0A" w:rsidRPr="00CE501E">
              <w:rPr>
                <w:rFonts w:eastAsia="Times New Roman"/>
                <w:sz w:val="24"/>
                <w:szCs w:val="24"/>
              </w:rPr>
              <w:t xml:space="preserve"> Life skills (outside of case </w:t>
            </w:r>
          </w:p>
          <w:p w:rsidR="006B4D0A" w:rsidRPr="00CE501E" w:rsidRDefault="006B4D0A" w:rsidP="009D4867">
            <w:pPr>
              <w:spacing w:after="0" w:line="240" w:lineRule="auto"/>
              <w:rPr>
                <w:rFonts w:eastAsia="Times New Roman"/>
                <w:sz w:val="24"/>
                <w:szCs w:val="24"/>
              </w:rPr>
            </w:pPr>
            <w:r w:rsidRPr="00CE501E">
              <w:rPr>
                <w:rFonts w:eastAsia="Times New Roman"/>
                <w:sz w:val="24"/>
                <w:szCs w:val="24"/>
              </w:rPr>
              <w:t xml:space="preserve">      management)</w:t>
            </w:r>
          </w:p>
        </w:tc>
        <w:tc>
          <w:tcPr>
            <w:tcW w:w="1124" w:type="dxa"/>
          </w:tcPr>
          <w:p w:rsidR="006B4D0A" w:rsidRPr="00CE501E" w:rsidRDefault="006B4D0A" w:rsidP="009D4867">
            <w:pPr>
              <w:spacing w:after="0" w:line="240" w:lineRule="auto"/>
              <w:rPr>
                <w:rFonts w:eastAsia="Times New Roman"/>
                <w:sz w:val="24"/>
                <w:szCs w:val="24"/>
              </w:rPr>
            </w:pPr>
          </w:p>
        </w:tc>
        <w:tc>
          <w:tcPr>
            <w:tcW w:w="1186" w:type="dxa"/>
          </w:tcPr>
          <w:p w:rsidR="006B4D0A" w:rsidRPr="00CE501E" w:rsidRDefault="006B4D0A" w:rsidP="009D4867">
            <w:pPr>
              <w:spacing w:after="0" w:line="240" w:lineRule="auto"/>
              <w:rPr>
                <w:rFonts w:eastAsia="Times New Roman"/>
                <w:sz w:val="24"/>
                <w:szCs w:val="24"/>
              </w:rPr>
            </w:pPr>
          </w:p>
        </w:tc>
        <w:tc>
          <w:tcPr>
            <w:tcW w:w="1338" w:type="dxa"/>
          </w:tcPr>
          <w:p w:rsidR="006B4D0A" w:rsidRPr="00CE501E" w:rsidRDefault="006B4D0A" w:rsidP="009D4867">
            <w:pPr>
              <w:spacing w:after="0" w:line="240" w:lineRule="auto"/>
              <w:rPr>
                <w:rFonts w:eastAsia="Times New Roman"/>
                <w:sz w:val="24"/>
                <w:szCs w:val="24"/>
              </w:rPr>
            </w:pPr>
          </w:p>
        </w:tc>
        <w:tc>
          <w:tcPr>
            <w:tcW w:w="1215" w:type="dxa"/>
          </w:tcPr>
          <w:p w:rsidR="006B4D0A" w:rsidRPr="00CE501E" w:rsidRDefault="006B4D0A" w:rsidP="009D4867">
            <w:pPr>
              <w:spacing w:after="0" w:line="240" w:lineRule="auto"/>
              <w:rPr>
                <w:rFonts w:eastAsia="Times New Roman"/>
                <w:sz w:val="24"/>
                <w:szCs w:val="24"/>
              </w:rPr>
            </w:pPr>
          </w:p>
        </w:tc>
        <w:tc>
          <w:tcPr>
            <w:tcW w:w="1011" w:type="dxa"/>
          </w:tcPr>
          <w:p w:rsidR="006B4D0A" w:rsidRPr="00CE501E" w:rsidRDefault="006B4D0A" w:rsidP="009D4867">
            <w:pPr>
              <w:spacing w:after="0" w:line="240" w:lineRule="auto"/>
              <w:rPr>
                <w:rFonts w:eastAsia="Times New Roman"/>
                <w:sz w:val="24"/>
                <w:szCs w:val="24"/>
              </w:rPr>
            </w:pPr>
          </w:p>
        </w:tc>
      </w:tr>
      <w:tr w:rsidR="006B4D0A" w:rsidRPr="00CE501E" w:rsidTr="006B4D0A">
        <w:tc>
          <w:tcPr>
            <w:tcW w:w="3594" w:type="dxa"/>
          </w:tcPr>
          <w:p w:rsidR="006B4D0A" w:rsidRPr="00CE501E" w:rsidRDefault="007D229D" w:rsidP="009D4867">
            <w:pPr>
              <w:spacing w:after="0" w:line="240" w:lineRule="auto"/>
              <w:rPr>
                <w:rFonts w:eastAsia="Times New Roman"/>
                <w:sz w:val="24"/>
                <w:szCs w:val="24"/>
              </w:rPr>
            </w:pPr>
            <w:r w:rsidRPr="00CE501E">
              <w:rPr>
                <w:rFonts w:eastAsia="Times New Roman"/>
                <w:sz w:val="24"/>
                <w:szCs w:val="24"/>
              </w:rPr>
              <w:fldChar w:fldCharType="begin">
                <w:ffData>
                  <w:name w:val="Check8"/>
                  <w:enabled/>
                  <w:calcOnExit w:val="0"/>
                  <w:checkBox>
                    <w:sizeAuto/>
                    <w:default w:val="0"/>
                  </w:checkBox>
                </w:ffData>
              </w:fldChar>
            </w:r>
            <w:r w:rsidR="006B4D0A" w:rsidRPr="00CE501E">
              <w:rPr>
                <w:rFonts w:eastAsia="Times New Roman"/>
                <w:sz w:val="24"/>
                <w:szCs w:val="24"/>
              </w:rPr>
              <w:instrText xml:space="preserve"> FORMCHECKBOX </w:instrText>
            </w:r>
            <w:r>
              <w:rPr>
                <w:rFonts w:eastAsia="Times New Roman"/>
                <w:sz w:val="24"/>
                <w:szCs w:val="24"/>
              </w:rPr>
            </w:r>
            <w:r>
              <w:rPr>
                <w:rFonts w:eastAsia="Times New Roman"/>
                <w:sz w:val="24"/>
                <w:szCs w:val="24"/>
              </w:rPr>
              <w:fldChar w:fldCharType="separate"/>
            </w:r>
            <w:r w:rsidRPr="00CE501E">
              <w:rPr>
                <w:rFonts w:eastAsia="Times New Roman"/>
                <w:sz w:val="24"/>
                <w:szCs w:val="24"/>
              </w:rPr>
              <w:fldChar w:fldCharType="end"/>
            </w:r>
            <w:r w:rsidR="006B4D0A" w:rsidRPr="00CE501E">
              <w:rPr>
                <w:rFonts w:eastAsia="Times New Roman"/>
                <w:sz w:val="24"/>
                <w:szCs w:val="24"/>
              </w:rPr>
              <w:t xml:space="preserve"> Job training</w:t>
            </w:r>
          </w:p>
        </w:tc>
        <w:tc>
          <w:tcPr>
            <w:tcW w:w="1124" w:type="dxa"/>
          </w:tcPr>
          <w:p w:rsidR="006B4D0A" w:rsidRPr="00CE501E" w:rsidRDefault="006B4D0A" w:rsidP="009D4867">
            <w:pPr>
              <w:spacing w:after="0" w:line="240" w:lineRule="auto"/>
              <w:rPr>
                <w:rFonts w:eastAsia="Times New Roman"/>
                <w:sz w:val="24"/>
                <w:szCs w:val="24"/>
              </w:rPr>
            </w:pPr>
          </w:p>
        </w:tc>
        <w:tc>
          <w:tcPr>
            <w:tcW w:w="1186" w:type="dxa"/>
          </w:tcPr>
          <w:p w:rsidR="006B4D0A" w:rsidRPr="00CE501E" w:rsidRDefault="006B4D0A" w:rsidP="009D4867">
            <w:pPr>
              <w:spacing w:after="0" w:line="240" w:lineRule="auto"/>
              <w:rPr>
                <w:rFonts w:eastAsia="Times New Roman"/>
                <w:sz w:val="24"/>
                <w:szCs w:val="24"/>
              </w:rPr>
            </w:pPr>
          </w:p>
        </w:tc>
        <w:tc>
          <w:tcPr>
            <w:tcW w:w="1338" w:type="dxa"/>
          </w:tcPr>
          <w:p w:rsidR="006B4D0A" w:rsidRPr="00CE501E" w:rsidRDefault="006B4D0A" w:rsidP="009D4867">
            <w:pPr>
              <w:spacing w:after="0" w:line="240" w:lineRule="auto"/>
              <w:rPr>
                <w:rFonts w:eastAsia="Times New Roman"/>
                <w:sz w:val="24"/>
                <w:szCs w:val="24"/>
              </w:rPr>
            </w:pPr>
          </w:p>
        </w:tc>
        <w:tc>
          <w:tcPr>
            <w:tcW w:w="1215" w:type="dxa"/>
          </w:tcPr>
          <w:p w:rsidR="006B4D0A" w:rsidRPr="00CE501E" w:rsidRDefault="006B4D0A" w:rsidP="009D4867">
            <w:pPr>
              <w:spacing w:after="0" w:line="240" w:lineRule="auto"/>
              <w:rPr>
                <w:rFonts w:eastAsia="Times New Roman"/>
                <w:sz w:val="24"/>
                <w:szCs w:val="24"/>
              </w:rPr>
            </w:pPr>
          </w:p>
        </w:tc>
        <w:tc>
          <w:tcPr>
            <w:tcW w:w="1011" w:type="dxa"/>
          </w:tcPr>
          <w:p w:rsidR="006B4D0A" w:rsidRPr="00CE501E" w:rsidRDefault="006B4D0A" w:rsidP="009D4867">
            <w:pPr>
              <w:spacing w:after="0" w:line="240" w:lineRule="auto"/>
              <w:rPr>
                <w:rFonts w:eastAsia="Times New Roman"/>
                <w:sz w:val="24"/>
                <w:szCs w:val="24"/>
              </w:rPr>
            </w:pPr>
          </w:p>
        </w:tc>
      </w:tr>
      <w:tr w:rsidR="006B4D0A" w:rsidRPr="00CE501E" w:rsidTr="006B4D0A">
        <w:tc>
          <w:tcPr>
            <w:tcW w:w="3594" w:type="dxa"/>
          </w:tcPr>
          <w:p w:rsidR="006B4D0A" w:rsidRPr="00CE501E" w:rsidRDefault="007D229D" w:rsidP="009D4867">
            <w:pPr>
              <w:spacing w:after="0" w:line="240" w:lineRule="auto"/>
              <w:rPr>
                <w:rFonts w:eastAsia="Times New Roman"/>
                <w:sz w:val="24"/>
                <w:szCs w:val="24"/>
              </w:rPr>
            </w:pPr>
            <w:r w:rsidRPr="00CE501E">
              <w:rPr>
                <w:rFonts w:eastAsia="Times New Roman"/>
                <w:sz w:val="24"/>
                <w:szCs w:val="24"/>
              </w:rPr>
              <w:fldChar w:fldCharType="begin">
                <w:ffData>
                  <w:name w:val="Check8"/>
                  <w:enabled/>
                  <w:calcOnExit w:val="0"/>
                  <w:checkBox>
                    <w:sizeAuto/>
                    <w:default w:val="0"/>
                  </w:checkBox>
                </w:ffData>
              </w:fldChar>
            </w:r>
            <w:r w:rsidR="006B4D0A" w:rsidRPr="00CE501E">
              <w:rPr>
                <w:rFonts w:eastAsia="Times New Roman"/>
                <w:sz w:val="24"/>
                <w:szCs w:val="24"/>
              </w:rPr>
              <w:instrText xml:space="preserve"> FORMCHECKBOX </w:instrText>
            </w:r>
            <w:r>
              <w:rPr>
                <w:rFonts w:eastAsia="Times New Roman"/>
                <w:sz w:val="24"/>
                <w:szCs w:val="24"/>
              </w:rPr>
            </w:r>
            <w:r>
              <w:rPr>
                <w:rFonts w:eastAsia="Times New Roman"/>
                <w:sz w:val="24"/>
                <w:szCs w:val="24"/>
              </w:rPr>
              <w:fldChar w:fldCharType="separate"/>
            </w:r>
            <w:r w:rsidRPr="00CE501E">
              <w:rPr>
                <w:rFonts w:eastAsia="Times New Roman"/>
                <w:sz w:val="24"/>
                <w:szCs w:val="24"/>
              </w:rPr>
              <w:fldChar w:fldCharType="end"/>
            </w:r>
            <w:r w:rsidR="006B4D0A" w:rsidRPr="00CE501E">
              <w:rPr>
                <w:rFonts w:eastAsia="Times New Roman"/>
                <w:sz w:val="24"/>
                <w:szCs w:val="24"/>
              </w:rPr>
              <w:t xml:space="preserve"> Alcohol and Drug Abuse </w:t>
            </w:r>
          </w:p>
          <w:p w:rsidR="006B4D0A" w:rsidRPr="00CE501E" w:rsidRDefault="006B4D0A" w:rsidP="009D4867">
            <w:pPr>
              <w:spacing w:after="0" w:line="240" w:lineRule="auto"/>
              <w:rPr>
                <w:rFonts w:eastAsia="Times New Roman"/>
                <w:sz w:val="24"/>
                <w:szCs w:val="24"/>
              </w:rPr>
            </w:pPr>
            <w:r w:rsidRPr="00CE501E">
              <w:rPr>
                <w:rFonts w:eastAsia="Times New Roman"/>
                <w:sz w:val="24"/>
                <w:szCs w:val="24"/>
              </w:rPr>
              <w:t xml:space="preserve">      Services</w:t>
            </w:r>
          </w:p>
        </w:tc>
        <w:tc>
          <w:tcPr>
            <w:tcW w:w="1124" w:type="dxa"/>
          </w:tcPr>
          <w:p w:rsidR="006B4D0A" w:rsidRPr="00CE501E" w:rsidRDefault="006B4D0A" w:rsidP="009D4867">
            <w:pPr>
              <w:spacing w:after="0" w:line="240" w:lineRule="auto"/>
              <w:rPr>
                <w:rFonts w:eastAsia="Times New Roman"/>
                <w:sz w:val="24"/>
                <w:szCs w:val="24"/>
              </w:rPr>
            </w:pPr>
          </w:p>
        </w:tc>
        <w:tc>
          <w:tcPr>
            <w:tcW w:w="1186" w:type="dxa"/>
          </w:tcPr>
          <w:p w:rsidR="006B4D0A" w:rsidRPr="00CE501E" w:rsidRDefault="006B4D0A" w:rsidP="009D4867">
            <w:pPr>
              <w:spacing w:after="0" w:line="240" w:lineRule="auto"/>
              <w:rPr>
                <w:rFonts w:eastAsia="Times New Roman"/>
                <w:sz w:val="24"/>
                <w:szCs w:val="24"/>
              </w:rPr>
            </w:pPr>
          </w:p>
        </w:tc>
        <w:tc>
          <w:tcPr>
            <w:tcW w:w="1338" w:type="dxa"/>
          </w:tcPr>
          <w:p w:rsidR="006B4D0A" w:rsidRPr="00CE501E" w:rsidRDefault="006B4D0A" w:rsidP="009D4867">
            <w:pPr>
              <w:spacing w:after="0" w:line="240" w:lineRule="auto"/>
              <w:rPr>
                <w:rFonts w:eastAsia="Times New Roman"/>
                <w:sz w:val="24"/>
                <w:szCs w:val="24"/>
              </w:rPr>
            </w:pPr>
          </w:p>
        </w:tc>
        <w:tc>
          <w:tcPr>
            <w:tcW w:w="1215" w:type="dxa"/>
          </w:tcPr>
          <w:p w:rsidR="006B4D0A" w:rsidRPr="00CE501E" w:rsidRDefault="006B4D0A" w:rsidP="009D4867">
            <w:pPr>
              <w:spacing w:after="0" w:line="240" w:lineRule="auto"/>
              <w:rPr>
                <w:rFonts w:eastAsia="Times New Roman"/>
                <w:sz w:val="24"/>
                <w:szCs w:val="24"/>
              </w:rPr>
            </w:pPr>
          </w:p>
        </w:tc>
        <w:tc>
          <w:tcPr>
            <w:tcW w:w="1011" w:type="dxa"/>
          </w:tcPr>
          <w:p w:rsidR="006B4D0A" w:rsidRPr="00CE501E" w:rsidRDefault="006B4D0A" w:rsidP="009D4867">
            <w:pPr>
              <w:spacing w:after="0" w:line="240" w:lineRule="auto"/>
              <w:rPr>
                <w:rFonts w:eastAsia="Times New Roman"/>
                <w:sz w:val="24"/>
                <w:szCs w:val="24"/>
              </w:rPr>
            </w:pPr>
          </w:p>
        </w:tc>
      </w:tr>
      <w:tr w:rsidR="006B4D0A" w:rsidRPr="00CE501E" w:rsidTr="006B4D0A">
        <w:tc>
          <w:tcPr>
            <w:tcW w:w="3594" w:type="dxa"/>
          </w:tcPr>
          <w:p w:rsidR="006B4D0A" w:rsidRPr="00CE501E" w:rsidRDefault="007D229D" w:rsidP="009D4867">
            <w:pPr>
              <w:spacing w:after="0" w:line="240" w:lineRule="auto"/>
              <w:rPr>
                <w:rFonts w:eastAsia="Times New Roman"/>
                <w:sz w:val="24"/>
                <w:szCs w:val="24"/>
              </w:rPr>
            </w:pPr>
            <w:r w:rsidRPr="00CE501E">
              <w:rPr>
                <w:rFonts w:eastAsia="Times New Roman"/>
                <w:sz w:val="24"/>
                <w:szCs w:val="24"/>
              </w:rPr>
              <w:fldChar w:fldCharType="begin">
                <w:ffData>
                  <w:name w:val="Check8"/>
                  <w:enabled/>
                  <w:calcOnExit w:val="0"/>
                  <w:checkBox>
                    <w:sizeAuto/>
                    <w:default w:val="0"/>
                  </w:checkBox>
                </w:ffData>
              </w:fldChar>
            </w:r>
            <w:r w:rsidR="006B4D0A" w:rsidRPr="00CE501E">
              <w:rPr>
                <w:rFonts w:eastAsia="Times New Roman"/>
                <w:sz w:val="24"/>
                <w:szCs w:val="24"/>
              </w:rPr>
              <w:instrText xml:space="preserve"> FORMCHECKBOX </w:instrText>
            </w:r>
            <w:r>
              <w:rPr>
                <w:rFonts w:eastAsia="Times New Roman"/>
                <w:sz w:val="24"/>
                <w:szCs w:val="24"/>
              </w:rPr>
            </w:r>
            <w:r>
              <w:rPr>
                <w:rFonts w:eastAsia="Times New Roman"/>
                <w:sz w:val="24"/>
                <w:szCs w:val="24"/>
              </w:rPr>
              <w:fldChar w:fldCharType="separate"/>
            </w:r>
            <w:r w:rsidRPr="00CE501E">
              <w:rPr>
                <w:rFonts w:eastAsia="Times New Roman"/>
                <w:sz w:val="24"/>
                <w:szCs w:val="24"/>
              </w:rPr>
              <w:fldChar w:fldCharType="end"/>
            </w:r>
            <w:r w:rsidR="006B4D0A" w:rsidRPr="00CE501E">
              <w:rPr>
                <w:rFonts w:eastAsia="Times New Roman"/>
                <w:sz w:val="24"/>
                <w:szCs w:val="24"/>
              </w:rPr>
              <w:t xml:space="preserve"> Mental Health and Counseling</w:t>
            </w:r>
          </w:p>
          <w:p w:rsidR="006B4D0A" w:rsidRPr="00CE501E" w:rsidRDefault="006B4D0A" w:rsidP="009D4867">
            <w:pPr>
              <w:spacing w:after="0" w:line="240" w:lineRule="auto"/>
              <w:rPr>
                <w:rFonts w:eastAsia="Times New Roman"/>
                <w:sz w:val="24"/>
                <w:szCs w:val="24"/>
              </w:rPr>
            </w:pPr>
            <w:r w:rsidRPr="00CE501E">
              <w:rPr>
                <w:rFonts w:eastAsia="Times New Roman"/>
                <w:sz w:val="24"/>
                <w:szCs w:val="24"/>
              </w:rPr>
              <w:t xml:space="preserve">      Services</w:t>
            </w:r>
          </w:p>
        </w:tc>
        <w:tc>
          <w:tcPr>
            <w:tcW w:w="1124" w:type="dxa"/>
          </w:tcPr>
          <w:p w:rsidR="006B4D0A" w:rsidRPr="00CE501E" w:rsidRDefault="006B4D0A" w:rsidP="009D4867">
            <w:pPr>
              <w:spacing w:after="0" w:line="240" w:lineRule="auto"/>
              <w:rPr>
                <w:rFonts w:eastAsia="Times New Roman"/>
                <w:sz w:val="24"/>
                <w:szCs w:val="24"/>
              </w:rPr>
            </w:pPr>
          </w:p>
        </w:tc>
        <w:tc>
          <w:tcPr>
            <w:tcW w:w="1186" w:type="dxa"/>
          </w:tcPr>
          <w:p w:rsidR="006B4D0A" w:rsidRPr="00CE501E" w:rsidRDefault="006B4D0A" w:rsidP="009D4867">
            <w:pPr>
              <w:spacing w:after="0" w:line="240" w:lineRule="auto"/>
              <w:rPr>
                <w:rFonts w:eastAsia="Times New Roman"/>
                <w:sz w:val="24"/>
                <w:szCs w:val="24"/>
              </w:rPr>
            </w:pPr>
          </w:p>
        </w:tc>
        <w:tc>
          <w:tcPr>
            <w:tcW w:w="1338" w:type="dxa"/>
          </w:tcPr>
          <w:p w:rsidR="006B4D0A" w:rsidRPr="00CE501E" w:rsidRDefault="006B4D0A" w:rsidP="009D4867">
            <w:pPr>
              <w:spacing w:after="0" w:line="240" w:lineRule="auto"/>
              <w:rPr>
                <w:rFonts w:eastAsia="Times New Roman"/>
                <w:sz w:val="24"/>
                <w:szCs w:val="24"/>
              </w:rPr>
            </w:pPr>
          </w:p>
        </w:tc>
        <w:tc>
          <w:tcPr>
            <w:tcW w:w="1215" w:type="dxa"/>
          </w:tcPr>
          <w:p w:rsidR="006B4D0A" w:rsidRPr="00CE501E" w:rsidRDefault="006B4D0A" w:rsidP="009D4867">
            <w:pPr>
              <w:spacing w:after="0" w:line="240" w:lineRule="auto"/>
              <w:rPr>
                <w:rFonts w:eastAsia="Times New Roman"/>
                <w:sz w:val="24"/>
                <w:szCs w:val="24"/>
              </w:rPr>
            </w:pPr>
          </w:p>
        </w:tc>
        <w:tc>
          <w:tcPr>
            <w:tcW w:w="1011" w:type="dxa"/>
          </w:tcPr>
          <w:p w:rsidR="006B4D0A" w:rsidRPr="00CE501E" w:rsidRDefault="006B4D0A" w:rsidP="009D4867">
            <w:pPr>
              <w:spacing w:after="0" w:line="240" w:lineRule="auto"/>
              <w:rPr>
                <w:rFonts w:eastAsia="Times New Roman"/>
                <w:sz w:val="24"/>
                <w:szCs w:val="24"/>
              </w:rPr>
            </w:pPr>
          </w:p>
        </w:tc>
      </w:tr>
      <w:tr w:rsidR="006B4D0A" w:rsidRPr="00CE501E" w:rsidTr="006B4D0A">
        <w:tc>
          <w:tcPr>
            <w:tcW w:w="3594" w:type="dxa"/>
          </w:tcPr>
          <w:p w:rsidR="006B4D0A" w:rsidRPr="00CE501E" w:rsidRDefault="007D229D" w:rsidP="009D4867">
            <w:pPr>
              <w:spacing w:after="0" w:line="240" w:lineRule="auto"/>
              <w:rPr>
                <w:rFonts w:eastAsia="Times New Roman"/>
                <w:sz w:val="24"/>
                <w:szCs w:val="24"/>
              </w:rPr>
            </w:pPr>
            <w:r w:rsidRPr="00CE501E">
              <w:rPr>
                <w:rFonts w:eastAsia="Times New Roman"/>
                <w:sz w:val="24"/>
                <w:szCs w:val="24"/>
              </w:rPr>
              <w:fldChar w:fldCharType="begin">
                <w:ffData>
                  <w:name w:val="Check8"/>
                  <w:enabled/>
                  <w:calcOnExit w:val="0"/>
                  <w:checkBox>
                    <w:sizeAuto/>
                    <w:default w:val="0"/>
                  </w:checkBox>
                </w:ffData>
              </w:fldChar>
            </w:r>
            <w:r w:rsidR="006B4D0A" w:rsidRPr="00CE501E">
              <w:rPr>
                <w:rFonts w:eastAsia="Times New Roman"/>
                <w:sz w:val="24"/>
                <w:szCs w:val="24"/>
              </w:rPr>
              <w:instrText xml:space="preserve"> FORMCHECKBOX </w:instrText>
            </w:r>
            <w:r>
              <w:rPr>
                <w:rFonts w:eastAsia="Times New Roman"/>
                <w:sz w:val="24"/>
                <w:szCs w:val="24"/>
              </w:rPr>
            </w:r>
            <w:r>
              <w:rPr>
                <w:rFonts w:eastAsia="Times New Roman"/>
                <w:sz w:val="24"/>
                <w:szCs w:val="24"/>
              </w:rPr>
              <w:fldChar w:fldCharType="separate"/>
            </w:r>
            <w:r w:rsidRPr="00CE501E">
              <w:rPr>
                <w:rFonts w:eastAsia="Times New Roman"/>
                <w:sz w:val="24"/>
                <w:szCs w:val="24"/>
              </w:rPr>
              <w:fldChar w:fldCharType="end"/>
            </w:r>
            <w:r w:rsidR="006B4D0A" w:rsidRPr="00CE501E">
              <w:rPr>
                <w:rFonts w:eastAsia="Times New Roman"/>
                <w:sz w:val="24"/>
                <w:szCs w:val="24"/>
              </w:rPr>
              <w:t xml:space="preserve"> HIV/AIDS Services</w:t>
            </w:r>
          </w:p>
        </w:tc>
        <w:tc>
          <w:tcPr>
            <w:tcW w:w="1124" w:type="dxa"/>
          </w:tcPr>
          <w:p w:rsidR="006B4D0A" w:rsidRPr="00CE501E" w:rsidRDefault="006B4D0A" w:rsidP="009D4867">
            <w:pPr>
              <w:spacing w:after="0" w:line="240" w:lineRule="auto"/>
              <w:rPr>
                <w:rFonts w:eastAsia="Times New Roman"/>
                <w:sz w:val="24"/>
                <w:szCs w:val="24"/>
              </w:rPr>
            </w:pPr>
          </w:p>
        </w:tc>
        <w:tc>
          <w:tcPr>
            <w:tcW w:w="1186" w:type="dxa"/>
          </w:tcPr>
          <w:p w:rsidR="006B4D0A" w:rsidRPr="00CE501E" w:rsidRDefault="006B4D0A" w:rsidP="009D4867">
            <w:pPr>
              <w:spacing w:after="0" w:line="240" w:lineRule="auto"/>
              <w:rPr>
                <w:rFonts w:eastAsia="Times New Roman"/>
                <w:sz w:val="24"/>
                <w:szCs w:val="24"/>
              </w:rPr>
            </w:pPr>
          </w:p>
        </w:tc>
        <w:tc>
          <w:tcPr>
            <w:tcW w:w="1338" w:type="dxa"/>
          </w:tcPr>
          <w:p w:rsidR="006B4D0A" w:rsidRPr="00CE501E" w:rsidRDefault="006B4D0A" w:rsidP="009D4867">
            <w:pPr>
              <w:spacing w:after="0" w:line="240" w:lineRule="auto"/>
              <w:rPr>
                <w:rFonts w:eastAsia="Times New Roman"/>
                <w:sz w:val="24"/>
                <w:szCs w:val="24"/>
              </w:rPr>
            </w:pPr>
          </w:p>
        </w:tc>
        <w:tc>
          <w:tcPr>
            <w:tcW w:w="1215" w:type="dxa"/>
          </w:tcPr>
          <w:p w:rsidR="006B4D0A" w:rsidRPr="00CE501E" w:rsidRDefault="006B4D0A" w:rsidP="009D4867">
            <w:pPr>
              <w:spacing w:after="0" w:line="240" w:lineRule="auto"/>
              <w:rPr>
                <w:rFonts w:eastAsia="Times New Roman"/>
                <w:sz w:val="24"/>
                <w:szCs w:val="24"/>
              </w:rPr>
            </w:pPr>
          </w:p>
        </w:tc>
        <w:tc>
          <w:tcPr>
            <w:tcW w:w="1011" w:type="dxa"/>
          </w:tcPr>
          <w:p w:rsidR="006B4D0A" w:rsidRPr="00CE501E" w:rsidRDefault="006B4D0A" w:rsidP="009D4867">
            <w:pPr>
              <w:spacing w:after="0" w:line="240" w:lineRule="auto"/>
              <w:rPr>
                <w:rFonts w:eastAsia="Times New Roman"/>
                <w:sz w:val="24"/>
                <w:szCs w:val="24"/>
              </w:rPr>
            </w:pPr>
          </w:p>
        </w:tc>
      </w:tr>
      <w:tr w:rsidR="006B4D0A" w:rsidRPr="00CE501E" w:rsidTr="006B4D0A">
        <w:tc>
          <w:tcPr>
            <w:tcW w:w="3594" w:type="dxa"/>
          </w:tcPr>
          <w:p w:rsidR="006B4D0A" w:rsidRPr="00CE501E" w:rsidRDefault="007D229D" w:rsidP="009D4867">
            <w:pPr>
              <w:spacing w:after="0" w:line="240" w:lineRule="auto"/>
              <w:rPr>
                <w:rFonts w:eastAsia="Times New Roman"/>
                <w:sz w:val="24"/>
                <w:szCs w:val="24"/>
              </w:rPr>
            </w:pPr>
            <w:r w:rsidRPr="00CE501E">
              <w:rPr>
                <w:rFonts w:eastAsia="Times New Roman"/>
                <w:sz w:val="24"/>
                <w:szCs w:val="24"/>
              </w:rPr>
              <w:fldChar w:fldCharType="begin">
                <w:ffData>
                  <w:name w:val="Check8"/>
                  <w:enabled/>
                  <w:calcOnExit w:val="0"/>
                  <w:checkBox>
                    <w:sizeAuto/>
                    <w:default w:val="0"/>
                  </w:checkBox>
                </w:ffData>
              </w:fldChar>
            </w:r>
            <w:r w:rsidR="006B4D0A" w:rsidRPr="00CE501E">
              <w:rPr>
                <w:rFonts w:eastAsia="Times New Roman"/>
                <w:sz w:val="24"/>
                <w:szCs w:val="24"/>
              </w:rPr>
              <w:instrText xml:space="preserve"> FORMCHECKBOX </w:instrText>
            </w:r>
            <w:r>
              <w:rPr>
                <w:rFonts w:eastAsia="Times New Roman"/>
                <w:sz w:val="24"/>
                <w:szCs w:val="24"/>
              </w:rPr>
            </w:r>
            <w:r>
              <w:rPr>
                <w:rFonts w:eastAsia="Times New Roman"/>
                <w:sz w:val="24"/>
                <w:szCs w:val="24"/>
              </w:rPr>
              <w:fldChar w:fldCharType="separate"/>
            </w:r>
            <w:r w:rsidRPr="00CE501E">
              <w:rPr>
                <w:rFonts w:eastAsia="Times New Roman"/>
                <w:sz w:val="24"/>
                <w:szCs w:val="24"/>
              </w:rPr>
              <w:fldChar w:fldCharType="end"/>
            </w:r>
            <w:r w:rsidR="006B4D0A" w:rsidRPr="00CE501E">
              <w:rPr>
                <w:rFonts w:eastAsia="Times New Roman"/>
                <w:sz w:val="24"/>
                <w:szCs w:val="24"/>
              </w:rPr>
              <w:t xml:space="preserve"> Health Related &amp; Home Health</w:t>
            </w:r>
          </w:p>
          <w:p w:rsidR="006B4D0A" w:rsidRPr="00CE501E" w:rsidRDefault="006B4D0A" w:rsidP="009D4867">
            <w:pPr>
              <w:spacing w:after="0" w:line="240" w:lineRule="auto"/>
              <w:rPr>
                <w:rFonts w:eastAsia="Times New Roman"/>
                <w:sz w:val="24"/>
                <w:szCs w:val="24"/>
              </w:rPr>
            </w:pPr>
            <w:r w:rsidRPr="00CE501E">
              <w:rPr>
                <w:rFonts w:eastAsia="Times New Roman"/>
                <w:sz w:val="24"/>
                <w:szCs w:val="24"/>
              </w:rPr>
              <w:t xml:space="preserve">      Services</w:t>
            </w:r>
          </w:p>
        </w:tc>
        <w:tc>
          <w:tcPr>
            <w:tcW w:w="1124" w:type="dxa"/>
          </w:tcPr>
          <w:p w:rsidR="006B4D0A" w:rsidRPr="00CE501E" w:rsidRDefault="006B4D0A" w:rsidP="009D4867">
            <w:pPr>
              <w:spacing w:after="0" w:line="240" w:lineRule="auto"/>
              <w:rPr>
                <w:rFonts w:eastAsia="Times New Roman"/>
                <w:sz w:val="24"/>
                <w:szCs w:val="24"/>
              </w:rPr>
            </w:pPr>
          </w:p>
        </w:tc>
        <w:tc>
          <w:tcPr>
            <w:tcW w:w="1186" w:type="dxa"/>
          </w:tcPr>
          <w:p w:rsidR="006B4D0A" w:rsidRPr="00CE501E" w:rsidRDefault="006B4D0A" w:rsidP="009D4867">
            <w:pPr>
              <w:spacing w:after="0" w:line="240" w:lineRule="auto"/>
              <w:rPr>
                <w:rFonts w:eastAsia="Times New Roman"/>
                <w:sz w:val="24"/>
                <w:szCs w:val="24"/>
              </w:rPr>
            </w:pPr>
          </w:p>
        </w:tc>
        <w:tc>
          <w:tcPr>
            <w:tcW w:w="1338" w:type="dxa"/>
          </w:tcPr>
          <w:p w:rsidR="006B4D0A" w:rsidRPr="00CE501E" w:rsidRDefault="006B4D0A" w:rsidP="009D4867">
            <w:pPr>
              <w:spacing w:after="0" w:line="240" w:lineRule="auto"/>
              <w:rPr>
                <w:rFonts w:eastAsia="Times New Roman"/>
                <w:sz w:val="24"/>
                <w:szCs w:val="24"/>
              </w:rPr>
            </w:pPr>
          </w:p>
        </w:tc>
        <w:tc>
          <w:tcPr>
            <w:tcW w:w="1215" w:type="dxa"/>
          </w:tcPr>
          <w:p w:rsidR="006B4D0A" w:rsidRPr="00CE501E" w:rsidRDefault="006B4D0A" w:rsidP="009D4867">
            <w:pPr>
              <w:spacing w:after="0" w:line="240" w:lineRule="auto"/>
              <w:rPr>
                <w:rFonts w:eastAsia="Times New Roman"/>
                <w:sz w:val="24"/>
                <w:szCs w:val="24"/>
              </w:rPr>
            </w:pPr>
          </w:p>
        </w:tc>
        <w:tc>
          <w:tcPr>
            <w:tcW w:w="1011" w:type="dxa"/>
          </w:tcPr>
          <w:p w:rsidR="006B4D0A" w:rsidRPr="00CE501E" w:rsidRDefault="006B4D0A" w:rsidP="009D4867">
            <w:pPr>
              <w:spacing w:after="0" w:line="240" w:lineRule="auto"/>
              <w:rPr>
                <w:rFonts w:eastAsia="Times New Roman"/>
                <w:sz w:val="24"/>
                <w:szCs w:val="24"/>
              </w:rPr>
            </w:pPr>
          </w:p>
        </w:tc>
      </w:tr>
      <w:tr w:rsidR="006B4D0A" w:rsidRPr="00CE501E" w:rsidTr="006B4D0A">
        <w:tc>
          <w:tcPr>
            <w:tcW w:w="3594" w:type="dxa"/>
          </w:tcPr>
          <w:p w:rsidR="006B4D0A" w:rsidRPr="00CE501E" w:rsidRDefault="007D229D" w:rsidP="009D4867">
            <w:pPr>
              <w:spacing w:after="0" w:line="240" w:lineRule="auto"/>
              <w:rPr>
                <w:rFonts w:eastAsia="Times New Roman"/>
                <w:sz w:val="24"/>
                <w:szCs w:val="24"/>
              </w:rPr>
            </w:pPr>
            <w:r w:rsidRPr="00CE501E">
              <w:rPr>
                <w:rFonts w:eastAsia="Times New Roman"/>
                <w:sz w:val="24"/>
                <w:szCs w:val="24"/>
              </w:rPr>
              <w:fldChar w:fldCharType="begin">
                <w:ffData>
                  <w:name w:val="Check8"/>
                  <w:enabled/>
                  <w:calcOnExit w:val="0"/>
                  <w:checkBox>
                    <w:sizeAuto/>
                    <w:default w:val="0"/>
                  </w:checkBox>
                </w:ffData>
              </w:fldChar>
            </w:r>
            <w:r w:rsidR="006B4D0A" w:rsidRPr="00CE501E">
              <w:rPr>
                <w:rFonts w:eastAsia="Times New Roman"/>
                <w:sz w:val="24"/>
                <w:szCs w:val="24"/>
              </w:rPr>
              <w:instrText xml:space="preserve"> FORMCHECKBOX </w:instrText>
            </w:r>
            <w:r>
              <w:rPr>
                <w:rFonts w:eastAsia="Times New Roman"/>
                <w:sz w:val="24"/>
                <w:szCs w:val="24"/>
              </w:rPr>
            </w:r>
            <w:r>
              <w:rPr>
                <w:rFonts w:eastAsia="Times New Roman"/>
                <w:sz w:val="24"/>
                <w:szCs w:val="24"/>
              </w:rPr>
              <w:fldChar w:fldCharType="separate"/>
            </w:r>
            <w:r w:rsidRPr="00CE501E">
              <w:rPr>
                <w:rFonts w:eastAsia="Times New Roman"/>
                <w:sz w:val="24"/>
                <w:szCs w:val="24"/>
              </w:rPr>
              <w:fldChar w:fldCharType="end"/>
            </w:r>
            <w:r w:rsidR="006B4D0A" w:rsidRPr="00CE501E">
              <w:rPr>
                <w:rFonts w:eastAsia="Times New Roman"/>
                <w:sz w:val="24"/>
                <w:szCs w:val="24"/>
              </w:rPr>
              <w:t xml:space="preserve"> Education and Instruction</w:t>
            </w:r>
          </w:p>
        </w:tc>
        <w:tc>
          <w:tcPr>
            <w:tcW w:w="1124" w:type="dxa"/>
          </w:tcPr>
          <w:p w:rsidR="006B4D0A" w:rsidRPr="00CE501E" w:rsidRDefault="006B4D0A" w:rsidP="009D4867">
            <w:pPr>
              <w:spacing w:after="0" w:line="240" w:lineRule="auto"/>
              <w:rPr>
                <w:rFonts w:eastAsia="Times New Roman"/>
                <w:sz w:val="24"/>
                <w:szCs w:val="24"/>
              </w:rPr>
            </w:pPr>
          </w:p>
        </w:tc>
        <w:tc>
          <w:tcPr>
            <w:tcW w:w="1186" w:type="dxa"/>
          </w:tcPr>
          <w:p w:rsidR="006B4D0A" w:rsidRPr="00CE501E" w:rsidRDefault="006B4D0A" w:rsidP="009D4867">
            <w:pPr>
              <w:spacing w:after="0" w:line="240" w:lineRule="auto"/>
              <w:rPr>
                <w:rFonts w:eastAsia="Times New Roman"/>
                <w:sz w:val="24"/>
                <w:szCs w:val="24"/>
              </w:rPr>
            </w:pPr>
          </w:p>
        </w:tc>
        <w:tc>
          <w:tcPr>
            <w:tcW w:w="1338" w:type="dxa"/>
          </w:tcPr>
          <w:p w:rsidR="006B4D0A" w:rsidRPr="00CE501E" w:rsidRDefault="006B4D0A" w:rsidP="009D4867">
            <w:pPr>
              <w:spacing w:after="0" w:line="240" w:lineRule="auto"/>
              <w:rPr>
                <w:rFonts w:eastAsia="Times New Roman"/>
                <w:sz w:val="24"/>
                <w:szCs w:val="24"/>
              </w:rPr>
            </w:pPr>
          </w:p>
        </w:tc>
        <w:tc>
          <w:tcPr>
            <w:tcW w:w="1215" w:type="dxa"/>
          </w:tcPr>
          <w:p w:rsidR="006B4D0A" w:rsidRPr="00CE501E" w:rsidRDefault="006B4D0A" w:rsidP="009D4867">
            <w:pPr>
              <w:spacing w:after="0" w:line="240" w:lineRule="auto"/>
              <w:rPr>
                <w:rFonts w:eastAsia="Times New Roman"/>
                <w:sz w:val="24"/>
                <w:szCs w:val="24"/>
              </w:rPr>
            </w:pPr>
          </w:p>
        </w:tc>
        <w:tc>
          <w:tcPr>
            <w:tcW w:w="1011" w:type="dxa"/>
          </w:tcPr>
          <w:p w:rsidR="006B4D0A" w:rsidRPr="00CE501E" w:rsidRDefault="006B4D0A" w:rsidP="009D4867">
            <w:pPr>
              <w:spacing w:after="0" w:line="240" w:lineRule="auto"/>
              <w:rPr>
                <w:rFonts w:eastAsia="Times New Roman"/>
                <w:sz w:val="24"/>
                <w:szCs w:val="24"/>
              </w:rPr>
            </w:pPr>
          </w:p>
        </w:tc>
      </w:tr>
      <w:tr w:rsidR="006B4D0A" w:rsidRPr="00CE501E" w:rsidTr="006B4D0A">
        <w:tc>
          <w:tcPr>
            <w:tcW w:w="3594" w:type="dxa"/>
          </w:tcPr>
          <w:p w:rsidR="006B4D0A" w:rsidRPr="00CE501E" w:rsidRDefault="007D229D" w:rsidP="009D4867">
            <w:pPr>
              <w:spacing w:after="0" w:line="240" w:lineRule="auto"/>
              <w:rPr>
                <w:rFonts w:eastAsia="Times New Roman"/>
                <w:sz w:val="24"/>
                <w:szCs w:val="24"/>
              </w:rPr>
            </w:pPr>
            <w:r w:rsidRPr="00CE501E">
              <w:rPr>
                <w:rFonts w:eastAsia="Times New Roman"/>
                <w:sz w:val="24"/>
                <w:szCs w:val="24"/>
              </w:rPr>
              <w:fldChar w:fldCharType="begin">
                <w:ffData>
                  <w:name w:val="Check8"/>
                  <w:enabled/>
                  <w:calcOnExit w:val="0"/>
                  <w:checkBox>
                    <w:sizeAuto/>
                    <w:default w:val="0"/>
                  </w:checkBox>
                </w:ffData>
              </w:fldChar>
            </w:r>
            <w:r w:rsidR="006B4D0A" w:rsidRPr="00CE501E">
              <w:rPr>
                <w:rFonts w:eastAsia="Times New Roman"/>
                <w:sz w:val="24"/>
                <w:szCs w:val="24"/>
              </w:rPr>
              <w:instrText xml:space="preserve"> FORMCHECKBOX </w:instrText>
            </w:r>
            <w:r>
              <w:rPr>
                <w:rFonts w:eastAsia="Times New Roman"/>
                <w:sz w:val="24"/>
                <w:szCs w:val="24"/>
              </w:rPr>
            </w:r>
            <w:r>
              <w:rPr>
                <w:rFonts w:eastAsia="Times New Roman"/>
                <w:sz w:val="24"/>
                <w:szCs w:val="24"/>
              </w:rPr>
              <w:fldChar w:fldCharType="separate"/>
            </w:r>
            <w:r w:rsidRPr="00CE501E">
              <w:rPr>
                <w:rFonts w:eastAsia="Times New Roman"/>
                <w:sz w:val="24"/>
                <w:szCs w:val="24"/>
              </w:rPr>
              <w:fldChar w:fldCharType="end"/>
            </w:r>
            <w:r w:rsidR="006B4D0A" w:rsidRPr="00CE501E">
              <w:rPr>
                <w:rFonts w:eastAsia="Times New Roman"/>
                <w:sz w:val="24"/>
                <w:szCs w:val="24"/>
              </w:rPr>
              <w:t xml:space="preserve"> Employment Services</w:t>
            </w:r>
          </w:p>
        </w:tc>
        <w:tc>
          <w:tcPr>
            <w:tcW w:w="1124" w:type="dxa"/>
          </w:tcPr>
          <w:p w:rsidR="006B4D0A" w:rsidRPr="00CE501E" w:rsidRDefault="006B4D0A" w:rsidP="009D4867">
            <w:pPr>
              <w:spacing w:after="0" w:line="240" w:lineRule="auto"/>
              <w:rPr>
                <w:rFonts w:eastAsia="Times New Roman"/>
                <w:sz w:val="24"/>
                <w:szCs w:val="24"/>
              </w:rPr>
            </w:pPr>
          </w:p>
        </w:tc>
        <w:tc>
          <w:tcPr>
            <w:tcW w:w="1186" w:type="dxa"/>
          </w:tcPr>
          <w:p w:rsidR="006B4D0A" w:rsidRPr="00CE501E" w:rsidRDefault="006B4D0A" w:rsidP="009D4867">
            <w:pPr>
              <w:spacing w:after="0" w:line="240" w:lineRule="auto"/>
              <w:rPr>
                <w:rFonts w:eastAsia="Times New Roman"/>
                <w:sz w:val="24"/>
                <w:szCs w:val="24"/>
              </w:rPr>
            </w:pPr>
          </w:p>
        </w:tc>
        <w:tc>
          <w:tcPr>
            <w:tcW w:w="1338" w:type="dxa"/>
          </w:tcPr>
          <w:p w:rsidR="006B4D0A" w:rsidRPr="00CE501E" w:rsidRDefault="006B4D0A" w:rsidP="009D4867">
            <w:pPr>
              <w:spacing w:after="0" w:line="240" w:lineRule="auto"/>
              <w:rPr>
                <w:rFonts w:eastAsia="Times New Roman"/>
                <w:sz w:val="24"/>
                <w:szCs w:val="24"/>
              </w:rPr>
            </w:pPr>
          </w:p>
        </w:tc>
        <w:tc>
          <w:tcPr>
            <w:tcW w:w="1215" w:type="dxa"/>
          </w:tcPr>
          <w:p w:rsidR="006B4D0A" w:rsidRPr="00CE501E" w:rsidRDefault="006B4D0A" w:rsidP="009D4867">
            <w:pPr>
              <w:spacing w:after="0" w:line="240" w:lineRule="auto"/>
              <w:rPr>
                <w:rFonts w:eastAsia="Times New Roman"/>
                <w:sz w:val="24"/>
                <w:szCs w:val="24"/>
              </w:rPr>
            </w:pPr>
          </w:p>
        </w:tc>
        <w:tc>
          <w:tcPr>
            <w:tcW w:w="1011" w:type="dxa"/>
          </w:tcPr>
          <w:p w:rsidR="006B4D0A" w:rsidRPr="00CE501E" w:rsidRDefault="006B4D0A" w:rsidP="009D4867">
            <w:pPr>
              <w:spacing w:after="0" w:line="240" w:lineRule="auto"/>
              <w:rPr>
                <w:rFonts w:eastAsia="Times New Roman"/>
                <w:sz w:val="24"/>
                <w:szCs w:val="24"/>
              </w:rPr>
            </w:pPr>
          </w:p>
        </w:tc>
      </w:tr>
      <w:tr w:rsidR="006B4D0A" w:rsidRPr="00CE501E" w:rsidTr="006B4D0A">
        <w:tc>
          <w:tcPr>
            <w:tcW w:w="3594" w:type="dxa"/>
          </w:tcPr>
          <w:p w:rsidR="006B4D0A" w:rsidRPr="00CE501E" w:rsidRDefault="007D229D" w:rsidP="009D4867">
            <w:pPr>
              <w:spacing w:after="0" w:line="240" w:lineRule="auto"/>
              <w:rPr>
                <w:rFonts w:eastAsia="Times New Roman"/>
                <w:sz w:val="24"/>
                <w:szCs w:val="24"/>
              </w:rPr>
            </w:pPr>
            <w:r w:rsidRPr="00CE501E">
              <w:rPr>
                <w:rFonts w:eastAsia="Times New Roman"/>
                <w:sz w:val="24"/>
                <w:szCs w:val="24"/>
              </w:rPr>
              <w:fldChar w:fldCharType="begin">
                <w:ffData>
                  <w:name w:val="Check8"/>
                  <w:enabled/>
                  <w:calcOnExit w:val="0"/>
                  <w:checkBox>
                    <w:sizeAuto/>
                    <w:default w:val="0"/>
                  </w:checkBox>
                </w:ffData>
              </w:fldChar>
            </w:r>
            <w:r w:rsidR="006B4D0A" w:rsidRPr="00CE501E">
              <w:rPr>
                <w:rFonts w:eastAsia="Times New Roman"/>
                <w:sz w:val="24"/>
                <w:szCs w:val="24"/>
              </w:rPr>
              <w:instrText xml:space="preserve"> FORMCHECKBOX </w:instrText>
            </w:r>
            <w:r>
              <w:rPr>
                <w:rFonts w:eastAsia="Times New Roman"/>
                <w:sz w:val="24"/>
                <w:szCs w:val="24"/>
              </w:rPr>
            </w:r>
            <w:r>
              <w:rPr>
                <w:rFonts w:eastAsia="Times New Roman"/>
                <w:sz w:val="24"/>
                <w:szCs w:val="24"/>
              </w:rPr>
              <w:fldChar w:fldCharType="separate"/>
            </w:r>
            <w:r w:rsidRPr="00CE501E">
              <w:rPr>
                <w:rFonts w:eastAsia="Times New Roman"/>
                <w:sz w:val="24"/>
                <w:szCs w:val="24"/>
              </w:rPr>
              <w:fldChar w:fldCharType="end"/>
            </w:r>
            <w:r w:rsidR="006B4D0A" w:rsidRPr="00CE501E">
              <w:rPr>
                <w:rFonts w:eastAsia="Times New Roman"/>
                <w:sz w:val="24"/>
                <w:szCs w:val="24"/>
              </w:rPr>
              <w:t xml:space="preserve"> Child Care</w:t>
            </w:r>
          </w:p>
        </w:tc>
        <w:tc>
          <w:tcPr>
            <w:tcW w:w="1124" w:type="dxa"/>
          </w:tcPr>
          <w:p w:rsidR="006B4D0A" w:rsidRPr="00CE501E" w:rsidRDefault="006B4D0A" w:rsidP="009D4867">
            <w:pPr>
              <w:spacing w:after="0" w:line="240" w:lineRule="auto"/>
              <w:rPr>
                <w:rFonts w:eastAsia="Times New Roman"/>
                <w:sz w:val="24"/>
                <w:szCs w:val="24"/>
              </w:rPr>
            </w:pPr>
          </w:p>
        </w:tc>
        <w:tc>
          <w:tcPr>
            <w:tcW w:w="1186" w:type="dxa"/>
          </w:tcPr>
          <w:p w:rsidR="006B4D0A" w:rsidRPr="00CE501E" w:rsidRDefault="006B4D0A" w:rsidP="009D4867">
            <w:pPr>
              <w:spacing w:after="0" w:line="240" w:lineRule="auto"/>
              <w:rPr>
                <w:rFonts w:eastAsia="Times New Roman"/>
                <w:sz w:val="24"/>
                <w:szCs w:val="24"/>
              </w:rPr>
            </w:pPr>
          </w:p>
        </w:tc>
        <w:tc>
          <w:tcPr>
            <w:tcW w:w="1338" w:type="dxa"/>
          </w:tcPr>
          <w:p w:rsidR="006B4D0A" w:rsidRPr="00CE501E" w:rsidRDefault="006B4D0A" w:rsidP="009D4867">
            <w:pPr>
              <w:spacing w:after="0" w:line="240" w:lineRule="auto"/>
              <w:rPr>
                <w:rFonts w:eastAsia="Times New Roman"/>
                <w:sz w:val="24"/>
                <w:szCs w:val="24"/>
              </w:rPr>
            </w:pPr>
          </w:p>
        </w:tc>
        <w:tc>
          <w:tcPr>
            <w:tcW w:w="1215" w:type="dxa"/>
          </w:tcPr>
          <w:p w:rsidR="006B4D0A" w:rsidRPr="00CE501E" w:rsidRDefault="006B4D0A" w:rsidP="009D4867">
            <w:pPr>
              <w:spacing w:after="0" w:line="240" w:lineRule="auto"/>
              <w:rPr>
                <w:rFonts w:eastAsia="Times New Roman"/>
                <w:sz w:val="24"/>
                <w:szCs w:val="24"/>
              </w:rPr>
            </w:pPr>
          </w:p>
        </w:tc>
        <w:tc>
          <w:tcPr>
            <w:tcW w:w="1011" w:type="dxa"/>
          </w:tcPr>
          <w:p w:rsidR="006B4D0A" w:rsidRPr="00CE501E" w:rsidRDefault="006B4D0A" w:rsidP="009D4867">
            <w:pPr>
              <w:spacing w:after="0" w:line="240" w:lineRule="auto"/>
              <w:rPr>
                <w:rFonts w:eastAsia="Times New Roman"/>
                <w:sz w:val="24"/>
                <w:szCs w:val="24"/>
              </w:rPr>
            </w:pPr>
          </w:p>
        </w:tc>
      </w:tr>
      <w:tr w:rsidR="006B4D0A" w:rsidRPr="00CE501E" w:rsidTr="006B4D0A">
        <w:tc>
          <w:tcPr>
            <w:tcW w:w="3594" w:type="dxa"/>
          </w:tcPr>
          <w:p w:rsidR="006B4D0A" w:rsidRPr="00CE501E" w:rsidRDefault="007D229D" w:rsidP="009D4867">
            <w:pPr>
              <w:spacing w:after="0" w:line="240" w:lineRule="auto"/>
              <w:rPr>
                <w:rFonts w:eastAsia="Times New Roman"/>
                <w:sz w:val="24"/>
                <w:szCs w:val="24"/>
              </w:rPr>
            </w:pPr>
            <w:r w:rsidRPr="00CE501E">
              <w:rPr>
                <w:rFonts w:eastAsia="Times New Roman"/>
                <w:sz w:val="24"/>
                <w:szCs w:val="24"/>
              </w:rPr>
              <w:fldChar w:fldCharType="begin">
                <w:ffData>
                  <w:name w:val="Check8"/>
                  <w:enabled/>
                  <w:calcOnExit w:val="0"/>
                  <w:checkBox>
                    <w:sizeAuto/>
                    <w:default w:val="0"/>
                  </w:checkBox>
                </w:ffData>
              </w:fldChar>
            </w:r>
            <w:r w:rsidR="006B4D0A" w:rsidRPr="00CE501E">
              <w:rPr>
                <w:rFonts w:eastAsia="Times New Roman"/>
                <w:sz w:val="24"/>
                <w:szCs w:val="24"/>
              </w:rPr>
              <w:instrText xml:space="preserve"> FORMCHECKBOX </w:instrText>
            </w:r>
            <w:r>
              <w:rPr>
                <w:rFonts w:eastAsia="Times New Roman"/>
                <w:sz w:val="24"/>
                <w:szCs w:val="24"/>
              </w:rPr>
            </w:r>
            <w:r>
              <w:rPr>
                <w:rFonts w:eastAsia="Times New Roman"/>
                <w:sz w:val="24"/>
                <w:szCs w:val="24"/>
              </w:rPr>
              <w:fldChar w:fldCharType="separate"/>
            </w:r>
            <w:r w:rsidRPr="00CE501E">
              <w:rPr>
                <w:rFonts w:eastAsia="Times New Roman"/>
                <w:sz w:val="24"/>
                <w:szCs w:val="24"/>
              </w:rPr>
              <w:fldChar w:fldCharType="end"/>
            </w:r>
            <w:r w:rsidR="006B4D0A" w:rsidRPr="00CE501E">
              <w:rPr>
                <w:rFonts w:eastAsia="Times New Roman"/>
                <w:sz w:val="24"/>
                <w:szCs w:val="24"/>
              </w:rPr>
              <w:t xml:space="preserve"> Transportation</w:t>
            </w:r>
          </w:p>
        </w:tc>
        <w:tc>
          <w:tcPr>
            <w:tcW w:w="1124" w:type="dxa"/>
          </w:tcPr>
          <w:p w:rsidR="006B4D0A" w:rsidRPr="00CE501E" w:rsidRDefault="006B4D0A" w:rsidP="009D4867">
            <w:pPr>
              <w:spacing w:after="0" w:line="240" w:lineRule="auto"/>
              <w:rPr>
                <w:rFonts w:eastAsia="Times New Roman"/>
                <w:sz w:val="24"/>
                <w:szCs w:val="24"/>
              </w:rPr>
            </w:pPr>
          </w:p>
        </w:tc>
        <w:tc>
          <w:tcPr>
            <w:tcW w:w="1186" w:type="dxa"/>
          </w:tcPr>
          <w:p w:rsidR="006B4D0A" w:rsidRPr="00CE501E" w:rsidRDefault="006B4D0A" w:rsidP="009D4867">
            <w:pPr>
              <w:spacing w:after="0" w:line="240" w:lineRule="auto"/>
              <w:rPr>
                <w:rFonts w:eastAsia="Times New Roman"/>
                <w:sz w:val="24"/>
                <w:szCs w:val="24"/>
              </w:rPr>
            </w:pPr>
          </w:p>
        </w:tc>
        <w:tc>
          <w:tcPr>
            <w:tcW w:w="1338" w:type="dxa"/>
          </w:tcPr>
          <w:p w:rsidR="006B4D0A" w:rsidRPr="00CE501E" w:rsidRDefault="006B4D0A" w:rsidP="009D4867">
            <w:pPr>
              <w:spacing w:after="0" w:line="240" w:lineRule="auto"/>
              <w:rPr>
                <w:rFonts w:eastAsia="Times New Roman"/>
                <w:sz w:val="24"/>
                <w:szCs w:val="24"/>
              </w:rPr>
            </w:pPr>
          </w:p>
        </w:tc>
        <w:tc>
          <w:tcPr>
            <w:tcW w:w="1215" w:type="dxa"/>
          </w:tcPr>
          <w:p w:rsidR="006B4D0A" w:rsidRPr="00CE501E" w:rsidRDefault="006B4D0A" w:rsidP="009D4867">
            <w:pPr>
              <w:spacing w:after="0" w:line="240" w:lineRule="auto"/>
              <w:rPr>
                <w:rFonts w:eastAsia="Times New Roman"/>
                <w:sz w:val="24"/>
                <w:szCs w:val="24"/>
              </w:rPr>
            </w:pPr>
          </w:p>
        </w:tc>
        <w:tc>
          <w:tcPr>
            <w:tcW w:w="1011" w:type="dxa"/>
          </w:tcPr>
          <w:p w:rsidR="006B4D0A" w:rsidRPr="00CE501E" w:rsidRDefault="006B4D0A" w:rsidP="009D4867">
            <w:pPr>
              <w:spacing w:after="0" w:line="240" w:lineRule="auto"/>
              <w:rPr>
                <w:rFonts w:eastAsia="Times New Roman"/>
                <w:sz w:val="24"/>
                <w:szCs w:val="24"/>
              </w:rPr>
            </w:pPr>
          </w:p>
        </w:tc>
      </w:tr>
      <w:tr w:rsidR="006B4D0A" w:rsidRPr="00CE501E" w:rsidTr="006B4D0A">
        <w:trPr>
          <w:trHeight w:val="755"/>
        </w:trPr>
        <w:tc>
          <w:tcPr>
            <w:tcW w:w="3594" w:type="dxa"/>
          </w:tcPr>
          <w:p w:rsidR="006B4D0A" w:rsidRPr="00CE501E" w:rsidRDefault="007D229D" w:rsidP="009D4867">
            <w:pPr>
              <w:spacing w:after="0" w:line="240" w:lineRule="auto"/>
              <w:rPr>
                <w:rFonts w:eastAsia="Times New Roman"/>
                <w:sz w:val="24"/>
                <w:szCs w:val="24"/>
              </w:rPr>
            </w:pPr>
            <w:r w:rsidRPr="00CE501E">
              <w:rPr>
                <w:rFonts w:eastAsia="Times New Roman"/>
                <w:sz w:val="24"/>
                <w:szCs w:val="24"/>
              </w:rPr>
              <w:fldChar w:fldCharType="begin">
                <w:ffData>
                  <w:name w:val="Check8"/>
                  <w:enabled/>
                  <w:calcOnExit w:val="0"/>
                  <w:checkBox>
                    <w:sizeAuto/>
                    <w:default w:val="0"/>
                  </w:checkBox>
                </w:ffData>
              </w:fldChar>
            </w:r>
            <w:r w:rsidR="006B4D0A" w:rsidRPr="00CE501E">
              <w:rPr>
                <w:rFonts w:eastAsia="Times New Roman"/>
                <w:sz w:val="24"/>
                <w:szCs w:val="24"/>
              </w:rPr>
              <w:instrText xml:space="preserve"> FORMCHECKBOX </w:instrText>
            </w:r>
            <w:r>
              <w:rPr>
                <w:rFonts w:eastAsia="Times New Roman"/>
                <w:sz w:val="24"/>
                <w:szCs w:val="24"/>
              </w:rPr>
            </w:r>
            <w:r>
              <w:rPr>
                <w:rFonts w:eastAsia="Times New Roman"/>
                <w:sz w:val="24"/>
                <w:szCs w:val="24"/>
              </w:rPr>
              <w:fldChar w:fldCharType="separate"/>
            </w:r>
            <w:r w:rsidRPr="00CE501E">
              <w:rPr>
                <w:rFonts w:eastAsia="Times New Roman"/>
                <w:sz w:val="24"/>
                <w:szCs w:val="24"/>
              </w:rPr>
              <w:fldChar w:fldCharType="end"/>
            </w:r>
            <w:r w:rsidR="006B4D0A" w:rsidRPr="00CE501E">
              <w:rPr>
                <w:rFonts w:eastAsia="Times New Roman"/>
                <w:sz w:val="24"/>
                <w:szCs w:val="24"/>
              </w:rPr>
              <w:t xml:space="preserve"> Other – specify:</w:t>
            </w:r>
          </w:p>
          <w:p w:rsidR="006B4D0A" w:rsidRPr="00CE501E" w:rsidRDefault="006B4D0A" w:rsidP="009D4867">
            <w:pPr>
              <w:spacing w:after="0" w:line="240" w:lineRule="auto"/>
              <w:rPr>
                <w:rFonts w:eastAsia="Times New Roman"/>
                <w:sz w:val="24"/>
                <w:szCs w:val="24"/>
              </w:rPr>
            </w:pPr>
            <w:r w:rsidRPr="00CE501E">
              <w:rPr>
                <w:rFonts w:eastAsia="Times New Roman"/>
                <w:sz w:val="24"/>
                <w:szCs w:val="24"/>
              </w:rPr>
              <w:t>____________________________</w:t>
            </w:r>
          </w:p>
        </w:tc>
        <w:tc>
          <w:tcPr>
            <w:tcW w:w="1124" w:type="dxa"/>
          </w:tcPr>
          <w:p w:rsidR="006B4D0A" w:rsidRPr="00CE501E" w:rsidRDefault="006B4D0A" w:rsidP="009D4867">
            <w:pPr>
              <w:spacing w:after="0" w:line="240" w:lineRule="auto"/>
              <w:rPr>
                <w:rFonts w:eastAsia="Times New Roman"/>
                <w:sz w:val="24"/>
                <w:szCs w:val="24"/>
              </w:rPr>
            </w:pPr>
          </w:p>
        </w:tc>
        <w:tc>
          <w:tcPr>
            <w:tcW w:w="1186" w:type="dxa"/>
          </w:tcPr>
          <w:p w:rsidR="006B4D0A" w:rsidRPr="00CE501E" w:rsidRDefault="006B4D0A" w:rsidP="009D4867">
            <w:pPr>
              <w:spacing w:after="0" w:line="240" w:lineRule="auto"/>
              <w:rPr>
                <w:rFonts w:eastAsia="Times New Roman"/>
                <w:sz w:val="24"/>
                <w:szCs w:val="24"/>
              </w:rPr>
            </w:pPr>
          </w:p>
        </w:tc>
        <w:tc>
          <w:tcPr>
            <w:tcW w:w="1338" w:type="dxa"/>
          </w:tcPr>
          <w:p w:rsidR="006B4D0A" w:rsidRPr="00CE501E" w:rsidRDefault="006B4D0A" w:rsidP="009D4867">
            <w:pPr>
              <w:spacing w:after="0" w:line="240" w:lineRule="auto"/>
              <w:rPr>
                <w:rFonts w:eastAsia="Times New Roman"/>
                <w:sz w:val="24"/>
                <w:szCs w:val="24"/>
              </w:rPr>
            </w:pPr>
          </w:p>
        </w:tc>
        <w:tc>
          <w:tcPr>
            <w:tcW w:w="1215" w:type="dxa"/>
          </w:tcPr>
          <w:p w:rsidR="006B4D0A" w:rsidRPr="00CE501E" w:rsidRDefault="006B4D0A" w:rsidP="009D4867">
            <w:pPr>
              <w:spacing w:after="0" w:line="240" w:lineRule="auto"/>
              <w:rPr>
                <w:rFonts w:eastAsia="Times New Roman"/>
                <w:sz w:val="24"/>
                <w:szCs w:val="24"/>
              </w:rPr>
            </w:pPr>
          </w:p>
        </w:tc>
        <w:tc>
          <w:tcPr>
            <w:tcW w:w="1011" w:type="dxa"/>
          </w:tcPr>
          <w:p w:rsidR="006B4D0A" w:rsidRPr="00CE501E" w:rsidRDefault="006B4D0A" w:rsidP="009D4867">
            <w:pPr>
              <w:spacing w:after="0" w:line="240" w:lineRule="auto"/>
              <w:rPr>
                <w:rFonts w:eastAsia="Times New Roman"/>
                <w:sz w:val="24"/>
                <w:szCs w:val="24"/>
              </w:rPr>
            </w:pPr>
          </w:p>
        </w:tc>
      </w:tr>
    </w:tbl>
    <w:p w:rsidR="004C0972" w:rsidRDefault="004C0972" w:rsidP="004C0972">
      <w:pPr>
        <w:pStyle w:val="ListParagraph"/>
        <w:ind w:left="360"/>
        <w:rPr>
          <w:highlight w:val="lightGray"/>
        </w:rPr>
      </w:pPr>
    </w:p>
    <w:p w:rsidR="000F3925" w:rsidRPr="000F3925" w:rsidRDefault="007C17B2" w:rsidP="004C0972">
      <w:pPr>
        <w:pStyle w:val="ListParagraph"/>
        <w:ind w:left="360"/>
      </w:pPr>
      <w:r>
        <w:t xml:space="preserve">b. </w:t>
      </w:r>
      <w:r w:rsidR="000F3925" w:rsidRPr="000F3925">
        <w:t>How accessible are basic community amenities (e.g. medical facilities, grocery store, recreation facilities, schools, etc) to the projects</w:t>
      </w:r>
      <w:r w:rsidR="000F3925">
        <w:t>?</w:t>
      </w:r>
    </w:p>
    <w:p w:rsidR="000F3925" w:rsidRPr="007C17B2" w:rsidRDefault="007C17B2" w:rsidP="007C17B2">
      <w:pPr>
        <w:pStyle w:val="ListParagraph"/>
        <w:shd w:val="clear" w:color="auto" w:fill="FFFFFF"/>
        <w:ind w:left="360"/>
      </w:pPr>
      <w:r w:rsidRPr="007C17B2">
        <w:sym w:font="Wingdings" w:char="F0A8"/>
      </w:r>
      <w:r w:rsidRPr="007C17B2">
        <w:t xml:space="preserve"> Yes, very accessible</w:t>
      </w:r>
    </w:p>
    <w:p w:rsidR="007C17B2" w:rsidRPr="007C17B2" w:rsidRDefault="007C17B2" w:rsidP="007C17B2">
      <w:pPr>
        <w:pStyle w:val="ListParagraph"/>
        <w:shd w:val="clear" w:color="auto" w:fill="FFFFFF"/>
        <w:ind w:left="360"/>
      </w:pPr>
      <w:r w:rsidRPr="007C17B2">
        <w:sym w:font="Wingdings" w:char="F0A8"/>
      </w:r>
      <w:r w:rsidRPr="007C17B2">
        <w:t xml:space="preserve"> Somewhat accessible</w:t>
      </w:r>
    </w:p>
    <w:p w:rsidR="007C17B2" w:rsidRDefault="007C17B2" w:rsidP="007C17B2">
      <w:pPr>
        <w:pStyle w:val="ListParagraph"/>
        <w:shd w:val="clear" w:color="auto" w:fill="FFFFFF"/>
        <w:ind w:left="360"/>
      </w:pPr>
      <w:r w:rsidRPr="007C17B2">
        <w:sym w:font="Wingdings" w:char="F0A8"/>
      </w:r>
      <w:r w:rsidRPr="007C17B2">
        <w:t xml:space="preserve"> Not accessible</w:t>
      </w:r>
    </w:p>
    <w:p w:rsidR="00576590" w:rsidRDefault="00576590" w:rsidP="007C17B2">
      <w:pPr>
        <w:pStyle w:val="ListParagraph"/>
        <w:shd w:val="clear" w:color="auto" w:fill="FFFFFF"/>
        <w:ind w:left="360"/>
      </w:pPr>
    </w:p>
    <w:p w:rsidR="001539DD" w:rsidRDefault="001539DD" w:rsidP="00576590">
      <w:pPr>
        <w:pStyle w:val="ListParagraph"/>
        <w:numPr>
          <w:ilvl w:val="0"/>
          <w:numId w:val="1"/>
        </w:numPr>
        <w:ind w:left="720"/>
      </w:pPr>
      <w:r w:rsidRPr="001539DD">
        <w:t>Outreach for Participants</w:t>
      </w:r>
    </w:p>
    <w:p w:rsidR="001539DD" w:rsidRDefault="001539DD" w:rsidP="004C0972">
      <w:pPr>
        <w:pStyle w:val="ListParagraph"/>
        <w:ind w:left="360"/>
      </w:pPr>
    </w:p>
    <w:p w:rsidR="001539DD" w:rsidRDefault="007C17B2" w:rsidP="006E54C2">
      <w:pPr>
        <w:pStyle w:val="ListParagraph"/>
      </w:pPr>
      <w:r>
        <w:t xml:space="preserve">a. </w:t>
      </w:r>
      <w:r w:rsidR="001539DD">
        <w:t>Enter the percentage of homeless persons who will be served by the proposed project for each of the following locations:</w:t>
      </w:r>
    </w:p>
    <w:p w:rsidR="001539DD" w:rsidRDefault="001539DD" w:rsidP="006E54C2">
      <w:pPr>
        <w:pStyle w:val="ListParagraph"/>
      </w:pPr>
      <w:r>
        <w:t>___ Persons who came from the street or other locations not meant for human habitation</w:t>
      </w:r>
    </w:p>
    <w:p w:rsidR="001539DD" w:rsidRDefault="001539DD" w:rsidP="006E54C2">
      <w:pPr>
        <w:pStyle w:val="ListParagraph"/>
      </w:pPr>
      <w:r>
        <w:t>___ Persons who came from Emergency Shelters</w:t>
      </w:r>
    </w:p>
    <w:p w:rsidR="001539DD" w:rsidRDefault="001539DD" w:rsidP="006E54C2">
      <w:pPr>
        <w:pStyle w:val="ListParagraph"/>
      </w:pPr>
      <w:r>
        <w:t>___ Persons who came from safe havens</w:t>
      </w:r>
    </w:p>
    <w:p w:rsidR="001539DD" w:rsidRPr="001539DD" w:rsidRDefault="001539DD" w:rsidP="006E54C2">
      <w:pPr>
        <w:pStyle w:val="ListParagraph"/>
      </w:pPr>
      <w:r>
        <w:t xml:space="preserve">___ Total of above percentages  </w:t>
      </w:r>
    </w:p>
    <w:p w:rsidR="001539DD" w:rsidRDefault="007C17B2" w:rsidP="004C0972">
      <w:pPr>
        <w:pStyle w:val="ListParagraph"/>
        <w:ind w:left="360"/>
        <w:rPr>
          <w:highlight w:val="lightGray"/>
        </w:rPr>
      </w:pPr>
      <w:r>
        <w:rPr>
          <w:highlight w:val="lightGray"/>
        </w:rPr>
        <w:br w:type="page"/>
      </w:r>
    </w:p>
    <w:tbl>
      <w:tblPr>
        <w:tblpPr w:leftFromText="180" w:rightFromText="180" w:vertAnchor="text" w:horzAnchor="margin" w:tblpXSpec="right" w:tblpY="139"/>
        <w:tblW w:w="9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90"/>
      </w:tblGrid>
      <w:tr w:rsidR="002D2CFA" w:rsidRPr="004C0972" w:rsidTr="002D2CFA">
        <w:tc>
          <w:tcPr>
            <w:tcW w:w="9090" w:type="dxa"/>
          </w:tcPr>
          <w:p w:rsidR="002D2CFA" w:rsidRDefault="007C17B2" w:rsidP="002D2CFA">
            <w:pPr>
              <w:pStyle w:val="ListParagraph"/>
              <w:ind w:left="90"/>
            </w:pPr>
            <w:r>
              <w:lastRenderedPageBreak/>
              <w:t xml:space="preserve">b. </w:t>
            </w:r>
            <w:r w:rsidR="002D2CFA">
              <w:t xml:space="preserve">If the total is less than 100%, describe very specifically where the other persons you propose to serve would be coming from, and how these persons would meet the HUD </w:t>
            </w:r>
            <w:r w:rsidR="000368CE">
              <w:t xml:space="preserve">chronically </w:t>
            </w:r>
            <w:r w:rsidR="002D2CFA">
              <w:t>homeless definition.</w:t>
            </w:r>
          </w:p>
          <w:p w:rsidR="007C17B2" w:rsidRDefault="007C17B2" w:rsidP="002D2CFA">
            <w:pPr>
              <w:pStyle w:val="ListParagraph"/>
              <w:ind w:left="90"/>
            </w:pPr>
          </w:p>
          <w:p w:rsidR="007C17B2" w:rsidRDefault="007C17B2" w:rsidP="002D2CFA">
            <w:pPr>
              <w:pStyle w:val="ListParagraph"/>
              <w:ind w:left="90"/>
            </w:pPr>
          </w:p>
          <w:p w:rsidR="007C17B2" w:rsidRDefault="007C17B2" w:rsidP="002D2CFA">
            <w:pPr>
              <w:pStyle w:val="ListParagraph"/>
              <w:ind w:left="90"/>
            </w:pPr>
          </w:p>
          <w:p w:rsidR="007C17B2" w:rsidRDefault="007C17B2" w:rsidP="002D2CFA">
            <w:pPr>
              <w:pStyle w:val="ListParagraph"/>
              <w:ind w:left="90"/>
            </w:pPr>
          </w:p>
          <w:p w:rsidR="002D2CFA" w:rsidRPr="004C0972" w:rsidRDefault="002D2CFA" w:rsidP="002D2CFA">
            <w:pPr>
              <w:pStyle w:val="ListParagraph"/>
              <w:ind w:left="90"/>
            </w:pPr>
          </w:p>
        </w:tc>
      </w:tr>
      <w:tr w:rsidR="006D312D" w:rsidRPr="004C0972" w:rsidTr="00003A31">
        <w:tc>
          <w:tcPr>
            <w:tcW w:w="9090" w:type="dxa"/>
          </w:tcPr>
          <w:p w:rsidR="006D312D" w:rsidRDefault="007C17B2" w:rsidP="00003A31">
            <w:pPr>
              <w:pStyle w:val="ListParagraph"/>
              <w:ind w:left="90"/>
            </w:pPr>
            <w:r>
              <w:t xml:space="preserve">c. </w:t>
            </w:r>
            <w:r w:rsidR="006D312D">
              <w:t xml:space="preserve">Describe the outreach plan to bring these </w:t>
            </w:r>
            <w:r w:rsidR="000368CE">
              <w:t xml:space="preserve">chronically </w:t>
            </w:r>
            <w:r w:rsidR="006D312D">
              <w:t>homeless participants into the project.</w:t>
            </w:r>
          </w:p>
          <w:p w:rsidR="006D312D" w:rsidRDefault="006D312D" w:rsidP="00003A31">
            <w:pPr>
              <w:pStyle w:val="ListParagraph"/>
              <w:ind w:left="90"/>
            </w:pPr>
          </w:p>
          <w:p w:rsidR="006D312D" w:rsidRDefault="006D312D" w:rsidP="00003A31">
            <w:pPr>
              <w:pStyle w:val="ListParagraph"/>
              <w:ind w:left="90"/>
            </w:pPr>
          </w:p>
          <w:p w:rsidR="00360FF0" w:rsidRDefault="00360FF0" w:rsidP="00003A31">
            <w:pPr>
              <w:pStyle w:val="ListParagraph"/>
              <w:ind w:left="90"/>
            </w:pPr>
          </w:p>
          <w:p w:rsidR="00360FF0" w:rsidRDefault="00360FF0" w:rsidP="00003A31">
            <w:pPr>
              <w:pStyle w:val="ListParagraph"/>
              <w:ind w:left="90"/>
            </w:pPr>
          </w:p>
          <w:p w:rsidR="00360FF0" w:rsidRPr="004C0972" w:rsidRDefault="00360FF0" w:rsidP="00003A31">
            <w:pPr>
              <w:pStyle w:val="ListParagraph"/>
              <w:ind w:left="90"/>
            </w:pPr>
          </w:p>
        </w:tc>
      </w:tr>
      <w:tr w:rsidR="007C17B2" w:rsidRPr="004C0972" w:rsidTr="00003A31">
        <w:tc>
          <w:tcPr>
            <w:tcW w:w="9090" w:type="dxa"/>
          </w:tcPr>
          <w:p w:rsidR="007C17B2" w:rsidRDefault="007C17B2" w:rsidP="007C17B2">
            <w:pPr>
              <w:pStyle w:val="ListParagraph"/>
              <w:ind w:left="90"/>
            </w:pPr>
            <w:r>
              <w:t>d. Describe the contingency plan that the applicant/sponsor will implement if the project experiences difficulty in meeting the Bonus requirements to serve exclusively homeless and disabled individuals and families.  The contingency plan may include re-evaluating the intake assessment procedures or outreach plan.</w:t>
            </w:r>
          </w:p>
          <w:p w:rsidR="007C17B2" w:rsidRDefault="007C17B2" w:rsidP="007C17B2">
            <w:pPr>
              <w:pStyle w:val="ListParagraph"/>
              <w:ind w:left="90"/>
            </w:pPr>
          </w:p>
          <w:p w:rsidR="007C17B2" w:rsidRDefault="007C17B2" w:rsidP="007C17B2">
            <w:pPr>
              <w:pStyle w:val="ListParagraph"/>
              <w:ind w:left="90"/>
            </w:pPr>
          </w:p>
          <w:p w:rsidR="007C17B2" w:rsidRDefault="007C17B2" w:rsidP="007C17B2">
            <w:pPr>
              <w:pStyle w:val="ListParagraph"/>
              <w:ind w:left="90"/>
            </w:pPr>
          </w:p>
          <w:p w:rsidR="007C17B2" w:rsidRDefault="007C17B2" w:rsidP="007C17B2">
            <w:pPr>
              <w:pStyle w:val="ListParagraph"/>
              <w:ind w:left="90"/>
            </w:pPr>
          </w:p>
          <w:p w:rsidR="007C17B2" w:rsidRDefault="007C17B2" w:rsidP="00003A31">
            <w:pPr>
              <w:pStyle w:val="ListParagraph"/>
              <w:ind w:left="90"/>
            </w:pPr>
          </w:p>
        </w:tc>
      </w:tr>
    </w:tbl>
    <w:p w:rsidR="001539DD" w:rsidRDefault="001539DD" w:rsidP="004C0972">
      <w:pPr>
        <w:pStyle w:val="ListParagraph"/>
        <w:ind w:left="360"/>
        <w:rPr>
          <w:highlight w:val="lightGray"/>
        </w:rPr>
      </w:pPr>
    </w:p>
    <w:p w:rsidR="00EF06CD" w:rsidRDefault="00EF06CD" w:rsidP="00EF06CD">
      <w:pPr>
        <w:pStyle w:val="ListParagraph"/>
        <w:numPr>
          <w:ilvl w:val="0"/>
          <w:numId w:val="1"/>
        </w:numPr>
      </w:pPr>
      <w:r>
        <w:t>Housing for Participants</w:t>
      </w:r>
    </w:p>
    <w:p w:rsidR="00EF06CD" w:rsidRDefault="007C17B2" w:rsidP="00EF06CD">
      <w:pPr>
        <w:pStyle w:val="ListParagraph"/>
        <w:ind w:left="540"/>
      </w:pPr>
      <w:r>
        <w:t xml:space="preserve">a. </w:t>
      </w:r>
      <w:r w:rsidR="00EF06CD">
        <w:t>Will more than 16 persons reside in a struct</w:t>
      </w:r>
      <w:r w:rsidR="001925C2">
        <w:t>ure?</w:t>
      </w:r>
      <w:r w:rsidR="001925C2" w:rsidRPr="001925C2">
        <w:t xml:space="preserve"> </w:t>
      </w:r>
      <w:r w:rsidR="001925C2">
        <w:t xml:space="preserve"> </w:t>
      </w:r>
      <w:r w:rsidR="001925C2" w:rsidRPr="00CE501E">
        <w:sym w:font="Symbol" w:char="F0FF"/>
      </w:r>
      <w:r w:rsidR="001925C2">
        <w:t xml:space="preserve">  </w:t>
      </w:r>
      <w:r w:rsidR="001925C2" w:rsidRPr="00CE501E">
        <w:t>Yes</w:t>
      </w:r>
      <w:r w:rsidR="001925C2" w:rsidRPr="00CE501E">
        <w:tab/>
      </w:r>
      <w:r w:rsidR="001925C2">
        <w:tab/>
      </w:r>
      <w:r w:rsidR="001925C2" w:rsidRPr="00CE501E">
        <w:sym w:font="Symbol" w:char="F0FF"/>
      </w:r>
      <w:r w:rsidR="001925C2">
        <w:t xml:space="preserve">  </w:t>
      </w:r>
      <w:r w:rsidR="001925C2" w:rsidRPr="00CE501E">
        <w:t>No</w:t>
      </w:r>
    </w:p>
    <w:p w:rsidR="001925C2" w:rsidRDefault="001925C2" w:rsidP="001925C2">
      <w:pPr>
        <w:pStyle w:val="ListParagraph"/>
        <w:ind w:left="540"/>
      </w:pPr>
      <w:r>
        <w:t>If yes, answer the following questions</w:t>
      </w:r>
    </w:p>
    <w:tbl>
      <w:tblPr>
        <w:tblpPr w:leftFromText="180" w:rightFromText="180" w:vertAnchor="text" w:horzAnchor="margin" w:tblpXSpec="right" w:tblpY="139"/>
        <w:tblW w:w="9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090"/>
      </w:tblGrid>
      <w:tr w:rsidR="001925C2" w:rsidRPr="004C0972" w:rsidTr="00434C03">
        <w:tc>
          <w:tcPr>
            <w:tcW w:w="9090" w:type="dxa"/>
          </w:tcPr>
          <w:p w:rsidR="001925C2" w:rsidRDefault="007C17B2" w:rsidP="00434C03">
            <w:pPr>
              <w:pStyle w:val="ListParagraph"/>
              <w:ind w:left="90"/>
            </w:pPr>
            <w:r>
              <w:t xml:space="preserve">b. </w:t>
            </w:r>
            <w:r w:rsidR="001925C2">
              <w:t>Describe local market conditions that necessitate a project of this size.</w:t>
            </w:r>
          </w:p>
          <w:p w:rsidR="001925C2" w:rsidRDefault="001925C2" w:rsidP="00434C03">
            <w:pPr>
              <w:pStyle w:val="ListParagraph"/>
              <w:ind w:left="90"/>
            </w:pPr>
          </w:p>
          <w:p w:rsidR="007C17B2" w:rsidRDefault="007C17B2" w:rsidP="00434C03">
            <w:pPr>
              <w:pStyle w:val="ListParagraph"/>
              <w:ind w:left="90"/>
            </w:pPr>
          </w:p>
          <w:p w:rsidR="00360FF0" w:rsidRDefault="00360FF0" w:rsidP="00434C03">
            <w:pPr>
              <w:pStyle w:val="ListParagraph"/>
              <w:ind w:left="90"/>
            </w:pPr>
          </w:p>
          <w:p w:rsidR="00360FF0" w:rsidRPr="004C0972" w:rsidRDefault="00360FF0" w:rsidP="00434C03">
            <w:pPr>
              <w:pStyle w:val="ListParagraph"/>
              <w:ind w:left="90"/>
            </w:pPr>
          </w:p>
        </w:tc>
      </w:tr>
      <w:tr w:rsidR="007C17B2" w:rsidRPr="004C0972" w:rsidTr="00434C03">
        <w:tc>
          <w:tcPr>
            <w:tcW w:w="9090" w:type="dxa"/>
          </w:tcPr>
          <w:p w:rsidR="007C17B2" w:rsidRDefault="007C17B2" w:rsidP="007C17B2">
            <w:pPr>
              <w:pStyle w:val="ListParagraph"/>
              <w:ind w:left="90"/>
            </w:pPr>
            <w:r>
              <w:t>c. Describe how the project will be i</w:t>
            </w:r>
            <w:r w:rsidR="00700B45">
              <w:t>ntegrated into the neighborhood.</w:t>
            </w:r>
          </w:p>
          <w:p w:rsidR="007C17B2" w:rsidRDefault="007C17B2" w:rsidP="00434C03">
            <w:pPr>
              <w:pStyle w:val="ListParagraph"/>
              <w:ind w:left="90"/>
            </w:pPr>
          </w:p>
          <w:p w:rsidR="007C17B2" w:rsidRDefault="007C17B2" w:rsidP="00434C03">
            <w:pPr>
              <w:pStyle w:val="ListParagraph"/>
              <w:ind w:left="90"/>
            </w:pPr>
          </w:p>
          <w:p w:rsidR="007C17B2" w:rsidRDefault="007C17B2" w:rsidP="00434C03">
            <w:pPr>
              <w:pStyle w:val="ListParagraph"/>
              <w:ind w:left="90"/>
            </w:pPr>
          </w:p>
          <w:p w:rsidR="007C17B2" w:rsidRDefault="007C17B2" w:rsidP="00434C03">
            <w:pPr>
              <w:pStyle w:val="ListParagraph"/>
              <w:ind w:left="90"/>
            </w:pPr>
          </w:p>
        </w:tc>
      </w:tr>
      <w:tr w:rsidR="00700B45" w:rsidRPr="004C0972" w:rsidTr="00434C03">
        <w:tc>
          <w:tcPr>
            <w:tcW w:w="9090" w:type="dxa"/>
          </w:tcPr>
          <w:p w:rsidR="00700B45" w:rsidRDefault="00700B45" w:rsidP="007C17B2">
            <w:pPr>
              <w:pStyle w:val="ListParagraph"/>
              <w:ind w:left="90"/>
            </w:pPr>
          </w:p>
        </w:tc>
      </w:tr>
    </w:tbl>
    <w:p w:rsidR="004C0972" w:rsidRPr="004C0972" w:rsidRDefault="004C0972" w:rsidP="001925C2">
      <w:pPr>
        <w:pStyle w:val="ListParagraph"/>
        <w:numPr>
          <w:ilvl w:val="0"/>
          <w:numId w:val="1"/>
        </w:numPr>
      </w:pPr>
      <w:r w:rsidRPr="004C0972">
        <w:lastRenderedPageBreak/>
        <w:t>HMIS</w:t>
      </w:r>
      <w:r w:rsidR="00F47A07">
        <w:t xml:space="preserve"> Participation</w:t>
      </w:r>
    </w:p>
    <w:p w:rsidR="00392FD7" w:rsidRPr="00CE501E" w:rsidRDefault="00392FD7" w:rsidP="00392FD7">
      <w:pPr>
        <w:pStyle w:val="ListParagraph"/>
        <w:numPr>
          <w:ilvl w:val="1"/>
          <w:numId w:val="1"/>
        </w:numPr>
      </w:pPr>
      <w:r>
        <w:t>Does your agency p</w:t>
      </w:r>
      <w:r w:rsidRPr="00CE501E">
        <w:t>articipate in HMIS?</w:t>
      </w:r>
      <w:r w:rsidRPr="00CE501E">
        <w:tab/>
      </w:r>
      <w:r>
        <w:tab/>
      </w:r>
      <w:r w:rsidRPr="00CE501E">
        <w:sym w:font="Symbol" w:char="F0FF"/>
      </w:r>
      <w:r>
        <w:t xml:space="preserve">  </w:t>
      </w:r>
      <w:r w:rsidRPr="00CE501E">
        <w:t>Yes</w:t>
      </w:r>
      <w:r w:rsidRPr="00CE501E">
        <w:tab/>
      </w:r>
      <w:r>
        <w:tab/>
      </w:r>
      <w:r w:rsidRPr="00CE501E">
        <w:sym w:font="Symbol" w:char="F0FF"/>
      </w:r>
      <w:r>
        <w:t xml:space="preserve">  </w:t>
      </w:r>
      <w:r w:rsidRPr="00CE501E">
        <w:t>No</w:t>
      </w:r>
    </w:p>
    <w:p w:rsidR="00392FD7" w:rsidRDefault="004C0972" w:rsidP="004C0972">
      <w:pPr>
        <w:pStyle w:val="ListParagraph"/>
        <w:numPr>
          <w:ilvl w:val="1"/>
          <w:numId w:val="1"/>
        </w:numPr>
      </w:pPr>
      <w:r w:rsidRPr="004C0972">
        <w:t xml:space="preserve"> Will your agency enter data into the HMIS for this proposed project?  </w:t>
      </w:r>
    </w:p>
    <w:p w:rsidR="004C0972" w:rsidRDefault="00392FD7" w:rsidP="009849CB">
      <w:pPr>
        <w:pStyle w:val="ListParagraph"/>
        <w:ind w:left="5040" w:firstLine="720"/>
      </w:pPr>
      <w:r w:rsidRPr="00CE501E">
        <w:sym w:font="Symbol" w:char="F0FF"/>
      </w:r>
      <w:r>
        <w:t xml:space="preserve">  </w:t>
      </w:r>
      <w:r w:rsidRPr="00CE501E">
        <w:t>Yes</w:t>
      </w:r>
      <w:r w:rsidRPr="00CE501E">
        <w:tab/>
      </w:r>
      <w:r>
        <w:tab/>
      </w:r>
      <w:r w:rsidRPr="00CE501E">
        <w:sym w:font="Symbol" w:char="F0FF"/>
      </w:r>
      <w:r>
        <w:t xml:space="preserve">  </w:t>
      </w:r>
      <w:r w:rsidRPr="00CE501E">
        <w:t>No</w:t>
      </w:r>
    </w:p>
    <w:p w:rsidR="00F47A07" w:rsidRDefault="00F47A07" w:rsidP="00D3346F">
      <w:pPr>
        <w:pStyle w:val="ListParagraph"/>
        <w:numPr>
          <w:ilvl w:val="1"/>
          <w:numId w:val="1"/>
        </w:numPr>
      </w:pPr>
      <w:r>
        <w:t xml:space="preserve">Does </w:t>
      </w:r>
      <w:r w:rsidR="00493F0F">
        <w:t>your agency currently</w:t>
      </w:r>
      <w:r w:rsidR="00D3346F">
        <w:t xml:space="preserve"> provide client level data to HMIS at least annually?</w:t>
      </w:r>
      <w:r>
        <w:t xml:space="preserve"> </w:t>
      </w:r>
    </w:p>
    <w:p w:rsidR="00D3346F" w:rsidRDefault="00D3346F" w:rsidP="00D3346F">
      <w:pPr>
        <w:pStyle w:val="ListParagraph"/>
        <w:ind w:left="5040" w:firstLine="720"/>
      </w:pPr>
      <w:r w:rsidRPr="00CE501E">
        <w:sym w:font="Symbol" w:char="F0FF"/>
      </w:r>
      <w:r>
        <w:t xml:space="preserve">  </w:t>
      </w:r>
      <w:r w:rsidRPr="00CE501E">
        <w:t>Yes</w:t>
      </w:r>
      <w:r w:rsidRPr="00CE501E">
        <w:tab/>
      </w:r>
      <w:r>
        <w:tab/>
      </w:r>
      <w:r w:rsidRPr="00CE501E">
        <w:sym w:font="Symbol" w:char="F0FF"/>
      </w:r>
      <w:r>
        <w:t xml:space="preserve">  </w:t>
      </w:r>
      <w:r w:rsidRPr="00CE501E">
        <w:t>No</w:t>
      </w:r>
    </w:p>
    <w:p w:rsidR="00D3346F" w:rsidRDefault="00D3346F" w:rsidP="00D3346F">
      <w:pPr>
        <w:pStyle w:val="Default"/>
        <w:numPr>
          <w:ilvl w:val="1"/>
          <w:numId w:val="1"/>
        </w:numPr>
        <w:rPr>
          <w:rFonts w:ascii="Calibri" w:hAnsi="Calibri"/>
          <w:sz w:val="22"/>
          <w:szCs w:val="22"/>
        </w:rPr>
      </w:pPr>
      <w:r w:rsidRPr="00D3346F">
        <w:rPr>
          <w:rFonts w:ascii="Calibri" w:hAnsi="Calibri"/>
          <w:sz w:val="22"/>
          <w:szCs w:val="22"/>
        </w:rPr>
        <w:t>If yes</w:t>
      </w:r>
      <w:r>
        <w:rPr>
          <w:rFonts w:ascii="Calibri" w:hAnsi="Calibri"/>
          <w:sz w:val="22"/>
          <w:szCs w:val="22"/>
        </w:rPr>
        <w:t>, answer questions below:</w:t>
      </w:r>
    </w:p>
    <w:p w:rsidR="00D3346F" w:rsidRPr="00D3346F" w:rsidRDefault="00D3346F" w:rsidP="00D3346F">
      <w:pPr>
        <w:pStyle w:val="Default"/>
        <w:numPr>
          <w:ilvl w:val="2"/>
          <w:numId w:val="1"/>
        </w:numPr>
        <w:rPr>
          <w:rFonts w:ascii="Calibri" w:hAnsi="Calibri"/>
          <w:sz w:val="22"/>
          <w:szCs w:val="22"/>
        </w:rPr>
      </w:pPr>
      <w:r w:rsidRPr="00D3346F">
        <w:rPr>
          <w:rFonts w:ascii="Calibri" w:hAnsi="Calibri"/>
          <w:sz w:val="22"/>
          <w:szCs w:val="22"/>
        </w:rPr>
        <w:t xml:space="preserve"> </w:t>
      </w:r>
      <w:r>
        <w:rPr>
          <w:rFonts w:ascii="Calibri" w:hAnsi="Calibri"/>
          <w:sz w:val="22"/>
          <w:szCs w:val="22"/>
        </w:rPr>
        <w:t>W</w:t>
      </w:r>
      <w:r w:rsidRPr="00D3346F">
        <w:rPr>
          <w:rFonts w:ascii="Calibri" w:hAnsi="Calibri"/>
          <w:sz w:val="22"/>
          <w:szCs w:val="22"/>
        </w:rPr>
        <w:t>hat is the number of clients served from 1/1/20</w:t>
      </w:r>
      <w:r w:rsidR="00F47E5F">
        <w:rPr>
          <w:rFonts w:ascii="Calibri" w:hAnsi="Calibri"/>
          <w:sz w:val="22"/>
          <w:szCs w:val="22"/>
        </w:rPr>
        <w:t>1</w:t>
      </w:r>
      <w:r w:rsidR="000368CE">
        <w:rPr>
          <w:rFonts w:ascii="Calibri" w:hAnsi="Calibri"/>
          <w:sz w:val="22"/>
          <w:szCs w:val="22"/>
        </w:rPr>
        <w:t>1</w:t>
      </w:r>
      <w:r w:rsidRPr="00D3346F">
        <w:rPr>
          <w:rFonts w:ascii="Calibri" w:hAnsi="Calibri"/>
          <w:sz w:val="22"/>
          <w:szCs w:val="22"/>
        </w:rPr>
        <w:t xml:space="preserve"> - 12/31/20</w:t>
      </w:r>
      <w:r w:rsidR="00F47E5F">
        <w:rPr>
          <w:rFonts w:ascii="Calibri" w:hAnsi="Calibri"/>
          <w:sz w:val="22"/>
          <w:szCs w:val="22"/>
        </w:rPr>
        <w:t>1</w:t>
      </w:r>
      <w:r w:rsidR="000368CE">
        <w:rPr>
          <w:rFonts w:ascii="Calibri" w:hAnsi="Calibri"/>
          <w:sz w:val="22"/>
          <w:szCs w:val="22"/>
        </w:rPr>
        <w:t>1</w:t>
      </w:r>
      <w:r w:rsidRPr="00D3346F">
        <w:rPr>
          <w:rFonts w:ascii="Calibri" w:hAnsi="Calibri"/>
          <w:sz w:val="22"/>
          <w:szCs w:val="22"/>
        </w:rPr>
        <w:t xml:space="preserve">? _______ </w:t>
      </w:r>
    </w:p>
    <w:p w:rsidR="00D3346F" w:rsidRDefault="00D3346F" w:rsidP="00D3346F">
      <w:pPr>
        <w:pStyle w:val="Default"/>
        <w:numPr>
          <w:ilvl w:val="2"/>
          <w:numId w:val="1"/>
        </w:numPr>
        <w:rPr>
          <w:rFonts w:ascii="Calibri" w:hAnsi="Calibri"/>
          <w:sz w:val="22"/>
          <w:szCs w:val="22"/>
        </w:rPr>
      </w:pPr>
      <w:r w:rsidRPr="00D3346F">
        <w:rPr>
          <w:rFonts w:ascii="Calibri" w:hAnsi="Calibri"/>
          <w:sz w:val="22"/>
          <w:szCs w:val="22"/>
        </w:rPr>
        <w:t>Of the clients served from 1/1/20</w:t>
      </w:r>
      <w:r w:rsidR="00F47E5F">
        <w:rPr>
          <w:rFonts w:ascii="Calibri" w:hAnsi="Calibri"/>
          <w:sz w:val="22"/>
          <w:szCs w:val="22"/>
        </w:rPr>
        <w:t>1</w:t>
      </w:r>
      <w:r w:rsidR="000368CE">
        <w:rPr>
          <w:rFonts w:ascii="Calibri" w:hAnsi="Calibri"/>
          <w:sz w:val="22"/>
          <w:szCs w:val="22"/>
        </w:rPr>
        <w:t>1</w:t>
      </w:r>
      <w:r w:rsidRPr="00D3346F">
        <w:rPr>
          <w:rFonts w:ascii="Calibri" w:hAnsi="Calibri"/>
          <w:sz w:val="22"/>
          <w:szCs w:val="22"/>
        </w:rPr>
        <w:t xml:space="preserve"> - 12/31/20</w:t>
      </w:r>
      <w:r w:rsidR="00F47E5F">
        <w:rPr>
          <w:rFonts w:ascii="Calibri" w:hAnsi="Calibri"/>
          <w:sz w:val="22"/>
          <w:szCs w:val="22"/>
        </w:rPr>
        <w:t>1</w:t>
      </w:r>
      <w:r w:rsidR="000368CE">
        <w:rPr>
          <w:rFonts w:ascii="Calibri" w:hAnsi="Calibri"/>
          <w:sz w:val="22"/>
          <w:szCs w:val="22"/>
        </w:rPr>
        <w:t>1</w:t>
      </w:r>
      <w:r w:rsidRPr="00D3346F">
        <w:rPr>
          <w:rFonts w:ascii="Calibri" w:hAnsi="Calibri"/>
          <w:sz w:val="22"/>
          <w:szCs w:val="22"/>
        </w:rPr>
        <w:t xml:space="preserve">, indicate the number reported in the HMIS:_____ </w:t>
      </w:r>
    </w:p>
    <w:p w:rsidR="00D3346F" w:rsidRPr="00D3346F" w:rsidRDefault="00D3346F" w:rsidP="00D3346F">
      <w:pPr>
        <w:pStyle w:val="Default"/>
        <w:numPr>
          <w:ilvl w:val="1"/>
          <w:numId w:val="1"/>
        </w:numPr>
        <w:rPr>
          <w:rFonts w:ascii="Calibri" w:hAnsi="Calibri"/>
          <w:sz w:val="22"/>
          <w:szCs w:val="22"/>
        </w:rPr>
      </w:pPr>
      <w:r>
        <w:rPr>
          <w:rFonts w:ascii="Calibri" w:hAnsi="Calibri"/>
          <w:sz w:val="22"/>
          <w:szCs w:val="22"/>
        </w:rPr>
        <w:t xml:space="preserve">Complete the table below with </w:t>
      </w:r>
      <w:r w:rsidR="0011416E">
        <w:rPr>
          <w:rFonts w:ascii="Calibri" w:hAnsi="Calibri"/>
          <w:sz w:val="22"/>
          <w:szCs w:val="22"/>
        </w:rPr>
        <w:t xml:space="preserve">the percentage of HMIS client records </w:t>
      </w:r>
      <w:r w:rsidR="003D4978">
        <w:rPr>
          <w:rFonts w:ascii="Calibri" w:hAnsi="Calibri"/>
          <w:sz w:val="22"/>
          <w:szCs w:val="22"/>
        </w:rPr>
        <w:t xml:space="preserve">with </w:t>
      </w:r>
      <w:r w:rsidR="0011416E">
        <w:rPr>
          <w:rFonts w:ascii="Calibri" w:hAnsi="Calibri"/>
          <w:sz w:val="22"/>
          <w:szCs w:val="22"/>
        </w:rPr>
        <w:t xml:space="preserve">null or missing values and records with unknown values. </w:t>
      </w:r>
    </w:p>
    <w:tbl>
      <w:tblPr>
        <w:tblW w:w="0" w:type="auto"/>
        <w:tblInd w:w="1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36"/>
        <w:gridCol w:w="1620"/>
        <w:gridCol w:w="2160"/>
      </w:tblGrid>
      <w:tr w:rsidR="00D3346F" w:rsidRPr="00C95A75" w:rsidTr="005F38A0">
        <w:tc>
          <w:tcPr>
            <w:tcW w:w="4236" w:type="dxa"/>
          </w:tcPr>
          <w:p w:rsidR="00D3346F" w:rsidRPr="00C95A75" w:rsidRDefault="00D3346F" w:rsidP="00C95A75">
            <w:pPr>
              <w:pStyle w:val="ListParagraph"/>
              <w:ind w:left="0"/>
              <w:jc w:val="both"/>
              <w:rPr>
                <w:sz w:val="20"/>
                <w:szCs w:val="20"/>
              </w:rPr>
            </w:pPr>
            <w:r w:rsidRPr="00C95A75">
              <w:rPr>
                <w:sz w:val="20"/>
                <w:szCs w:val="20"/>
              </w:rPr>
              <w:t>HMIS Data</w:t>
            </w:r>
            <w:r w:rsidR="00700B45">
              <w:rPr>
                <w:sz w:val="20"/>
                <w:szCs w:val="20"/>
              </w:rPr>
              <w:t xml:space="preserve"> Element</w:t>
            </w:r>
          </w:p>
        </w:tc>
        <w:tc>
          <w:tcPr>
            <w:tcW w:w="1620" w:type="dxa"/>
          </w:tcPr>
          <w:p w:rsidR="00D3346F" w:rsidRPr="00C95A75" w:rsidRDefault="00D3346F" w:rsidP="00C95A75">
            <w:pPr>
              <w:pStyle w:val="ListParagraph"/>
              <w:ind w:left="0"/>
              <w:jc w:val="both"/>
              <w:rPr>
                <w:sz w:val="20"/>
                <w:szCs w:val="20"/>
              </w:rPr>
            </w:pPr>
            <w:r w:rsidRPr="00C95A75">
              <w:rPr>
                <w:sz w:val="20"/>
                <w:szCs w:val="20"/>
              </w:rPr>
              <w:t>Percentage of “null or missing values”</w:t>
            </w:r>
          </w:p>
        </w:tc>
        <w:tc>
          <w:tcPr>
            <w:tcW w:w="2160" w:type="dxa"/>
          </w:tcPr>
          <w:p w:rsidR="00D3346F" w:rsidRPr="00C95A75" w:rsidRDefault="00D3346F" w:rsidP="005F38A0">
            <w:pPr>
              <w:pStyle w:val="ListParagraph"/>
              <w:spacing w:after="0" w:line="240" w:lineRule="auto"/>
              <w:ind w:left="0"/>
              <w:jc w:val="both"/>
              <w:rPr>
                <w:sz w:val="20"/>
                <w:szCs w:val="20"/>
              </w:rPr>
            </w:pPr>
            <w:r w:rsidRPr="00C95A75">
              <w:rPr>
                <w:sz w:val="20"/>
                <w:szCs w:val="20"/>
              </w:rPr>
              <w:t>Percentage of client records with unknown values (“don’t know or client refused”)</w:t>
            </w:r>
          </w:p>
        </w:tc>
      </w:tr>
      <w:tr w:rsidR="00D3346F" w:rsidRPr="00C95A75" w:rsidTr="005F38A0">
        <w:tc>
          <w:tcPr>
            <w:tcW w:w="4236" w:type="dxa"/>
          </w:tcPr>
          <w:p w:rsidR="00D3346F" w:rsidRPr="00C95A75" w:rsidRDefault="00D3346F" w:rsidP="005F38A0">
            <w:pPr>
              <w:pStyle w:val="ListParagraph"/>
              <w:spacing w:after="0"/>
              <w:ind w:left="0"/>
              <w:jc w:val="both"/>
              <w:rPr>
                <w:sz w:val="20"/>
                <w:szCs w:val="20"/>
              </w:rPr>
            </w:pPr>
            <w:r w:rsidRPr="00C95A75">
              <w:rPr>
                <w:sz w:val="20"/>
                <w:szCs w:val="20"/>
              </w:rPr>
              <w:t xml:space="preserve">Name </w:t>
            </w:r>
          </w:p>
        </w:tc>
        <w:tc>
          <w:tcPr>
            <w:tcW w:w="1620" w:type="dxa"/>
          </w:tcPr>
          <w:p w:rsidR="00D3346F" w:rsidRPr="00C95A75" w:rsidRDefault="00D3346F" w:rsidP="005F38A0">
            <w:pPr>
              <w:pStyle w:val="ListParagraph"/>
              <w:spacing w:after="0"/>
              <w:ind w:left="0"/>
              <w:jc w:val="both"/>
              <w:rPr>
                <w:sz w:val="20"/>
                <w:szCs w:val="20"/>
              </w:rPr>
            </w:pPr>
          </w:p>
        </w:tc>
        <w:tc>
          <w:tcPr>
            <w:tcW w:w="2160" w:type="dxa"/>
          </w:tcPr>
          <w:p w:rsidR="00D3346F" w:rsidRPr="00C95A75" w:rsidRDefault="00D3346F" w:rsidP="005F38A0">
            <w:pPr>
              <w:pStyle w:val="ListParagraph"/>
              <w:spacing w:after="0"/>
              <w:ind w:left="0"/>
              <w:jc w:val="both"/>
              <w:rPr>
                <w:sz w:val="20"/>
                <w:szCs w:val="20"/>
              </w:rPr>
            </w:pPr>
          </w:p>
        </w:tc>
      </w:tr>
      <w:tr w:rsidR="00D3346F" w:rsidRPr="00C95A75" w:rsidTr="005F38A0">
        <w:tc>
          <w:tcPr>
            <w:tcW w:w="4236" w:type="dxa"/>
          </w:tcPr>
          <w:p w:rsidR="00D3346F" w:rsidRPr="00C95A75" w:rsidRDefault="00D3346F" w:rsidP="005F38A0">
            <w:pPr>
              <w:pStyle w:val="ListParagraph"/>
              <w:spacing w:after="0"/>
              <w:ind w:left="0"/>
              <w:jc w:val="both"/>
              <w:rPr>
                <w:sz w:val="20"/>
                <w:szCs w:val="20"/>
              </w:rPr>
            </w:pPr>
            <w:r w:rsidRPr="00C95A75">
              <w:rPr>
                <w:sz w:val="20"/>
                <w:szCs w:val="20"/>
              </w:rPr>
              <w:t>Social Security Number</w:t>
            </w:r>
          </w:p>
        </w:tc>
        <w:tc>
          <w:tcPr>
            <w:tcW w:w="1620" w:type="dxa"/>
          </w:tcPr>
          <w:p w:rsidR="00D3346F" w:rsidRPr="00C95A75" w:rsidRDefault="00D3346F" w:rsidP="005F38A0">
            <w:pPr>
              <w:pStyle w:val="ListParagraph"/>
              <w:spacing w:after="0"/>
              <w:ind w:left="0"/>
              <w:jc w:val="both"/>
              <w:rPr>
                <w:sz w:val="20"/>
                <w:szCs w:val="20"/>
              </w:rPr>
            </w:pPr>
          </w:p>
        </w:tc>
        <w:tc>
          <w:tcPr>
            <w:tcW w:w="2160" w:type="dxa"/>
          </w:tcPr>
          <w:p w:rsidR="00D3346F" w:rsidRPr="00C95A75" w:rsidRDefault="00D3346F" w:rsidP="005F38A0">
            <w:pPr>
              <w:pStyle w:val="ListParagraph"/>
              <w:spacing w:after="0"/>
              <w:ind w:left="0"/>
              <w:jc w:val="both"/>
              <w:rPr>
                <w:sz w:val="20"/>
                <w:szCs w:val="20"/>
              </w:rPr>
            </w:pPr>
          </w:p>
        </w:tc>
      </w:tr>
      <w:tr w:rsidR="00D3346F" w:rsidRPr="00C95A75" w:rsidTr="005F38A0">
        <w:tc>
          <w:tcPr>
            <w:tcW w:w="4236" w:type="dxa"/>
          </w:tcPr>
          <w:p w:rsidR="00D3346F" w:rsidRPr="00C95A75" w:rsidRDefault="00D3346F" w:rsidP="005F38A0">
            <w:pPr>
              <w:pStyle w:val="ListParagraph"/>
              <w:spacing w:after="0"/>
              <w:ind w:left="0"/>
              <w:jc w:val="both"/>
              <w:rPr>
                <w:sz w:val="20"/>
                <w:szCs w:val="20"/>
              </w:rPr>
            </w:pPr>
            <w:r w:rsidRPr="00C95A75">
              <w:rPr>
                <w:sz w:val="20"/>
                <w:szCs w:val="20"/>
              </w:rPr>
              <w:t>Date of Birth</w:t>
            </w:r>
          </w:p>
        </w:tc>
        <w:tc>
          <w:tcPr>
            <w:tcW w:w="1620" w:type="dxa"/>
          </w:tcPr>
          <w:p w:rsidR="00D3346F" w:rsidRPr="00C95A75" w:rsidRDefault="00D3346F" w:rsidP="005F38A0">
            <w:pPr>
              <w:pStyle w:val="ListParagraph"/>
              <w:spacing w:after="0"/>
              <w:ind w:left="0"/>
              <w:jc w:val="both"/>
              <w:rPr>
                <w:sz w:val="20"/>
                <w:szCs w:val="20"/>
              </w:rPr>
            </w:pPr>
          </w:p>
        </w:tc>
        <w:tc>
          <w:tcPr>
            <w:tcW w:w="2160" w:type="dxa"/>
          </w:tcPr>
          <w:p w:rsidR="00D3346F" w:rsidRPr="00C95A75" w:rsidRDefault="00D3346F" w:rsidP="005F38A0">
            <w:pPr>
              <w:pStyle w:val="ListParagraph"/>
              <w:spacing w:after="0"/>
              <w:ind w:left="0"/>
              <w:jc w:val="both"/>
              <w:rPr>
                <w:sz w:val="20"/>
                <w:szCs w:val="20"/>
              </w:rPr>
            </w:pPr>
          </w:p>
        </w:tc>
      </w:tr>
      <w:tr w:rsidR="00D3346F" w:rsidRPr="00C95A75" w:rsidTr="005F38A0">
        <w:tc>
          <w:tcPr>
            <w:tcW w:w="4236" w:type="dxa"/>
          </w:tcPr>
          <w:p w:rsidR="00D3346F" w:rsidRPr="00C95A75" w:rsidRDefault="00D3346F" w:rsidP="005F38A0">
            <w:pPr>
              <w:pStyle w:val="ListParagraph"/>
              <w:spacing w:after="0"/>
              <w:ind w:left="0"/>
              <w:jc w:val="both"/>
              <w:rPr>
                <w:sz w:val="20"/>
                <w:szCs w:val="20"/>
              </w:rPr>
            </w:pPr>
            <w:r w:rsidRPr="00C95A75">
              <w:rPr>
                <w:sz w:val="20"/>
                <w:szCs w:val="20"/>
              </w:rPr>
              <w:t>Ethnicity</w:t>
            </w:r>
          </w:p>
        </w:tc>
        <w:tc>
          <w:tcPr>
            <w:tcW w:w="1620" w:type="dxa"/>
          </w:tcPr>
          <w:p w:rsidR="00D3346F" w:rsidRPr="00C95A75" w:rsidRDefault="00D3346F" w:rsidP="005F38A0">
            <w:pPr>
              <w:pStyle w:val="ListParagraph"/>
              <w:spacing w:after="0"/>
              <w:ind w:left="0"/>
              <w:jc w:val="both"/>
              <w:rPr>
                <w:sz w:val="20"/>
                <w:szCs w:val="20"/>
              </w:rPr>
            </w:pPr>
          </w:p>
        </w:tc>
        <w:tc>
          <w:tcPr>
            <w:tcW w:w="2160" w:type="dxa"/>
          </w:tcPr>
          <w:p w:rsidR="00D3346F" w:rsidRPr="00C95A75" w:rsidRDefault="00D3346F" w:rsidP="005F38A0">
            <w:pPr>
              <w:pStyle w:val="ListParagraph"/>
              <w:spacing w:after="0"/>
              <w:ind w:left="0"/>
              <w:jc w:val="both"/>
              <w:rPr>
                <w:sz w:val="20"/>
                <w:szCs w:val="20"/>
              </w:rPr>
            </w:pPr>
          </w:p>
        </w:tc>
      </w:tr>
      <w:tr w:rsidR="00D3346F" w:rsidRPr="00C95A75" w:rsidTr="005F38A0">
        <w:tc>
          <w:tcPr>
            <w:tcW w:w="4236" w:type="dxa"/>
          </w:tcPr>
          <w:p w:rsidR="00D3346F" w:rsidRPr="00C95A75" w:rsidRDefault="00D3346F" w:rsidP="005F38A0">
            <w:pPr>
              <w:pStyle w:val="ListParagraph"/>
              <w:spacing w:after="0"/>
              <w:ind w:left="0"/>
              <w:jc w:val="both"/>
              <w:rPr>
                <w:sz w:val="20"/>
                <w:szCs w:val="20"/>
              </w:rPr>
            </w:pPr>
            <w:r w:rsidRPr="00C95A75">
              <w:rPr>
                <w:sz w:val="20"/>
                <w:szCs w:val="20"/>
              </w:rPr>
              <w:t>Race</w:t>
            </w:r>
          </w:p>
        </w:tc>
        <w:tc>
          <w:tcPr>
            <w:tcW w:w="1620" w:type="dxa"/>
          </w:tcPr>
          <w:p w:rsidR="00D3346F" w:rsidRPr="00C95A75" w:rsidRDefault="00D3346F" w:rsidP="005F38A0">
            <w:pPr>
              <w:pStyle w:val="ListParagraph"/>
              <w:spacing w:after="0"/>
              <w:ind w:left="0"/>
              <w:jc w:val="both"/>
              <w:rPr>
                <w:sz w:val="20"/>
                <w:szCs w:val="20"/>
              </w:rPr>
            </w:pPr>
          </w:p>
        </w:tc>
        <w:tc>
          <w:tcPr>
            <w:tcW w:w="2160" w:type="dxa"/>
          </w:tcPr>
          <w:p w:rsidR="00D3346F" w:rsidRPr="00C95A75" w:rsidRDefault="00D3346F" w:rsidP="005F38A0">
            <w:pPr>
              <w:pStyle w:val="ListParagraph"/>
              <w:spacing w:after="0"/>
              <w:ind w:left="0"/>
              <w:jc w:val="both"/>
              <w:rPr>
                <w:sz w:val="20"/>
                <w:szCs w:val="20"/>
              </w:rPr>
            </w:pPr>
          </w:p>
        </w:tc>
      </w:tr>
      <w:tr w:rsidR="00D3346F" w:rsidRPr="00C95A75" w:rsidTr="005F38A0">
        <w:tc>
          <w:tcPr>
            <w:tcW w:w="4236" w:type="dxa"/>
          </w:tcPr>
          <w:p w:rsidR="00D3346F" w:rsidRPr="00C95A75" w:rsidRDefault="00D3346F" w:rsidP="005F38A0">
            <w:pPr>
              <w:pStyle w:val="ListParagraph"/>
              <w:spacing w:after="0"/>
              <w:ind w:left="0"/>
              <w:jc w:val="both"/>
              <w:rPr>
                <w:sz w:val="20"/>
                <w:szCs w:val="20"/>
              </w:rPr>
            </w:pPr>
            <w:r w:rsidRPr="00C95A75">
              <w:rPr>
                <w:sz w:val="20"/>
                <w:szCs w:val="20"/>
              </w:rPr>
              <w:t>Gender</w:t>
            </w:r>
          </w:p>
        </w:tc>
        <w:tc>
          <w:tcPr>
            <w:tcW w:w="1620" w:type="dxa"/>
          </w:tcPr>
          <w:p w:rsidR="00D3346F" w:rsidRPr="00C95A75" w:rsidRDefault="00D3346F" w:rsidP="005F38A0">
            <w:pPr>
              <w:pStyle w:val="ListParagraph"/>
              <w:spacing w:after="0"/>
              <w:ind w:left="0"/>
              <w:jc w:val="both"/>
              <w:rPr>
                <w:sz w:val="20"/>
                <w:szCs w:val="20"/>
              </w:rPr>
            </w:pPr>
          </w:p>
        </w:tc>
        <w:tc>
          <w:tcPr>
            <w:tcW w:w="2160" w:type="dxa"/>
          </w:tcPr>
          <w:p w:rsidR="00D3346F" w:rsidRPr="00C95A75" w:rsidRDefault="00D3346F" w:rsidP="005F38A0">
            <w:pPr>
              <w:pStyle w:val="ListParagraph"/>
              <w:spacing w:after="0"/>
              <w:ind w:left="0"/>
              <w:jc w:val="both"/>
              <w:rPr>
                <w:sz w:val="20"/>
                <w:szCs w:val="20"/>
              </w:rPr>
            </w:pPr>
          </w:p>
        </w:tc>
      </w:tr>
      <w:tr w:rsidR="00D3346F" w:rsidRPr="00C95A75" w:rsidTr="005F38A0">
        <w:tc>
          <w:tcPr>
            <w:tcW w:w="4236" w:type="dxa"/>
          </w:tcPr>
          <w:p w:rsidR="00D3346F" w:rsidRPr="00C95A75" w:rsidRDefault="00D3346F" w:rsidP="005F38A0">
            <w:pPr>
              <w:pStyle w:val="ListParagraph"/>
              <w:spacing w:after="0"/>
              <w:ind w:left="0"/>
              <w:jc w:val="both"/>
              <w:rPr>
                <w:sz w:val="20"/>
                <w:szCs w:val="20"/>
              </w:rPr>
            </w:pPr>
            <w:r w:rsidRPr="00C95A75">
              <w:rPr>
                <w:sz w:val="20"/>
                <w:szCs w:val="20"/>
              </w:rPr>
              <w:t>Veteran Status</w:t>
            </w:r>
          </w:p>
        </w:tc>
        <w:tc>
          <w:tcPr>
            <w:tcW w:w="1620" w:type="dxa"/>
          </w:tcPr>
          <w:p w:rsidR="00D3346F" w:rsidRPr="00C95A75" w:rsidRDefault="00D3346F" w:rsidP="005F38A0">
            <w:pPr>
              <w:pStyle w:val="ListParagraph"/>
              <w:spacing w:after="0"/>
              <w:ind w:left="0"/>
              <w:jc w:val="both"/>
              <w:rPr>
                <w:sz w:val="20"/>
                <w:szCs w:val="20"/>
              </w:rPr>
            </w:pPr>
          </w:p>
        </w:tc>
        <w:tc>
          <w:tcPr>
            <w:tcW w:w="2160" w:type="dxa"/>
          </w:tcPr>
          <w:p w:rsidR="00D3346F" w:rsidRPr="00C95A75" w:rsidRDefault="00D3346F" w:rsidP="005F38A0">
            <w:pPr>
              <w:pStyle w:val="ListParagraph"/>
              <w:spacing w:after="0"/>
              <w:ind w:left="0"/>
              <w:jc w:val="both"/>
              <w:rPr>
                <w:sz w:val="20"/>
                <w:szCs w:val="20"/>
              </w:rPr>
            </w:pPr>
          </w:p>
        </w:tc>
      </w:tr>
      <w:tr w:rsidR="00D3346F" w:rsidRPr="00C95A75" w:rsidTr="005F38A0">
        <w:tc>
          <w:tcPr>
            <w:tcW w:w="4236" w:type="dxa"/>
          </w:tcPr>
          <w:p w:rsidR="00D3346F" w:rsidRPr="00C95A75" w:rsidRDefault="00D3346F" w:rsidP="005F38A0">
            <w:pPr>
              <w:pStyle w:val="ListParagraph"/>
              <w:spacing w:after="0"/>
              <w:ind w:left="0"/>
              <w:jc w:val="both"/>
              <w:rPr>
                <w:sz w:val="20"/>
                <w:szCs w:val="20"/>
              </w:rPr>
            </w:pPr>
            <w:r w:rsidRPr="00C95A75">
              <w:rPr>
                <w:sz w:val="20"/>
                <w:szCs w:val="20"/>
              </w:rPr>
              <w:t>Disabling Condition</w:t>
            </w:r>
          </w:p>
        </w:tc>
        <w:tc>
          <w:tcPr>
            <w:tcW w:w="1620" w:type="dxa"/>
          </w:tcPr>
          <w:p w:rsidR="00D3346F" w:rsidRPr="00C95A75" w:rsidRDefault="00D3346F" w:rsidP="005F38A0">
            <w:pPr>
              <w:pStyle w:val="ListParagraph"/>
              <w:spacing w:after="0"/>
              <w:ind w:left="0"/>
              <w:jc w:val="both"/>
              <w:rPr>
                <w:sz w:val="20"/>
                <w:szCs w:val="20"/>
              </w:rPr>
            </w:pPr>
          </w:p>
        </w:tc>
        <w:tc>
          <w:tcPr>
            <w:tcW w:w="2160" w:type="dxa"/>
          </w:tcPr>
          <w:p w:rsidR="00D3346F" w:rsidRPr="00C95A75" w:rsidRDefault="00D3346F" w:rsidP="005F38A0">
            <w:pPr>
              <w:pStyle w:val="ListParagraph"/>
              <w:spacing w:after="0"/>
              <w:ind w:left="0"/>
              <w:jc w:val="both"/>
              <w:rPr>
                <w:sz w:val="20"/>
                <w:szCs w:val="20"/>
              </w:rPr>
            </w:pPr>
          </w:p>
        </w:tc>
      </w:tr>
      <w:tr w:rsidR="00D3346F" w:rsidRPr="00C95A75" w:rsidTr="005F38A0">
        <w:tc>
          <w:tcPr>
            <w:tcW w:w="4236" w:type="dxa"/>
          </w:tcPr>
          <w:p w:rsidR="00D3346F" w:rsidRPr="00C95A75" w:rsidRDefault="00D3346F" w:rsidP="005F38A0">
            <w:pPr>
              <w:pStyle w:val="ListParagraph"/>
              <w:spacing w:after="0"/>
              <w:ind w:left="0"/>
              <w:jc w:val="both"/>
              <w:rPr>
                <w:sz w:val="20"/>
                <w:szCs w:val="20"/>
              </w:rPr>
            </w:pPr>
            <w:r w:rsidRPr="00C95A75">
              <w:rPr>
                <w:sz w:val="20"/>
                <w:szCs w:val="20"/>
              </w:rPr>
              <w:t>Residence prior to program entry</w:t>
            </w:r>
          </w:p>
        </w:tc>
        <w:tc>
          <w:tcPr>
            <w:tcW w:w="1620" w:type="dxa"/>
          </w:tcPr>
          <w:p w:rsidR="00D3346F" w:rsidRPr="00C95A75" w:rsidRDefault="00D3346F" w:rsidP="005F38A0">
            <w:pPr>
              <w:pStyle w:val="ListParagraph"/>
              <w:spacing w:after="0"/>
              <w:ind w:left="0"/>
              <w:jc w:val="both"/>
              <w:rPr>
                <w:sz w:val="20"/>
                <w:szCs w:val="20"/>
              </w:rPr>
            </w:pPr>
          </w:p>
        </w:tc>
        <w:tc>
          <w:tcPr>
            <w:tcW w:w="2160" w:type="dxa"/>
          </w:tcPr>
          <w:p w:rsidR="00D3346F" w:rsidRPr="00C95A75" w:rsidRDefault="00D3346F" w:rsidP="005F38A0">
            <w:pPr>
              <w:pStyle w:val="ListParagraph"/>
              <w:spacing w:after="0"/>
              <w:ind w:left="0"/>
              <w:jc w:val="both"/>
              <w:rPr>
                <w:sz w:val="20"/>
                <w:szCs w:val="20"/>
              </w:rPr>
            </w:pPr>
          </w:p>
        </w:tc>
      </w:tr>
      <w:tr w:rsidR="00D3346F" w:rsidRPr="00C95A75" w:rsidTr="005F38A0">
        <w:tc>
          <w:tcPr>
            <w:tcW w:w="4236" w:type="dxa"/>
          </w:tcPr>
          <w:p w:rsidR="00D3346F" w:rsidRPr="00C95A75" w:rsidRDefault="00D3346F" w:rsidP="005F38A0">
            <w:pPr>
              <w:pStyle w:val="ListParagraph"/>
              <w:spacing w:after="0"/>
              <w:ind w:left="0"/>
              <w:jc w:val="both"/>
              <w:rPr>
                <w:sz w:val="20"/>
                <w:szCs w:val="20"/>
              </w:rPr>
            </w:pPr>
            <w:r w:rsidRPr="00C95A75">
              <w:rPr>
                <w:sz w:val="20"/>
                <w:szCs w:val="20"/>
              </w:rPr>
              <w:t>Zip code of last permanent address</w:t>
            </w:r>
          </w:p>
        </w:tc>
        <w:tc>
          <w:tcPr>
            <w:tcW w:w="1620" w:type="dxa"/>
          </w:tcPr>
          <w:p w:rsidR="00D3346F" w:rsidRPr="00C95A75" w:rsidRDefault="00D3346F" w:rsidP="005F38A0">
            <w:pPr>
              <w:pStyle w:val="ListParagraph"/>
              <w:spacing w:after="0"/>
              <w:ind w:left="0"/>
              <w:jc w:val="both"/>
              <w:rPr>
                <w:sz w:val="20"/>
                <w:szCs w:val="20"/>
              </w:rPr>
            </w:pPr>
          </w:p>
        </w:tc>
        <w:tc>
          <w:tcPr>
            <w:tcW w:w="2160" w:type="dxa"/>
          </w:tcPr>
          <w:p w:rsidR="00D3346F" w:rsidRPr="00C95A75" w:rsidRDefault="00D3346F" w:rsidP="005F38A0">
            <w:pPr>
              <w:pStyle w:val="ListParagraph"/>
              <w:spacing w:after="0"/>
              <w:ind w:left="0"/>
              <w:jc w:val="both"/>
              <w:rPr>
                <w:sz w:val="20"/>
                <w:szCs w:val="20"/>
              </w:rPr>
            </w:pPr>
          </w:p>
        </w:tc>
      </w:tr>
    </w:tbl>
    <w:p w:rsidR="00A348D1" w:rsidRDefault="00A348D1" w:rsidP="005F38A0">
      <w:pPr>
        <w:pStyle w:val="ListParagraph"/>
        <w:numPr>
          <w:ilvl w:val="0"/>
          <w:numId w:val="1"/>
        </w:numPr>
      </w:pPr>
      <w:r>
        <w:t>Standard Performance Measures</w:t>
      </w:r>
    </w:p>
    <w:p w:rsidR="00A348D1" w:rsidRDefault="00A348D1" w:rsidP="00576590">
      <w:pPr>
        <w:pStyle w:val="ListParagraph"/>
        <w:numPr>
          <w:ilvl w:val="1"/>
          <w:numId w:val="1"/>
        </w:numPr>
      </w:pPr>
      <w:r>
        <w:t>Specify the universe and target numbers for the following measure</w:t>
      </w:r>
      <w:r w:rsidR="00E13012">
        <w:t xml:space="preserve"> for both A and B</w:t>
      </w:r>
    </w:p>
    <w:tbl>
      <w:tblPr>
        <w:tblW w:w="9018"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93"/>
        <w:gridCol w:w="1005"/>
        <w:gridCol w:w="900"/>
        <w:gridCol w:w="1620"/>
      </w:tblGrid>
      <w:tr w:rsidR="00A348D1" w:rsidTr="005F38A0">
        <w:tc>
          <w:tcPr>
            <w:tcW w:w="5493" w:type="dxa"/>
          </w:tcPr>
          <w:p w:rsidR="00A348D1" w:rsidRDefault="00A348D1" w:rsidP="003D4978">
            <w:pPr>
              <w:pStyle w:val="ListParagraph"/>
              <w:spacing w:after="0" w:line="240" w:lineRule="auto"/>
              <w:ind w:left="0"/>
            </w:pPr>
            <w:r>
              <w:t>Housing Measure</w:t>
            </w:r>
          </w:p>
        </w:tc>
        <w:tc>
          <w:tcPr>
            <w:tcW w:w="1005" w:type="dxa"/>
          </w:tcPr>
          <w:p w:rsidR="00A348D1" w:rsidRDefault="00A348D1" w:rsidP="003D4978">
            <w:pPr>
              <w:pStyle w:val="ListParagraph"/>
              <w:spacing w:after="0" w:line="240" w:lineRule="auto"/>
              <w:ind w:left="0"/>
            </w:pPr>
            <w:r>
              <w:t>Universe</w:t>
            </w:r>
          </w:p>
        </w:tc>
        <w:tc>
          <w:tcPr>
            <w:tcW w:w="900" w:type="dxa"/>
          </w:tcPr>
          <w:p w:rsidR="00A348D1" w:rsidRDefault="00A348D1" w:rsidP="003D4978">
            <w:pPr>
              <w:pStyle w:val="ListParagraph"/>
              <w:spacing w:after="0" w:line="240" w:lineRule="auto"/>
              <w:ind w:left="0"/>
            </w:pPr>
            <w:r>
              <w:t>Target</w:t>
            </w:r>
          </w:p>
        </w:tc>
        <w:tc>
          <w:tcPr>
            <w:tcW w:w="1620" w:type="dxa"/>
          </w:tcPr>
          <w:p w:rsidR="00A348D1" w:rsidRDefault="00A348D1" w:rsidP="003D4978">
            <w:pPr>
              <w:pStyle w:val="ListParagraph"/>
              <w:spacing w:after="0" w:line="240" w:lineRule="auto"/>
              <w:ind w:left="0"/>
              <w:jc w:val="center"/>
            </w:pPr>
            <w:r>
              <w:t>Target %</w:t>
            </w:r>
          </w:p>
          <w:p w:rsidR="005F38A0" w:rsidRDefault="005F38A0" w:rsidP="003D4978">
            <w:pPr>
              <w:pStyle w:val="ListParagraph"/>
              <w:spacing w:after="0" w:line="240" w:lineRule="auto"/>
              <w:ind w:left="0"/>
              <w:jc w:val="center"/>
            </w:pPr>
            <w:r>
              <w:t>(Divide target by universe)</w:t>
            </w:r>
          </w:p>
        </w:tc>
      </w:tr>
      <w:tr w:rsidR="00A348D1" w:rsidTr="005F38A0">
        <w:tc>
          <w:tcPr>
            <w:tcW w:w="5493" w:type="dxa"/>
          </w:tcPr>
          <w:p w:rsidR="00A348D1" w:rsidRDefault="00A348D1" w:rsidP="003D4978">
            <w:pPr>
              <w:pStyle w:val="ListParagraph"/>
              <w:numPr>
                <w:ilvl w:val="0"/>
                <w:numId w:val="19"/>
              </w:numPr>
              <w:spacing w:after="0" w:line="240" w:lineRule="auto"/>
              <w:ind w:left="270"/>
            </w:pPr>
            <w:r>
              <w:t>Persons remaining in permanent housing as of the end of the operating year.</w:t>
            </w:r>
          </w:p>
        </w:tc>
        <w:tc>
          <w:tcPr>
            <w:tcW w:w="1005" w:type="dxa"/>
          </w:tcPr>
          <w:p w:rsidR="00A348D1" w:rsidRDefault="00A348D1" w:rsidP="003D4978">
            <w:pPr>
              <w:pStyle w:val="ListParagraph"/>
              <w:spacing w:line="240" w:lineRule="auto"/>
              <w:ind w:left="0"/>
            </w:pPr>
          </w:p>
        </w:tc>
        <w:tc>
          <w:tcPr>
            <w:tcW w:w="900" w:type="dxa"/>
          </w:tcPr>
          <w:p w:rsidR="00A348D1" w:rsidRDefault="00A348D1" w:rsidP="003D4978">
            <w:pPr>
              <w:pStyle w:val="ListParagraph"/>
              <w:spacing w:line="240" w:lineRule="auto"/>
              <w:ind w:left="0"/>
            </w:pPr>
          </w:p>
        </w:tc>
        <w:tc>
          <w:tcPr>
            <w:tcW w:w="1620" w:type="dxa"/>
          </w:tcPr>
          <w:p w:rsidR="00A348D1" w:rsidRDefault="00A348D1" w:rsidP="003D4978">
            <w:pPr>
              <w:pStyle w:val="ListParagraph"/>
              <w:spacing w:line="240" w:lineRule="auto"/>
              <w:ind w:left="0"/>
            </w:pPr>
          </w:p>
        </w:tc>
      </w:tr>
      <w:tr w:rsidR="00A348D1" w:rsidTr="005F38A0">
        <w:tc>
          <w:tcPr>
            <w:tcW w:w="5493" w:type="dxa"/>
          </w:tcPr>
          <w:p w:rsidR="00A348D1" w:rsidRDefault="00A348D1" w:rsidP="003D4978">
            <w:pPr>
              <w:pStyle w:val="ListParagraph"/>
              <w:numPr>
                <w:ilvl w:val="0"/>
                <w:numId w:val="19"/>
              </w:numPr>
              <w:spacing w:line="240" w:lineRule="auto"/>
              <w:ind w:left="270"/>
            </w:pPr>
            <w:r>
              <w:t>Persons exiting to permanent housing (subsidized or unsubsidized) during the operating year.</w:t>
            </w:r>
          </w:p>
        </w:tc>
        <w:tc>
          <w:tcPr>
            <w:tcW w:w="1005" w:type="dxa"/>
          </w:tcPr>
          <w:p w:rsidR="00A348D1" w:rsidRDefault="00A348D1" w:rsidP="003D4978">
            <w:pPr>
              <w:pStyle w:val="ListParagraph"/>
              <w:spacing w:line="240" w:lineRule="auto"/>
              <w:ind w:left="0"/>
            </w:pPr>
          </w:p>
        </w:tc>
        <w:tc>
          <w:tcPr>
            <w:tcW w:w="900" w:type="dxa"/>
          </w:tcPr>
          <w:p w:rsidR="00A348D1" w:rsidRDefault="00A348D1" w:rsidP="003D4978">
            <w:pPr>
              <w:pStyle w:val="ListParagraph"/>
              <w:spacing w:line="240" w:lineRule="auto"/>
              <w:ind w:left="0"/>
            </w:pPr>
          </w:p>
        </w:tc>
        <w:tc>
          <w:tcPr>
            <w:tcW w:w="1620" w:type="dxa"/>
          </w:tcPr>
          <w:p w:rsidR="00A348D1" w:rsidRDefault="00A348D1" w:rsidP="003D4978">
            <w:pPr>
              <w:pStyle w:val="ListParagraph"/>
              <w:spacing w:line="240" w:lineRule="auto"/>
              <w:ind w:left="0"/>
            </w:pPr>
          </w:p>
        </w:tc>
      </w:tr>
    </w:tbl>
    <w:p w:rsidR="0008008D" w:rsidRDefault="0008008D" w:rsidP="00576590">
      <w:pPr>
        <w:pStyle w:val="ListParagraph"/>
        <w:numPr>
          <w:ilvl w:val="1"/>
          <w:numId w:val="1"/>
        </w:numPr>
      </w:pPr>
      <w:r>
        <w:t xml:space="preserve">Specify the universe and target numbers for the following performance measure for EITHER A </w:t>
      </w:r>
      <w:r w:rsidR="005F38A0">
        <w:t>or</w:t>
      </w:r>
      <w:r>
        <w:t xml:space="preserve"> B </w:t>
      </w:r>
      <w:r w:rsidR="005F38A0">
        <w:t xml:space="preserve">below </w:t>
      </w:r>
      <w:r>
        <w:t>(choose one to complete)</w:t>
      </w:r>
    </w:p>
    <w:tbl>
      <w:tblPr>
        <w:tblW w:w="9018" w:type="dxa"/>
        <w:tblInd w:w="1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08"/>
        <w:gridCol w:w="1080"/>
        <w:gridCol w:w="1080"/>
        <w:gridCol w:w="1350"/>
      </w:tblGrid>
      <w:tr w:rsidR="00E13012" w:rsidTr="003D4978">
        <w:tc>
          <w:tcPr>
            <w:tcW w:w="5508" w:type="dxa"/>
          </w:tcPr>
          <w:p w:rsidR="00E13012" w:rsidRDefault="00E13012" w:rsidP="00003A31">
            <w:pPr>
              <w:pStyle w:val="ListParagraph"/>
              <w:ind w:left="0"/>
            </w:pPr>
            <w:r>
              <w:t>Housing Measure</w:t>
            </w:r>
          </w:p>
        </w:tc>
        <w:tc>
          <w:tcPr>
            <w:tcW w:w="1080" w:type="dxa"/>
          </w:tcPr>
          <w:p w:rsidR="00E13012" w:rsidRDefault="00E13012" w:rsidP="00003A31">
            <w:pPr>
              <w:pStyle w:val="ListParagraph"/>
              <w:ind w:left="0"/>
            </w:pPr>
            <w:r>
              <w:t>Universe</w:t>
            </w:r>
          </w:p>
        </w:tc>
        <w:tc>
          <w:tcPr>
            <w:tcW w:w="1080" w:type="dxa"/>
          </w:tcPr>
          <w:p w:rsidR="00E13012" w:rsidRDefault="00E13012" w:rsidP="003D4978">
            <w:pPr>
              <w:pStyle w:val="ListParagraph"/>
              <w:ind w:left="0"/>
              <w:jc w:val="center"/>
            </w:pPr>
            <w:r>
              <w:t>Target</w:t>
            </w:r>
          </w:p>
        </w:tc>
        <w:tc>
          <w:tcPr>
            <w:tcW w:w="1350" w:type="dxa"/>
          </w:tcPr>
          <w:p w:rsidR="00E13012" w:rsidRDefault="00E13012" w:rsidP="004F752F">
            <w:pPr>
              <w:pStyle w:val="ListParagraph"/>
              <w:ind w:left="0"/>
              <w:jc w:val="center"/>
            </w:pPr>
            <w:r>
              <w:t>Target %</w:t>
            </w:r>
          </w:p>
        </w:tc>
      </w:tr>
      <w:tr w:rsidR="00E13012" w:rsidTr="003D4978">
        <w:tc>
          <w:tcPr>
            <w:tcW w:w="5508" w:type="dxa"/>
          </w:tcPr>
          <w:p w:rsidR="00E13012" w:rsidRDefault="00E13012" w:rsidP="003D4978">
            <w:pPr>
              <w:pStyle w:val="ListParagraph"/>
              <w:numPr>
                <w:ilvl w:val="0"/>
                <w:numId w:val="20"/>
              </w:numPr>
              <w:spacing w:line="240" w:lineRule="auto"/>
              <w:ind w:left="360"/>
            </w:pPr>
            <w:r>
              <w:t xml:space="preserve">Persons age 18 and older who maintained or increased their total income (from all sources) as of the end of the operating year or program exit  </w:t>
            </w:r>
          </w:p>
        </w:tc>
        <w:tc>
          <w:tcPr>
            <w:tcW w:w="1080" w:type="dxa"/>
          </w:tcPr>
          <w:p w:rsidR="00E13012" w:rsidRDefault="00E13012" w:rsidP="003D4978">
            <w:pPr>
              <w:pStyle w:val="ListParagraph"/>
              <w:spacing w:line="240" w:lineRule="auto"/>
              <w:ind w:left="0"/>
            </w:pPr>
          </w:p>
        </w:tc>
        <w:tc>
          <w:tcPr>
            <w:tcW w:w="1080" w:type="dxa"/>
          </w:tcPr>
          <w:p w:rsidR="00E13012" w:rsidRDefault="00E13012" w:rsidP="003D4978">
            <w:pPr>
              <w:pStyle w:val="ListParagraph"/>
              <w:spacing w:line="240" w:lineRule="auto"/>
              <w:ind w:left="0"/>
            </w:pPr>
          </w:p>
        </w:tc>
        <w:tc>
          <w:tcPr>
            <w:tcW w:w="1350" w:type="dxa"/>
          </w:tcPr>
          <w:p w:rsidR="00E13012" w:rsidRDefault="00E13012" w:rsidP="003D4978">
            <w:pPr>
              <w:pStyle w:val="ListParagraph"/>
              <w:spacing w:line="240" w:lineRule="auto"/>
              <w:ind w:left="0"/>
            </w:pPr>
          </w:p>
        </w:tc>
      </w:tr>
      <w:tr w:rsidR="00E13012" w:rsidTr="003D4978">
        <w:tc>
          <w:tcPr>
            <w:tcW w:w="5508" w:type="dxa"/>
          </w:tcPr>
          <w:p w:rsidR="00E13012" w:rsidRDefault="00E13012" w:rsidP="003D4978">
            <w:pPr>
              <w:pStyle w:val="ListParagraph"/>
              <w:numPr>
                <w:ilvl w:val="0"/>
                <w:numId w:val="20"/>
              </w:numPr>
              <w:spacing w:line="240" w:lineRule="auto"/>
              <w:ind w:left="450"/>
            </w:pPr>
            <w:r>
              <w:t>Persons age 18 through 61 who maintained or increased their earned income as of the end of the operating year or program exit.</w:t>
            </w:r>
          </w:p>
        </w:tc>
        <w:tc>
          <w:tcPr>
            <w:tcW w:w="1080" w:type="dxa"/>
          </w:tcPr>
          <w:p w:rsidR="00E13012" w:rsidRDefault="00E13012" w:rsidP="003D4978">
            <w:pPr>
              <w:pStyle w:val="ListParagraph"/>
              <w:spacing w:line="240" w:lineRule="auto"/>
              <w:ind w:left="0"/>
            </w:pPr>
          </w:p>
        </w:tc>
        <w:tc>
          <w:tcPr>
            <w:tcW w:w="1080" w:type="dxa"/>
          </w:tcPr>
          <w:p w:rsidR="00E13012" w:rsidRDefault="00E13012" w:rsidP="003D4978">
            <w:pPr>
              <w:pStyle w:val="ListParagraph"/>
              <w:spacing w:line="240" w:lineRule="auto"/>
              <w:ind w:left="0"/>
            </w:pPr>
          </w:p>
        </w:tc>
        <w:tc>
          <w:tcPr>
            <w:tcW w:w="1350" w:type="dxa"/>
          </w:tcPr>
          <w:p w:rsidR="00E13012" w:rsidRDefault="00E13012" w:rsidP="003D4978">
            <w:pPr>
              <w:pStyle w:val="ListParagraph"/>
              <w:spacing w:line="240" w:lineRule="auto"/>
              <w:ind w:left="0"/>
            </w:pPr>
          </w:p>
        </w:tc>
      </w:tr>
    </w:tbl>
    <w:p w:rsidR="003D4978" w:rsidRDefault="003D4978" w:rsidP="003D4978">
      <w:pPr>
        <w:pStyle w:val="ListParagraph"/>
        <w:ind w:left="900"/>
      </w:pPr>
    </w:p>
    <w:p w:rsidR="003D4978" w:rsidRDefault="003D4978" w:rsidP="003D4978">
      <w:pPr>
        <w:pStyle w:val="ListParagraph"/>
        <w:ind w:left="900"/>
      </w:pPr>
    </w:p>
    <w:p w:rsidR="009936DF" w:rsidRDefault="009936DF" w:rsidP="004C0972">
      <w:pPr>
        <w:pStyle w:val="ListParagraph"/>
        <w:numPr>
          <w:ilvl w:val="0"/>
          <w:numId w:val="1"/>
        </w:numPr>
      </w:pPr>
      <w:r>
        <w:lastRenderedPageBreak/>
        <w:t>Additional Performance Measures</w:t>
      </w:r>
    </w:p>
    <w:p w:rsidR="009936DF" w:rsidRPr="009936DF" w:rsidRDefault="005517F2" w:rsidP="009936DF">
      <w:pPr>
        <w:pStyle w:val="ListParagraph"/>
      </w:pPr>
      <w:r>
        <w:t xml:space="preserve">a. </w:t>
      </w:r>
      <w:r w:rsidR="009936DF">
        <w:t>Specify the universe and target goal numbers for the proposed measure.</w:t>
      </w:r>
      <w:r w:rsidR="00530787">
        <w:t xml:space="preserve">  Add no more than 3 additional performance measures.</w:t>
      </w: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00"/>
        <w:gridCol w:w="1710"/>
        <w:gridCol w:w="1350"/>
        <w:gridCol w:w="1098"/>
      </w:tblGrid>
      <w:tr w:rsidR="009936DF" w:rsidTr="00A814FD">
        <w:tc>
          <w:tcPr>
            <w:tcW w:w="4500" w:type="dxa"/>
          </w:tcPr>
          <w:p w:rsidR="009936DF" w:rsidRDefault="009936DF" w:rsidP="00003A31">
            <w:pPr>
              <w:pStyle w:val="ListParagraph"/>
              <w:ind w:left="0"/>
            </w:pPr>
            <w:r>
              <w:t>Housing Measure</w:t>
            </w:r>
          </w:p>
        </w:tc>
        <w:tc>
          <w:tcPr>
            <w:tcW w:w="1710" w:type="dxa"/>
          </w:tcPr>
          <w:p w:rsidR="009936DF" w:rsidRDefault="009936DF" w:rsidP="00003A31">
            <w:pPr>
              <w:pStyle w:val="ListParagraph"/>
              <w:ind w:left="0"/>
            </w:pPr>
            <w:r>
              <w:t>Universe</w:t>
            </w:r>
          </w:p>
        </w:tc>
        <w:tc>
          <w:tcPr>
            <w:tcW w:w="1350" w:type="dxa"/>
          </w:tcPr>
          <w:p w:rsidR="009936DF" w:rsidRDefault="009936DF" w:rsidP="00003A31">
            <w:pPr>
              <w:pStyle w:val="ListParagraph"/>
              <w:ind w:left="0"/>
            </w:pPr>
            <w:r>
              <w:t>Target</w:t>
            </w:r>
          </w:p>
        </w:tc>
        <w:tc>
          <w:tcPr>
            <w:tcW w:w="1098" w:type="dxa"/>
          </w:tcPr>
          <w:p w:rsidR="009936DF" w:rsidRDefault="009936DF" w:rsidP="00003A31">
            <w:pPr>
              <w:pStyle w:val="ListParagraph"/>
              <w:ind w:left="0"/>
            </w:pPr>
            <w:r>
              <w:t xml:space="preserve">Target % </w:t>
            </w:r>
          </w:p>
        </w:tc>
      </w:tr>
      <w:tr w:rsidR="009936DF" w:rsidTr="00A814FD">
        <w:tc>
          <w:tcPr>
            <w:tcW w:w="4500" w:type="dxa"/>
          </w:tcPr>
          <w:p w:rsidR="009936DF" w:rsidRDefault="009936DF" w:rsidP="00003A31">
            <w:pPr>
              <w:pStyle w:val="ListParagraph"/>
              <w:ind w:left="360"/>
            </w:pPr>
          </w:p>
        </w:tc>
        <w:tc>
          <w:tcPr>
            <w:tcW w:w="1710" w:type="dxa"/>
          </w:tcPr>
          <w:p w:rsidR="009936DF" w:rsidRDefault="009936DF" w:rsidP="00003A31">
            <w:pPr>
              <w:pStyle w:val="ListParagraph"/>
              <w:ind w:left="0"/>
            </w:pPr>
          </w:p>
        </w:tc>
        <w:tc>
          <w:tcPr>
            <w:tcW w:w="1350" w:type="dxa"/>
          </w:tcPr>
          <w:p w:rsidR="009936DF" w:rsidRDefault="009936DF" w:rsidP="00003A31">
            <w:pPr>
              <w:pStyle w:val="ListParagraph"/>
              <w:ind w:left="0"/>
            </w:pPr>
          </w:p>
        </w:tc>
        <w:tc>
          <w:tcPr>
            <w:tcW w:w="1098" w:type="dxa"/>
          </w:tcPr>
          <w:p w:rsidR="009936DF" w:rsidRDefault="009936DF" w:rsidP="00003A31">
            <w:pPr>
              <w:pStyle w:val="ListParagraph"/>
              <w:ind w:left="0"/>
            </w:pPr>
          </w:p>
        </w:tc>
      </w:tr>
      <w:tr w:rsidR="009936DF" w:rsidTr="00A814FD">
        <w:tc>
          <w:tcPr>
            <w:tcW w:w="4500" w:type="dxa"/>
          </w:tcPr>
          <w:p w:rsidR="009936DF" w:rsidRDefault="009936DF" w:rsidP="00003A31">
            <w:pPr>
              <w:pStyle w:val="ListParagraph"/>
              <w:ind w:left="0"/>
            </w:pPr>
          </w:p>
        </w:tc>
        <w:tc>
          <w:tcPr>
            <w:tcW w:w="1710" w:type="dxa"/>
          </w:tcPr>
          <w:p w:rsidR="009936DF" w:rsidRDefault="009936DF" w:rsidP="00003A31">
            <w:pPr>
              <w:pStyle w:val="ListParagraph"/>
              <w:ind w:left="0"/>
            </w:pPr>
          </w:p>
        </w:tc>
        <w:tc>
          <w:tcPr>
            <w:tcW w:w="1350" w:type="dxa"/>
          </w:tcPr>
          <w:p w:rsidR="009936DF" w:rsidRDefault="009936DF" w:rsidP="00003A31">
            <w:pPr>
              <w:pStyle w:val="ListParagraph"/>
              <w:ind w:left="0"/>
            </w:pPr>
          </w:p>
        </w:tc>
        <w:tc>
          <w:tcPr>
            <w:tcW w:w="1098" w:type="dxa"/>
          </w:tcPr>
          <w:p w:rsidR="009936DF" w:rsidRDefault="009936DF" w:rsidP="00003A31">
            <w:pPr>
              <w:pStyle w:val="ListParagraph"/>
              <w:ind w:left="0"/>
            </w:pPr>
          </w:p>
        </w:tc>
      </w:tr>
      <w:tr w:rsidR="009936DF" w:rsidTr="00A814FD">
        <w:tc>
          <w:tcPr>
            <w:tcW w:w="4500" w:type="dxa"/>
          </w:tcPr>
          <w:p w:rsidR="009936DF" w:rsidRDefault="009936DF" w:rsidP="00003A31">
            <w:pPr>
              <w:pStyle w:val="ListParagraph"/>
              <w:ind w:left="0"/>
            </w:pPr>
          </w:p>
        </w:tc>
        <w:tc>
          <w:tcPr>
            <w:tcW w:w="1710" w:type="dxa"/>
          </w:tcPr>
          <w:p w:rsidR="009936DF" w:rsidRDefault="009936DF" w:rsidP="00003A31">
            <w:pPr>
              <w:pStyle w:val="ListParagraph"/>
              <w:ind w:left="0"/>
            </w:pPr>
          </w:p>
        </w:tc>
        <w:tc>
          <w:tcPr>
            <w:tcW w:w="1350" w:type="dxa"/>
          </w:tcPr>
          <w:p w:rsidR="009936DF" w:rsidRDefault="009936DF" w:rsidP="00003A31">
            <w:pPr>
              <w:pStyle w:val="ListParagraph"/>
              <w:ind w:left="0"/>
            </w:pPr>
          </w:p>
        </w:tc>
        <w:tc>
          <w:tcPr>
            <w:tcW w:w="1098" w:type="dxa"/>
          </w:tcPr>
          <w:p w:rsidR="009936DF" w:rsidRDefault="009936DF" w:rsidP="00003A31">
            <w:pPr>
              <w:pStyle w:val="ListParagraph"/>
              <w:ind w:left="0"/>
            </w:pPr>
          </w:p>
        </w:tc>
      </w:tr>
    </w:tbl>
    <w:p w:rsidR="00530787" w:rsidRDefault="00530787" w:rsidP="00530787">
      <w:pPr>
        <w:pStyle w:val="ListParagraph"/>
      </w:pP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58"/>
      </w:tblGrid>
      <w:tr w:rsidR="00A814FD" w:rsidTr="00434C03">
        <w:tc>
          <w:tcPr>
            <w:tcW w:w="8658" w:type="dxa"/>
          </w:tcPr>
          <w:p w:rsidR="00A814FD" w:rsidRDefault="00A814FD" w:rsidP="00434C03">
            <w:pPr>
              <w:pStyle w:val="ListParagraph"/>
              <w:ind w:left="270"/>
            </w:pPr>
            <w:r>
              <w:t>b. Data Source (e.g. data recorded in HMIS) and method of data collection (e.g. data collected by the intake worker at entry and case manager at exit) proposed to measure results:</w:t>
            </w:r>
          </w:p>
          <w:p w:rsidR="00A814FD" w:rsidRDefault="00A814FD" w:rsidP="00434C03">
            <w:pPr>
              <w:pStyle w:val="ListParagraph"/>
              <w:ind w:left="0"/>
            </w:pPr>
          </w:p>
          <w:p w:rsidR="00A814FD" w:rsidRDefault="00A814FD" w:rsidP="00434C03">
            <w:pPr>
              <w:pStyle w:val="ListParagraph"/>
              <w:ind w:left="0"/>
            </w:pPr>
          </w:p>
        </w:tc>
      </w:tr>
      <w:tr w:rsidR="00A814FD" w:rsidTr="00434C03">
        <w:tc>
          <w:tcPr>
            <w:tcW w:w="8658" w:type="dxa"/>
          </w:tcPr>
          <w:p w:rsidR="00A814FD" w:rsidRDefault="00A814FD" w:rsidP="00434C03">
            <w:pPr>
              <w:pStyle w:val="ListParagraph"/>
              <w:ind w:left="90"/>
            </w:pPr>
            <w:r>
              <w:t>c. Describe specific data elements and formula proposed for calculating results:</w:t>
            </w:r>
          </w:p>
          <w:p w:rsidR="00A814FD" w:rsidRDefault="00A814FD" w:rsidP="00434C03">
            <w:pPr>
              <w:pStyle w:val="ListParagraph"/>
              <w:ind w:left="0"/>
            </w:pPr>
          </w:p>
          <w:p w:rsidR="005F38A0" w:rsidRDefault="005F38A0" w:rsidP="00434C03">
            <w:pPr>
              <w:pStyle w:val="ListParagraph"/>
              <w:ind w:left="0"/>
            </w:pPr>
          </w:p>
          <w:p w:rsidR="005F38A0" w:rsidRDefault="005F38A0" w:rsidP="00434C03">
            <w:pPr>
              <w:pStyle w:val="ListParagraph"/>
              <w:ind w:left="0"/>
            </w:pPr>
          </w:p>
        </w:tc>
      </w:tr>
      <w:tr w:rsidR="00A814FD" w:rsidTr="00434C03">
        <w:tc>
          <w:tcPr>
            <w:tcW w:w="8658" w:type="dxa"/>
          </w:tcPr>
          <w:p w:rsidR="00A814FD" w:rsidRDefault="00A814FD" w:rsidP="00434C03">
            <w:pPr>
              <w:pStyle w:val="ListParagraph"/>
              <w:ind w:left="90"/>
            </w:pPr>
            <w:r>
              <w:t xml:space="preserve">d. Rationale for why the proposed measure is an appropriate indicator of performance for this program: </w:t>
            </w:r>
          </w:p>
          <w:p w:rsidR="00A814FD" w:rsidRDefault="00A814FD" w:rsidP="00434C03">
            <w:pPr>
              <w:pStyle w:val="ListParagraph"/>
              <w:ind w:left="90"/>
            </w:pPr>
          </w:p>
          <w:p w:rsidR="00A814FD" w:rsidRDefault="00A814FD" w:rsidP="00434C03">
            <w:pPr>
              <w:pStyle w:val="ListParagraph"/>
              <w:ind w:left="0"/>
            </w:pPr>
          </w:p>
        </w:tc>
      </w:tr>
    </w:tbl>
    <w:p w:rsidR="00A814FD" w:rsidRDefault="00A814FD" w:rsidP="00530787">
      <w:pPr>
        <w:pStyle w:val="ListParagraph"/>
      </w:pPr>
    </w:p>
    <w:p w:rsidR="00A814FD" w:rsidRDefault="00A814FD" w:rsidP="00530787">
      <w:pPr>
        <w:pStyle w:val="ListParagraph"/>
      </w:pPr>
    </w:p>
    <w:p w:rsidR="00A814FD" w:rsidRDefault="00A814FD" w:rsidP="00530787">
      <w:pPr>
        <w:pStyle w:val="ListParagraph"/>
      </w:pPr>
    </w:p>
    <w:p w:rsidR="00A814FD" w:rsidRDefault="00A814FD" w:rsidP="00530787">
      <w:pPr>
        <w:pStyle w:val="ListParagraph"/>
      </w:pPr>
    </w:p>
    <w:p w:rsidR="00A814FD" w:rsidRDefault="00A814FD" w:rsidP="00530787">
      <w:pPr>
        <w:pStyle w:val="ListParagraph"/>
      </w:pPr>
    </w:p>
    <w:p w:rsidR="00A814FD" w:rsidRDefault="00A814FD" w:rsidP="00530787">
      <w:pPr>
        <w:pStyle w:val="ListParagraph"/>
      </w:pPr>
    </w:p>
    <w:p w:rsidR="00A814FD" w:rsidRDefault="00A814FD" w:rsidP="00530787">
      <w:pPr>
        <w:pStyle w:val="ListParagraph"/>
      </w:pPr>
    </w:p>
    <w:p w:rsidR="00A814FD" w:rsidRDefault="00A814FD" w:rsidP="00530787">
      <w:pPr>
        <w:pStyle w:val="ListParagraph"/>
      </w:pPr>
    </w:p>
    <w:p w:rsidR="00A814FD" w:rsidRDefault="00A814FD" w:rsidP="00530787">
      <w:pPr>
        <w:pStyle w:val="ListParagraph"/>
      </w:pPr>
    </w:p>
    <w:p w:rsidR="00A814FD" w:rsidRDefault="00A814FD" w:rsidP="00530787">
      <w:pPr>
        <w:pStyle w:val="ListParagraph"/>
      </w:pPr>
    </w:p>
    <w:p w:rsidR="00A814FD" w:rsidRDefault="00A814FD" w:rsidP="00530787">
      <w:pPr>
        <w:pStyle w:val="ListParagraph"/>
      </w:pPr>
    </w:p>
    <w:p w:rsidR="00A814FD" w:rsidRDefault="00A814FD" w:rsidP="00530787">
      <w:pPr>
        <w:pStyle w:val="ListParagraph"/>
      </w:pPr>
    </w:p>
    <w:p w:rsidR="000368CE" w:rsidRDefault="000368CE">
      <w:pPr>
        <w:spacing w:after="0" w:line="240" w:lineRule="auto"/>
      </w:pPr>
      <w:r>
        <w:br w:type="page"/>
      </w:r>
    </w:p>
    <w:p w:rsidR="004E5E9E" w:rsidRPr="00CE501E" w:rsidRDefault="00464771" w:rsidP="004E5E9E">
      <w:pPr>
        <w:pStyle w:val="ListParagraph"/>
        <w:numPr>
          <w:ilvl w:val="0"/>
          <w:numId w:val="1"/>
        </w:numPr>
      </w:pPr>
      <w:r w:rsidRPr="00CE501E">
        <w:lastRenderedPageBreak/>
        <w:t xml:space="preserve">Proposed Project Budget </w:t>
      </w:r>
    </w:p>
    <w:tbl>
      <w:tblPr>
        <w:tblW w:w="0" w:type="auto"/>
        <w:tblInd w:w="72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258"/>
        <w:gridCol w:w="2250"/>
        <w:gridCol w:w="1890"/>
        <w:gridCol w:w="1458"/>
      </w:tblGrid>
      <w:tr w:rsidR="00DD0F26" w:rsidRPr="00CE501E" w:rsidTr="00700B45">
        <w:tc>
          <w:tcPr>
            <w:tcW w:w="3258" w:type="dxa"/>
          </w:tcPr>
          <w:p w:rsidR="00F23AB6" w:rsidRPr="00CE501E" w:rsidRDefault="00F23AB6" w:rsidP="00F7622A">
            <w:pPr>
              <w:pStyle w:val="ListParagraph"/>
              <w:spacing w:after="0" w:line="240" w:lineRule="auto"/>
              <w:ind w:left="0"/>
            </w:pPr>
            <w:r w:rsidRPr="00CE501E">
              <w:t>Activities</w:t>
            </w:r>
          </w:p>
        </w:tc>
        <w:tc>
          <w:tcPr>
            <w:tcW w:w="2250" w:type="dxa"/>
          </w:tcPr>
          <w:p w:rsidR="00F23AB6" w:rsidRPr="00CE501E" w:rsidRDefault="00F23AB6" w:rsidP="00F7622A">
            <w:pPr>
              <w:pStyle w:val="ListParagraph"/>
              <w:spacing w:after="0" w:line="240" w:lineRule="auto"/>
              <w:ind w:left="0"/>
            </w:pPr>
            <w:r w:rsidRPr="00CE501E">
              <w:t>Dollars Request</w:t>
            </w:r>
          </w:p>
        </w:tc>
        <w:tc>
          <w:tcPr>
            <w:tcW w:w="1890" w:type="dxa"/>
          </w:tcPr>
          <w:p w:rsidR="00F23AB6" w:rsidRPr="00CE501E" w:rsidRDefault="00F23AB6" w:rsidP="00F7622A">
            <w:pPr>
              <w:pStyle w:val="ListParagraph"/>
              <w:spacing w:after="0" w:line="240" w:lineRule="auto"/>
              <w:ind w:left="0"/>
            </w:pPr>
            <w:r w:rsidRPr="00CE501E">
              <w:t>Match</w:t>
            </w:r>
            <w:r w:rsidR="004E5E9E" w:rsidRPr="00CE501E">
              <w:t>***</w:t>
            </w:r>
          </w:p>
        </w:tc>
        <w:tc>
          <w:tcPr>
            <w:tcW w:w="1458" w:type="dxa"/>
          </w:tcPr>
          <w:p w:rsidR="00F23AB6" w:rsidRPr="00CE501E" w:rsidRDefault="00F23AB6" w:rsidP="00F7622A">
            <w:pPr>
              <w:pStyle w:val="ListParagraph"/>
              <w:spacing w:after="0" w:line="240" w:lineRule="auto"/>
              <w:ind w:left="0"/>
            </w:pPr>
            <w:r w:rsidRPr="00CE501E">
              <w:t>Totals</w:t>
            </w:r>
          </w:p>
        </w:tc>
      </w:tr>
      <w:tr w:rsidR="00DD0F26" w:rsidRPr="00CE501E" w:rsidTr="00700B45">
        <w:tc>
          <w:tcPr>
            <w:tcW w:w="3258" w:type="dxa"/>
          </w:tcPr>
          <w:p w:rsidR="00F23AB6" w:rsidRPr="00CE501E" w:rsidRDefault="00F23AB6" w:rsidP="00F7622A">
            <w:pPr>
              <w:pStyle w:val="ListParagraph"/>
              <w:numPr>
                <w:ilvl w:val="0"/>
                <w:numId w:val="2"/>
              </w:numPr>
              <w:spacing w:after="0" w:line="240" w:lineRule="auto"/>
            </w:pPr>
            <w:r w:rsidRPr="00CE501E">
              <w:t>Acquisition</w:t>
            </w:r>
          </w:p>
        </w:tc>
        <w:tc>
          <w:tcPr>
            <w:tcW w:w="2250" w:type="dxa"/>
          </w:tcPr>
          <w:p w:rsidR="00F23AB6" w:rsidRPr="00CE501E" w:rsidRDefault="00F23AB6" w:rsidP="00F7622A">
            <w:pPr>
              <w:pStyle w:val="ListParagraph"/>
              <w:spacing w:after="0" w:line="240" w:lineRule="auto"/>
              <w:ind w:left="0"/>
            </w:pPr>
          </w:p>
        </w:tc>
        <w:tc>
          <w:tcPr>
            <w:tcW w:w="1890" w:type="dxa"/>
          </w:tcPr>
          <w:p w:rsidR="00F23AB6" w:rsidRPr="00CE501E" w:rsidRDefault="00F23AB6" w:rsidP="00F7622A">
            <w:pPr>
              <w:pStyle w:val="ListParagraph"/>
              <w:spacing w:after="0" w:line="240" w:lineRule="auto"/>
              <w:ind w:left="0"/>
            </w:pPr>
          </w:p>
        </w:tc>
        <w:tc>
          <w:tcPr>
            <w:tcW w:w="1458" w:type="dxa"/>
          </w:tcPr>
          <w:p w:rsidR="00F23AB6" w:rsidRPr="00CE501E" w:rsidRDefault="00F23AB6" w:rsidP="00F7622A">
            <w:pPr>
              <w:pStyle w:val="ListParagraph"/>
              <w:spacing w:after="0" w:line="240" w:lineRule="auto"/>
              <w:ind w:left="0"/>
            </w:pPr>
          </w:p>
        </w:tc>
      </w:tr>
      <w:tr w:rsidR="00DD0F26" w:rsidRPr="00CE501E" w:rsidTr="00700B45">
        <w:tc>
          <w:tcPr>
            <w:tcW w:w="3258" w:type="dxa"/>
          </w:tcPr>
          <w:p w:rsidR="00F23AB6" w:rsidRPr="00CE501E" w:rsidRDefault="00F23AB6" w:rsidP="00F7622A">
            <w:pPr>
              <w:pStyle w:val="ListParagraph"/>
              <w:numPr>
                <w:ilvl w:val="0"/>
                <w:numId w:val="2"/>
              </w:numPr>
              <w:spacing w:after="0" w:line="240" w:lineRule="auto"/>
            </w:pPr>
            <w:r w:rsidRPr="00CE501E">
              <w:t>Rehabilitation</w:t>
            </w:r>
          </w:p>
        </w:tc>
        <w:tc>
          <w:tcPr>
            <w:tcW w:w="2250" w:type="dxa"/>
          </w:tcPr>
          <w:p w:rsidR="00F23AB6" w:rsidRPr="00CE501E" w:rsidRDefault="00F23AB6" w:rsidP="00F7622A">
            <w:pPr>
              <w:pStyle w:val="ListParagraph"/>
              <w:spacing w:after="0" w:line="240" w:lineRule="auto"/>
              <w:ind w:left="0"/>
            </w:pPr>
          </w:p>
        </w:tc>
        <w:tc>
          <w:tcPr>
            <w:tcW w:w="1890" w:type="dxa"/>
          </w:tcPr>
          <w:p w:rsidR="00F23AB6" w:rsidRPr="00CE501E" w:rsidRDefault="00F23AB6" w:rsidP="00F7622A">
            <w:pPr>
              <w:pStyle w:val="ListParagraph"/>
              <w:spacing w:after="0" w:line="240" w:lineRule="auto"/>
              <w:ind w:left="0"/>
            </w:pPr>
          </w:p>
        </w:tc>
        <w:tc>
          <w:tcPr>
            <w:tcW w:w="1458" w:type="dxa"/>
          </w:tcPr>
          <w:p w:rsidR="00F23AB6" w:rsidRPr="00CE501E" w:rsidRDefault="00F23AB6" w:rsidP="00F7622A">
            <w:pPr>
              <w:pStyle w:val="ListParagraph"/>
              <w:spacing w:after="0" w:line="240" w:lineRule="auto"/>
              <w:ind w:left="0"/>
            </w:pPr>
          </w:p>
        </w:tc>
      </w:tr>
      <w:tr w:rsidR="00DD0F26" w:rsidRPr="00CE501E" w:rsidTr="00700B45">
        <w:tc>
          <w:tcPr>
            <w:tcW w:w="3258" w:type="dxa"/>
          </w:tcPr>
          <w:p w:rsidR="00F23AB6" w:rsidRPr="00CE501E" w:rsidRDefault="00F23AB6" w:rsidP="00F7622A">
            <w:pPr>
              <w:pStyle w:val="ListParagraph"/>
              <w:numPr>
                <w:ilvl w:val="0"/>
                <w:numId w:val="2"/>
              </w:numPr>
              <w:spacing w:after="0" w:line="240" w:lineRule="auto"/>
            </w:pPr>
            <w:r w:rsidRPr="00CE501E">
              <w:t>New Construction</w:t>
            </w:r>
          </w:p>
        </w:tc>
        <w:tc>
          <w:tcPr>
            <w:tcW w:w="2250" w:type="dxa"/>
          </w:tcPr>
          <w:p w:rsidR="00F23AB6" w:rsidRPr="00CE501E" w:rsidRDefault="00F23AB6" w:rsidP="00F7622A">
            <w:pPr>
              <w:pStyle w:val="ListParagraph"/>
              <w:spacing w:after="0" w:line="240" w:lineRule="auto"/>
              <w:ind w:left="0"/>
            </w:pPr>
          </w:p>
        </w:tc>
        <w:tc>
          <w:tcPr>
            <w:tcW w:w="1890" w:type="dxa"/>
          </w:tcPr>
          <w:p w:rsidR="00F23AB6" w:rsidRPr="00CE501E" w:rsidRDefault="00F23AB6" w:rsidP="00F7622A">
            <w:pPr>
              <w:pStyle w:val="ListParagraph"/>
              <w:spacing w:after="0" w:line="240" w:lineRule="auto"/>
              <w:ind w:left="0"/>
            </w:pPr>
          </w:p>
        </w:tc>
        <w:tc>
          <w:tcPr>
            <w:tcW w:w="1458" w:type="dxa"/>
          </w:tcPr>
          <w:p w:rsidR="00F23AB6" w:rsidRPr="00CE501E" w:rsidRDefault="00F23AB6" w:rsidP="00F7622A">
            <w:pPr>
              <w:pStyle w:val="ListParagraph"/>
              <w:spacing w:after="0" w:line="240" w:lineRule="auto"/>
              <w:ind w:left="0"/>
            </w:pPr>
          </w:p>
        </w:tc>
      </w:tr>
      <w:tr w:rsidR="00DD0F26" w:rsidRPr="00CE501E" w:rsidTr="00700B45">
        <w:tc>
          <w:tcPr>
            <w:tcW w:w="3258" w:type="dxa"/>
          </w:tcPr>
          <w:p w:rsidR="00F23AB6" w:rsidRPr="00CE501E" w:rsidRDefault="00F23AB6" w:rsidP="00F7622A">
            <w:pPr>
              <w:pStyle w:val="ListParagraph"/>
              <w:numPr>
                <w:ilvl w:val="0"/>
                <w:numId w:val="2"/>
              </w:numPr>
              <w:spacing w:after="0" w:line="240" w:lineRule="auto"/>
            </w:pPr>
            <w:r w:rsidRPr="00CE501E">
              <w:t>Subtotal (1-3)</w:t>
            </w:r>
          </w:p>
        </w:tc>
        <w:tc>
          <w:tcPr>
            <w:tcW w:w="2250" w:type="dxa"/>
          </w:tcPr>
          <w:p w:rsidR="00F23AB6" w:rsidRPr="00CE501E" w:rsidRDefault="00F23AB6" w:rsidP="00F7622A">
            <w:pPr>
              <w:pStyle w:val="ListParagraph"/>
              <w:spacing w:after="0" w:line="240" w:lineRule="auto"/>
              <w:ind w:left="0"/>
            </w:pPr>
          </w:p>
        </w:tc>
        <w:tc>
          <w:tcPr>
            <w:tcW w:w="1890" w:type="dxa"/>
            <w:tcBorders>
              <w:bottom w:val="single" w:sz="4" w:space="0" w:color="BFBFBF"/>
            </w:tcBorders>
          </w:tcPr>
          <w:p w:rsidR="00F23AB6" w:rsidRPr="00CE501E" w:rsidRDefault="00F23AB6" w:rsidP="00F7622A">
            <w:pPr>
              <w:pStyle w:val="ListParagraph"/>
              <w:spacing w:after="0" w:line="240" w:lineRule="auto"/>
              <w:ind w:left="0"/>
            </w:pPr>
          </w:p>
        </w:tc>
        <w:tc>
          <w:tcPr>
            <w:tcW w:w="1458" w:type="dxa"/>
          </w:tcPr>
          <w:p w:rsidR="00F23AB6" w:rsidRPr="00CE501E" w:rsidRDefault="00F23AB6" w:rsidP="00F7622A">
            <w:pPr>
              <w:pStyle w:val="ListParagraph"/>
              <w:spacing w:after="0" w:line="240" w:lineRule="auto"/>
              <w:ind w:left="0"/>
            </w:pPr>
          </w:p>
        </w:tc>
      </w:tr>
      <w:tr w:rsidR="00DD0F26" w:rsidRPr="00CE501E" w:rsidTr="00700B45">
        <w:tc>
          <w:tcPr>
            <w:tcW w:w="3258" w:type="dxa"/>
          </w:tcPr>
          <w:p w:rsidR="00F23AB6" w:rsidRPr="00CE501E" w:rsidRDefault="00F23AB6" w:rsidP="00F7622A">
            <w:pPr>
              <w:pStyle w:val="ListParagraph"/>
              <w:numPr>
                <w:ilvl w:val="0"/>
                <w:numId w:val="2"/>
              </w:numPr>
              <w:spacing w:after="0" w:line="240" w:lineRule="auto"/>
            </w:pPr>
            <w:r w:rsidRPr="00CE501E">
              <w:t>Real property leasing*</w:t>
            </w:r>
          </w:p>
        </w:tc>
        <w:tc>
          <w:tcPr>
            <w:tcW w:w="2250" w:type="dxa"/>
          </w:tcPr>
          <w:p w:rsidR="00F23AB6" w:rsidRPr="00CE501E" w:rsidRDefault="00F23AB6" w:rsidP="00F7622A">
            <w:pPr>
              <w:pStyle w:val="ListParagraph"/>
              <w:spacing w:after="0" w:line="240" w:lineRule="auto"/>
              <w:ind w:left="0"/>
            </w:pPr>
          </w:p>
        </w:tc>
        <w:tc>
          <w:tcPr>
            <w:tcW w:w="1890" w:type="dxa"/>
            <w:shd w:val="clear" w:color="auto" w:fill="BFBFBF"/>
          </w:tcPr>
          <w:p w:rsidR="00F23AB6" w:rsidRPr="00CE501E" w:rsidRDefault="00F23AB6" w:rsidP="00F7622A">
            <w:pPr>
              <w:pStyle w:val="ListParagraph"/>
              <w:spacing w:after="0" w:line="240" w:lineRule="auto"/>
              <w:ind w:left="0"/>
            </w:pPr>
          </w:p>
        </w:tc>
        <w:tc>
          <w:tcPr>
            <w:tcW w:w="1458" w:type="dxa"/>
          </w:tcPr>
          <w:p w:rsidR="00F23AB6" w:rsidRPr="00CE501E" w:rsidRDefault="00F23AB6" w:rsidP="00F7622A">
            <w:pPr>
              <w:pStyle w:val="ListParagraph"/>
              <w:spacing w:after="0" w:line="240" w:lineRule="auto"/>
              <w:ind w:left="0"/>
            </w:pPr>
          </w:p>
        </w:tc>
      </w:tr>
      <w:tr w:rsidR="00DD0F26" w:rsidRPr="00CE501E" w:rsidTr="00700B45">
        <w:tc>
          <w:tcPr>
            <w:tcW w:w="3258" w:type="dxa"/>
          </w:tcPr>
          <w:p w:rsidR="00F23AB6" w:rsidRPr="00CE501E" w:rsidRDefault="004E5E9E" w:rsidP="00F7622A">
            <w:pPr>
              <w:pStyle w:val="ListParagraph"/>
              <w:numPr>
                <w:ilvl w:val="0"/>
                <w:numId w:val="2"/>
              </w:numPr>
              <w:spacing w:after="0" w:line="240" w:lineRule="auto"/>
            </w:pPr>
            <w:r w:rsidRPr="00CE501E">
              <w:t>Supportive Services**</w:t>
            </w:r>
          </w:p>
        </w:tc>
        <w:tc>
          <w:tcPr>
            <w:tcW w:w="2250" w:type="dxa"/>
          </w:tcPr>
          <w:p w:rsidR="00F23AB6" w:rsidRPr="00CE501E" w:rsidRDefault="00F23AB6" w:rsidP="00F7622A">
            <w:pPr>
              <w:pStyle w:val="ListParagraph"/>
              <w:spacing w:after="0" w:line="240" w:lineRule="auto"/>
              <w:ind w:left="0"/>
            </w:pPr>
          </w:p>
        </w:tc>
        <w:tc>
          <w:tcPr>
            <w:tcW w:w="1890" w:type="dxa"/>
          </w:tcPr>
          <w:p w:rsidR="00F23AB6" w:rsidRPr="00CE501E" w:rsidRDefault="00F23AB6" w:rsidP="00F7622A">
            <w:pPr>
              <w:pStyle w:val="ListParagraph"/>
              <w:spacing w:after="0" w:line="240" w:lineRule="auto"/>
              <w:ind w:left="0"/>
            </w:pPr>
          </w:p>
        </w:tc>
        <w:tc>
          <w:tcPr>
            <w:tcW w:w="1458" w:type="dxa"/>
          </w:tcPr>
          <w:p w:rsidR="00F23AB6" w:rsidRPr="00CE501E" w:rsidRDefault="00F23AB6" w:rsidP="00F7622A">
            <w:pPr>
              <w:pStyle w:val="ListParagraph"/>
              <w:spacing w:after="0" w:line="240" w:lineRule="auto"/>
              <w:ind w:left="0"/>
            </w:pPr>
          </w:p>
        </w:tc>
      </w:tr>
      <w:tr w:rsidR="00DD0F26" w:rsidRPr="00CE501E" w:rsidTr="00700B45">
        <w:tc>
          <w:tcPr>
            <w:tcW w:w="3258" w:type="dxa"/>
          </w:tcPr>
          <w:p w:rsidR="00F23AB6" w:rsidRPr="00CE501E" w:rsidRDefault="004E5E9E" w:rsidP="00AF4600">
            <w:pPr>
              <w:pStyle w:val="ListParagraph"/>
              <w:numPr>
                <w:ilvl w:val="0"/>
                <w:numId w:val="2"/>
              </w:numPr>
              <w:spacing w:after="0" w:line="240" w:lineRule="auto"/>
            </w:pPr>
            <w:r w:rsidRPr="00CE501E">
              <w:t>Operations</w:t>
            </w:r>
          </w:p>
        </w:tc>
        <w:tc>
          <w:tcPr>
            <w:tcW w:w="2250" w:type="dxa"/>
          </w:tcPr>
          <w:p w:rsidR="00F23AB6" w:rsidRPr="00CE501E" w:rsidRDefault="00F23AB6" w:rsidP="00F7622A">
            <w:pPr>
              <w:pStyle w:val="ListParagraph"/>
              <w:spacing w:after="0" w:line="240" w:lineRule="auto"/>
              <w:ind w:left="0"/>
            </w:pPr>
          </w:p>
        </w:tc>
        <w:tc>
          <w:tcPr>
            <w:tcW w:w="1890" w:type="dxa"/>
          </w:tcPr>
          <w:p w:rsidR="00F23AB6" w:rsidRPr="00CE501E" w:rsidRDefault="00F23AB6" w:rsidP="00F7622A">
            <w:pPr>
              <w:pStyle w:val="ListParagraph"/>
              <w:spacing w:after="0" w:line="240" w:lineRule="auto"/>
              <w:ind w:left="0"/>
            </w:pPr>
          </w:p>
        </w:tc>
        <w:tc>
          <w:tcPr>
            <w:tcW w:w="1458" w:type="dxa"/>
          </w:tcPr>
          <w:p w:rsidR="00F23AB6" w:rsidRPr="00CE501E" w:rsidRDefault="00F23AB6" w:rsidP="00F7622A">
            <w:pPr>
              <w:pStyle w:val="ListParagraph"/>
              <w:spacing w:after="0" w:line="240" w:lineRule="auto"/>
              <w:ind w:left="0"/>
            </w:pPr>
          </w:p>
        </w:tc>
      </w:tr>
      <w:tr w:rsidR="00493F0F" w:rsidRPr="00CE501E" w:rsidTr="00700B45">
        <w:tc>
          <w:tcPr>
            <w:tcW w:w="3258" w:type="dxa"/>
          </w:tcPr>
          <w:p w:rsidR="00493F0F" w:rsidRPr="00CE501E" w:rsidRDefault="00493F0F" w:rsidP="00AF4600">
            <w:pPr>
              <w:pStyle w:val="ListParagraph"/>
              <w:numPr>
                <w:ilvl w:val="0"/>
                <w:numId w:val="2"/>
              </w:numPr>
              <w:spacing w:after="0" w:line="240" w:lineRule="auto"/>
            </w:pPr>
            <w:r>
              <w:t>Rental Assistance</w:t>
            </w:r>
          </w:p>
        </w:tc>
        <w:tc>
          <w:tcPr>
            <w:tcW w:w="2250" w:type="dxa"/>
          </w:tcPr>
          <w:p w:rsidR="00493F0F" w:rsidRPr="00CE501E" w:rsidRDefault="00493F0F" w:rsidP="00F7622A">
            <w:pPr>
              <w:pStyle w:val="ListParagraph"/>
              <w:spacing w:after="0" w:line="240" w:lineRule="auto"/>
              <w:ind w:left="0"/>
            </w:pPr>
          </w:p>
        </w:tc>
        <w:tc>
          <w:tcPr>
            <w:tcW w:w="1890" w:type="dxa"/>
          </w:tcPr>
          <w:p w:rsidR="00493F0F" w:rsidRPr="00CE501E" w:rsidRDefault="00493F0F" w:rsidP="00F7622A">
            <w:pPr>
              <w:pStyle w:val="ListParagraph"/>
              <w:spacing w:after="0" w:line="240" w:lineRule="auto"/>
              <w:ind w:left="0"/>
            </w:pPr>
          </w:p>
        </w:tc>
        <w:tc>
          <w:tcPr>
            <w:tcW w:w="1458" w:type="dxa"/>
          </w:tcPr>
          <w:p w:rsidR="00493F0F" w:rsidRPr="00CE501E" w:rsidRDefault="00493F0F" w:rsidP="00F7622A">
            <w:pPr>
              <w:pStyle w:val="ListParagraph"/>
              <w:spacing w:after="0" w:line="240" w:lineRule="auto"/>
              <w:ind w:left="0"/>
            </w:pPr>
          </w:p>
        </w:tc>
      </w:tr>
      <w:tr w:rsidR="00DD0F26" w:rsidRPr="00CE501E" w:rsidTr="00700B45">
        <w:tc>
          <w:tcPr>
            <w:tcW w:w="3258" w:type="dxa"/>
          </w:tcPr>
          <w:p w:rsidR="004E5E9E" w:rsidRPr="00CE501E" w:rsidRDefault="004E5E9E" w:rsidP="00F7622A">
            <w:pPr>
              <w:pStyle w:val="ListParagraph"/>
              <w:numPr>
                <w:ilvl w:val="0"/>
                <w:numId w:val="2"/>
              </w:numPr>
              <w:spacing w:after="0" w:line="240" w:lineRule="auto"/>
            </w:pPr>
            <w:r w:rsidRPr="00CE501E">
              <w:t>HMIS</w:t>
            </w:r>
          </w:p>
        </w:tc>
        <w:tc>
          <w:tcPr>
            <w:tcW w:w="2250" w:type="dxa"/>
          </w:tcPr>
          <w:p w:rsidR="004E5E9E" w:rsidRPr="00CE501E" w:rsidRDefault="004E5E9E" w:rsidP="00F7622A">
            <w:pPr>
              <w:pStyle w:val="ListParagraph"/>
              <w:spacing w:after="0" w:line="240" w:lineRule="auto"/>
              <w:ind w:left="0"/>
            </w:pPr>
          </w:p>
        </w:tc>
        <w:tc>
          <w:tcPr>
            <w:tcW w:w="1890" w:type="dxa"/>
          </w:tcPr>
          <w:p w:rsidR="004E5E9E" w:rsidRPr="00CE501E" w:rsidRDefault="004E5E9E" w:rsidP="00F7622A">
            <w:pPr>
              <w:pStyle w:val="ListParagraph"/>
              <w:spacing w:after="0" w:line="240" w:lineRule="auto"/>
              <w:ind w:left="0"/>
            </w:pPr>
          </w:p>
        </w:tc>
        <w:tc>
          <w:tcPr>
            <w:tcW w:w="1458" w:type="dxa"/>
          </w:tcPr>
          <w:p w:rsidR="004E5E9E" w:rsidRPr="00CE501E" w:rsidRDefault="004E5E9E" w:rsidP="00F7622A">
            <w:pPr>
              <w:pStyle w:val="ListParagraph"/>
              <w:spacing w:after="0" w:line="240" w:lineRule="auto"/>
              <w:ind w:left="0"/>
            </w:pPr>
          </w:p>
        </w:tc>
      </w:tr>
      <w:tr w:rsidR="00DD0F26" w:rsidRPr="00CE501E" w:rsidTr="00700B45">
        <w:tc>
          <w:tcPr>
            <w:tcW w:w="3258" w:type="dxa"/>
          </w:tcPr>
          <w:p w:rsidR="004E5E9E" w:rsidRPr="00CE501E" w:rsidRDefault="00700B45" w:rsidP="00F7622A">
            <w:pPr>
              <w:pStyle w:val="ListParagraph"/>
              <w:numPr>
                <w:ilvl w:val="0"/>
                <w:numId w:val="2"/>
              </w:numPr>
              <w:spacing w:after="0" w:line="240" w:lineRule="auto"/>
            </w:pPr>
            <w:r>
              <w:t xml:space="preserve">Total </w:t>
            </w:r>
            <w:r w:rsidR="004E5E9E" w:rsidRPr="00CE501E">
              <w:t xml:space="preserve"> Request (lines 4-8)</w:t>
            </w:r>
          </w:p>
        </w:tc>
        <w:tc>
          <w:tcPr>
            <w:tcW w:w="2250" w:type="dxa"/>
          </w:tcPr>
          <w:p w:rsidR="004E5E9E" w:rsidRPr="00CE501E" w:rsidRDefault="004E5E9E" w:rsidP="00F7622A">
            <w:pPr>
              <w:pStyle w:val="ListParagraph"/>
              <w:spacing w:after="0" w:line="240" w:lineRule="auto"/>
              <w:ind w:left="0"/>
            </w:pPr>
          </w:p>
        </w:tc>
        <w:tc>
          <w:tcPr>
            <w:tcW w:w="1890" w:type="dxa"/>
          </w:tcPr>
          <w:p w:rsidR="004E5E9E" w:rsidRPr="00CE501E" w:rsidRDefault="004E5E9E" w:rsidP="00F7622A">
            <w:pPr>
              <w:pStyle w:val="ListParagraph"/>
              <w:spacing w:after="0" w:line="240" w:lineRule="auto"/>
              <w:ind w:left="0"/>
            </w:pPr>
          </w:p>
        </w:tc>
        <w:tc>
          <w:tcPr>
            <w:tcW w:w="1458" w:type="dxa"/>
          </w:tcPr>
          <w:p w:rsidR="004E5E9E" w:rsidRPr="00CE501E" w:rsidRDefault="004E5E9E" w:rsidP="00F7622A">
            <w:pPr>
              <w:pStyle w:val="ListParagraph"/>
              <w:spacing w:after="0" w:line="240" w:lineRule="auto"/>
              <w:ind w:left="0"/>
            </w:pPr>
          </w:p>
        </w:tc>
      </w:tr>
      <w:tr w:rsidR="00DD0F26" w:rsidRPr="00CE501E" w:rsidTr="00700B45">
        <w:tc>
          <w:tcPr>
            <w:tcW w:w="3258" w:type="dxa"/>
          </w:tcPr>
          <w:p w:rsidR="004E5E9E" w:rsidRPr="00CE501E" w:rsidRDefault="004E5E9E" w:rsidP="000458E7">
            <w:pPr>
              <w:pStyle w:val="ListParagraph"/>
              <w:numPr>
                <w:ilvl w:val="0"/>
                <w:numId w:val="2"/>
              </w:numPr>
              <w:spacing w:after="0" w:line="240" w:lineRule="auto"/>
            </w:pPr>
            <w:r w:rsidRPr="00CE501E">
              <w:t>Administrative costs (</w:t>
            </w:r>
            <w:r w:rsidR="000458E7">
              <w:t>7</w:t>
            </w:r>
            <w:r w:rsidRPr="00CE501E">
              <w:t>% max)</w:t>
            </w:r>
          </w:p>
        </w:tc>
        <w:tc>
          <w:tcPr>
            <w:tcW w:w="2250" w:type="dxa"/>
          </w:tcPr>
          <w:p w:rsidR="004E5E9E" w:rsidRPr="00CE501E" w:rsidRDefault="004E5E9E" w:rsidP="00F7622A">
            <w:pPr>
              <w:pStyle w:val="ListParagraph"/>
              <w:spacing w:after="0" w:line="240" w:lineRule="auto"/>
              <w:ind w:left="0"/>
            </w:pPr>
          </w:p>
        </w:tc>
        <w:tc>
          <w:tcPr>
            <w:tcW w:w="1890" w:type="dxa"/>
          </w:tcPr>
          <w:p w:rsidR="004E5E9E" w:rsidRPr="00CE501E" w:rsidRDefault="004E5E9E" w:rsidP="00F7622A">
            <w:pPr>
              <w:pStyle w:val="ListParagraph"/>
              <w:spacing w:after="0" w:line="240" w:lineRule="auto"/>
              <w:ind w:left="0"/>
            </w:pPr>
          </w:p>
        </w:tc>
        <w:tc>
          <w:tcPr>
            <w:tcW w:w="1458" w:type="dxa"/>
          </w:tcPr>
          <w:p w:rsidR="004E5E9E" w:rsidRPr="00CE501E" w:rsidRDefault="004E5E9E" w:rsidP="00F7622A">
            <w:pPr>
              <w:pStyle w:val="ListParagraph"/>
              <w:spacing w:after="0" w:line="240" w:lineRule="auto"/>
              <w:ind w:left="0"/>
            </w:pPr>
          </w:p>
        </w:tc>
      </w:tr>
      <w:tr w:rsidR="00DD0F26" w:rsidRPr="00CE501E" w:rsidTr="00700B45">
        <w:tc>
          <w:tcPr>
            <w:tcW w:w="3258" w:type="dxa"/>
          </w:tcPr>
          <w:p w:rsidR="004E5E9E" w:rsidRPr="00CE501E" w:rsidRDefault="004E5E9E" w:rsidP="00F7622A">
            <w:pPr>
              <w:pStyle w:val="ListParagraph"/>
              <w:spacing w:after="0" w:line="240" w:lineRule="auto"/>
              <w:ind w:left="0"/>
            </w:pPr>
            <w:r w:rsidRPr="00CE501E">
              <w:t xml:space="preserve">Total </w:t>
            </w:r>
          </w:p>
        </w:tc>
        <w:tc>
          <w:tcPr>
            <w:tcW w:w="2250" w:type="dxa"/>
          </w:tcPr>
          <w:p w:rsidR="004E5E9E" w:rsidRPr="00CE501E" w:rsidRDefault="004E5E9E" w:rsidP="00F7622A">
            <w:pPr>
              <w:pStyle w:val="ListParagraph"/>
              <w:spacing w:after="0" w:line="240" w:lineRule="auto"/>
              <w:ind w:left="0"/>
            </w:pPr>
          </w:p>
        </w:tc>
        <w:tc>
          <w:tcPr>
            <w:tcW w:w="1890" w:type="dxa"/>
          </w:tcPr>
          <w:p w:rsidR="004E5E9E" w:rsidRPr="00CE501E" w:rsidRDefault="004E5E9E" w:rsidP="00F7622A">
            <w:pPr>
              <w:pStyle w:val="ListParagraph"/>
              <w:spacing w:after="0" w:line="240" w:lineRule="auto"/>
              <w:ind w:left="0"/>
            </w:pPr>
          </w:p>
        </w:tc>
        <w:tc>
          <w:tcPr>
            <w:tcW w:w="1458" w:type="dxa"/>
          </w:tcPr>
          <w:p w:rsidR="004E5E9E" w:rsidRPr="00CE501E" w:rsidRDefault="004E5E9E" w:rsidP="00F7622A">
            <w:pPr>
              <w:pStyle w:val="ListParagraph"/>
              <w:spacing w:after="0" w:line="240" w:lineRule="auto"/>
              <w:ind w:left="0"/>
            </w:pPr>
          </w:p>
        </w:tc>
      </w:tr>
    </w:tbl>
    <w:p w:rsidR="009553F2" w:rsidRPr="00CE501E" w:rsidRDefault="009553F2" w:rsidP="00EF4027"/>
    <w:p w:rsidR="009553F2" w:rsidRPr="00CE501E" w:rsidRDefault="009553F2" w:rsidP="009553F2">
      <w:r w:rsidRPr="00CE501E">
        <w:t>*See Leasing Budget Detail</w:t>
      </w:r>
      <w:r w:rsidR="00B03370" w:rsidRPr="00CE501E">
        <w:t xml:space="preserve"> form.  Leasing does not require a match.  </w:t>
      </w:r>
    </w:p>
    <w:p w:rsidR="004E5E9E" w:rsidRPr="00CE501E" w:rsidRDefault="004E5E9E" w:rsidP="00EF4027">
      <w:r w:rsidRPr="00CE501E">
        <w:t>** Supportive services cannot exceed 20% of project costs before administration</w:t>
      </w:r>
      <w:r w:rsidR="0045152C" w:rsidRPr="00CE501E">
        <w:t xml:space="preserve">; the only service that can be funded is </w:t>
      </w:r>
      <w:r w:rsidR="00116C97" w:rsidRPr="00CE501E">
        <w:t>case management, see Budget Detail Form.</w:t>
      </w:r>
    </w:p>
    <w:p w:rsidR="004E5E9E" w:rsidRPr="00CE501E" w:rsidRDefault="004E5E9E" w:rsidP="00EF4027">
      <w:r w:rsidRPr="00CE501E">
        <w:t xml:space="preserve">*** </w:t>
      </w:r>
      <w:r w:rsidR="00700B45">
        <w:t>M</w:t>
      </w:r>
      <w:r w:rsidRPr="00CE501E">
        <w:t xml:space="preserve">atch:  25% for </w:t>
      </w:r>
      <w:r w:rsidR="000458E7">
        <w:t>all budget lines except leasing</w:t>
      </w:r>
      <w:r w:rsidRPr="00CE501E">
        <w:t xml:space="preserve"> (amount requested from SHP cannot exceed 75% of </w:t>
      </w:r>
      <w:r w:rsidR="000458E7">
        <w:t>budget line</w:t>
      </w:r>
      <w:r w:rsidRPr="00CE501E">
        <w:t>)</w:t>
      </w:r>
    </w:p>
    <w:p w:rsidR="003D4978" w:rsidRDefault="003D4978" w:rsidP="001E0FE5">
      <w:pPr>
        <w:pStyle w:val="ListParagraph"/>
        <w:numPr>
          <w:ilvl w:val="0"/>
          <w:numId w:val="1"/>
        </w:numPr>
      </w:pPr>
      <w:r>
        <w:t xml:space="preserve">Leasing: </w:t>
      </w:r>
    </w:p>
    <w:tbl>
      <w:tblPr>
        <w:tblStyle w:val="TableGrid"/>
        <w:tblW w:w="0" w:type="auto"/>
        <w:tblInd w:w="1440" w:type="dxa"/>
        <w:tblLook w:val="04A0"/>
      </w:tblPr>
      <w:tblGrid>
        <w:gridCol w:w="8136"/>
      </w:tblGrid>
      <w:tr w:rsidR="004F752F" w:rsidTr="004F752F">
        <w:tc>
          <w:tcPr>
            <w:tcW w:w="9576" w:type="dxa"/>
          </w:tcPr>
          <w:p w:rsidR="004F752F" w:rsidRDefault="004F752F" w:rsidP="004F752F">
            <w:r>
              <w:t>a. If you are requesting leasing funds, please explain why you are using this activity as opposed to rental assistance:</w:t>
            </w:r>
          </w:p>
          <w:p w:rsidR="004F752F" w:rsidRDefault="004F752F" w:rsidP="004F752F"/>
          <w:p w:rsidR="004F752F" w:rsidRDefault="004F752F" w:rsidP="004F752F"/>
        </w:tc>
      </w:tr>
    </w:tbl>
    <w:p w:rsidR="00464771" w:rsidRPr="00CE501E" w:rsidRDefault="00464771" w:rsidP="001E0FE5">
      <w:pPr>
        <w:pStyle w:val="ListParagraph"/>
        <w:numPr>
          <w:ilvl w:val="0"/>
          <w:numId w:val="1"/>
        </w:numPr>
      </w:pPr>
      <w:r w:rsidRPr="00CE501E">
        <w:t>Leveraging*:</w:t>
      </w:r>
    </w:p>
    <w:p w:rsidR="00464771" w:rsidRPr="00CE501E" w:rsidRDefault="00464771" w:rsidP="001E0FE5">
      <w:pPr>
        <w:pStyle w:val="ListParagraph"/>
        <w:numPr>
          <w:ilvl w:val="1"/>
          <w:numId w:val="1"/>
        </w:numPr>
      </w:pPr>
      <w:r w:rsidRPr="00CE501E">
        <w:t>Sources of leveraged resources:____________________________________________</w:t>
      </w:r>
    </w:p>
    <w:p w:rsidR="00464771" w:rsidRPr="00CE501E" w:rsidRDefault="00464771" w:rsidP="00464771">
      <w:pPr>
        <w:pStyle w:val="ListParagraph"/>
        <w:ind w:left="1440"/>
      </w:pPr>
      <w:r w:rsidRPr="00CE501E">
        <w:t>________________________________________________________________________________________________________________________________________________</w:t>
      </w:r>
    </w:p>
    <w:p w:rsidR="00464771" w:rsidRPr="00CE501E" w:rsidRDefault="00464771" w:rsidP="00464771">
      <w:pPr>
        <w:pStyle w:val="ListParagraph"/>
        <w:ind w:left="1440"/>
      </w:pPr>
      <w:r w:rsidRPr="00CE501E">
        <w:t>________________________________________________________________________</w:t>
      </w:r>
    </w:p>
    <w:p w:rsidR="00464771" w:rsidRPr="00CE501E" w:rsidRDefault="00464771" w:rsidP="001E0FE5">
      <w:pPr>
        <w:pStyle w:val="ListParagraph"/>
        <w:numPr>
          <w:ilvl w:val="1"/>
          <w:numId w:val="1"/>
        </w:numPr>
      </w:pPr>
      <w:r w:rsidRPr="00CE501E">
        <w:t>Dollar amount of leveraged resources:  $____________</w:t>
      </w:r>
    </w:p>
    <w:p w:rsidR="00464771" w:rsidRPr="00CE501E" w:rsidRDefault="00464771" w:rsidP="00464771">
      <w:pPr>
        <w:ind w:left="1080"/>
      </w:pPr>
      <w:r w:rsidRPr="00CE501E">
        <w:t xml:space="preserve">*written commitments are required by HUD at time of project application; do not include leveraged resources if commitment will not be in place by </w:t>
      </w:r>
      <w:r w:rsidR="005A4E36">
        <w:t>time of NOFA submission.</w:t>
      </w:r>
      <w:r w:rsidR="00B03370" w:rsidRPr="00CE501E">
        <w:t xml:space="preserve"> See Leveraging Budget Detail Form.</w:t>
      </w:r>
    </w:p>
    <w:p w:rsidR="00743D27" w:rsidRPr="00CE501E" w:rsidRDefault="00743D27" w:rsidP="00743D27"/>
    <w:p w:rsidR="00464771" w:rsidRPr="00CE501E" w:rsidRDefault="00464771" w:rsidP="00464771">
      <w:pPr>
        <w:pStyle w:val="ListParagraph"/>
        <w:ind w:left="1440"/>
      </w:pPr>
    </w:p>
    <w:p w:rsidR="004E5E9E" w:rsidRPr="00CE501E" w:rsidRDefault="00EC162B" w:rsidP="004C0972">
      <w:pPr>
        <w:pStyle w:val="Title"/>
        <w:spacing w:after="0"/>
        <w:rPr>
          <w:rFonts w:ascii="Calibri" w:hAnsi="Calibri"/>
        </w:rPr>
      </w:pPr>
      <w:r>
        <w:rPr>
          <w:rFonts w:ascii="Calibri" w:hAnsi="Calibri"/>
        </w:rPr>
        <w:br w:type="page"/>
      </w:r>
      <w:r w:rsidR="0045152C" w:rsidRPr="00CE501E">
        <w:rPr>
          <w:rFonts w:ascii="Calibri" w:hAnsi="Calibri"/>
        </w:rPr>
        <w:lastRenderedPageBreak/>
        <w:t>Budget detail forms</w:t>
      </w:r>
    </w:p>
    <w:p w:rsidR="0045152C" w:rsidRPr="00CE501E" w:rsidRDefault="00B03370" w:rsidP="0045152C">
      <w:r w:rsidRPr="00CE501E">
        <w:rPr>
          <w:b/>
          <w:sz w:val="40"/>
        </w:rPr>
        <w:t>Leasing</w:t>
      </w:r>
      <w:r w:rsidRPr="00CE501E">
        <w:rPr>
          <w:b/>
        </w:rPr>
        <w:t xml:space="preserve"> </w:t>
      </w:r>
      <w:r w:rsidRPr="00CE501E">
        <w:t xml:space="preserve">(enter number of units by unit type; </w:t>
      </w:r>
      <w:r w:rsidR="00D30AAA">
        <w:t xml:space="preserve">the applicable </w:t>
      </w:r>
      <w:r w:rsidR="000458E7">
        <w:t>rent</w:t>
      </w:r>
      <w:r w:rsidRPr="00CE501E">
        <w:t xml:space="preserve">, multiply units times </w:t>
      </w:r>
      <w:r w:rsidR="000458E7">
        <w:t>rent times</w:t>
      </w:r>
      <w:r w:rsidRPr="00CE501E">
        <w:t xml:space="preserve"> </w:t>
      </w:r>
      <w:r w:rsidR="00AE4FFE">
        <w:t xml:space="preserve">12 </w:t>
      </w:r>
      <w:r w:rsidRPr="00CE501E">
        <w:t>(</w:t>
      </w:r>
      <w:r w:rsidR="00AE4FFE">
        <w:t>1</w:t>
      </w:r>
      <w:r w:rsidRPr="00CE501E">
        <w:t xml:space="preserve"> year grant) and enter totals.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15"/>
        <w:gridCol w:w="1915"/>
        <w:gridCol w:w="1915"/>
        <w:gridCol w:w="1915"/>
        <w:gridCol w:w="1916"/>
      </w:tblGrid>
      <w:tr w:rsidR="00DD0F26" w:rsidRPr="00CE501E" w:rsidTr="00F7622A">
        <w:tc>
          <w:tcPr>
            <w:tcW w:w="1915" w:type="dxa"/>
          </w:tcPr>
          <w:p w:rsidR="0045152C" w:rsidRPr="00CE501E" w:rsidRDefault="0045152C" w:rsidP="00F7622A">
            <w:pPr>
              <w:spacing w:after="0" w:line="240" w:lineRule="auto"/>
              <w:rPr>
                <w:b/>
              </w:rPr>
            </w:pPr>
            <w:r w:rsidRPr="00CE501E">
              <w:rPr>
                <w:b/>
              </w:rPr>
              <w:t>Unit Size</w:t>
            </w:r>
          </w:p>
        </w:tc>
        <w:tc>
          <w:tcPr>
            <w:tcW w:w="1915" w:type="dxa"/>
          </w:tcPr>
          <w:p w:rsidR="0045152C" w:rsidRPr="00CE501E" w:rsidRDefault="0045152C" w:rsidP="00F7622A">
            <w:pPr>
              <w:spacing w:after="0" w:line="240" w:lineRule="auto"/>
              <w:jc w:val="center"/>
              <w:rPr>
                <w:b/>
              </w:rPr>
            </w:pPr>
            <w:r w:rsidRPr="00CE501E">
              <w:rPr>
                <w:b/>
              </w:rPr>
              <w:t>No. of Units</w:t>
            </w:r>
          </w:p>
        </w:tc>
        <w:tc>
          <w:tcPr>
            <w:tcW w:w="1915" w:type="dxa"/>
          </w:tcPr>
          <w:p w:rsidR="0045152C" w:rsidRPr="00CE501E" w:rsidRDefault="000458E7" w:rsidP="00F7622A">
            <w:pPr>
              <w:spacing w:after="0" w:line="240" w:lineRule="auto"/>
              <w:jc w:val="center"/>
              <w:rPr>
                <w:b/>
              </w:rPr>
            </w:pPr>
            <w:r>
              <w:rPr>
                <w:b/>
              </w:rPr>
              <w:t>Rent</w:t>
            </w:r>
          </w:p>
        </w:tc>
        <w:tc>
          <w:tcPr>
            <w:tcW w:w="1915" w:type="dxa"/>
          </w:tcPr>
          <w:p w:rsidR="0045152C" w:rsidRPr="00CE501E" w:rsidRDefault="0045152C" w:rsidP="00F7622A">
            <w:pPr>
              <w:spacing w:after="0" w:line="240" w:lineRule="auto"/>
              <w:jc w:val="center"/>
              <w:rPr>
                <w:b/>
              </w:rPr>
            </w:pPr>
            <w:r w:rsidRPr="00CE501E">
              <w:rPr>
                <w:b/>
              </w:rPr>
              <w:t>Term (months)</w:t>
            </w:r>
          </w:p>
        </w:tc>
        <w:tc>
          <w:tcPr>
            <w:tcW w:w="1916" w:type="dxa"/>
          </w:tcPr>
          <w:p w:rsidR="0045152C" w:rsidRPr="00CE501E" w:rsidRDefault="0045152C" w:rsidP="00F7622A">
            <w:pPr>
              <w:spacing w:after="0" w:line="240" w:lineRule="auto"/>
              <w:jc w:val="center"/>
              <w:rPr>
                <w:b/>
              </w:rPr>
            </w:pPr>
            <w:r w:rsidRPr="00CE501E">
              <w:rPr>
                <w:b/>
              </w:rPr>
              <w:t>Total</w:t>
            </w:r>
          </w:p>
        </w:tc>
      </w:tr>
      <w:tr w:rsidR="00DD0F26" w:rsidRPr="00CE501E" w:rsidTr="00F7622A">
        <w:tc>
          <w:tcPr>
            <w:tcW w:w="1915" w:type="dxa"/>
          </w:tcPr>
          <w:p w:rsidR="0045152C" w:rsidRPr="00CE501E" w:rsidRDefault="0045152C" w:rsidP="00F7622A">
            <w:pPr>
              <w:spacing w:after="0" w:line="240" w:lineRule="auto"/>
            </w:pPr>
            <w:r w:rsidRPr="00CE501E">
              <w:t>Efficiency</w:t>
            </w:r>
          </w:p>
        </w:tc>
        <w:tc>
          <w:tcPr>
            <w:tcW w:w="1915" w:type="dxa"/>
          </w:tcPr>
          <w:p w:rsidR="0045152C" w:rsidRPr="00CE501E" w:rsidRDefault="0045152C" w:rsidP="00F7622A">
            <w:pPr>
              <w:spacing w:after="0" w:line="240" w:lineRule="auto"/>
            </w:pPr>
          </w:p>
        </w:tc>
        <w:tc>
          <w:tcPr>
            <w:tcW w:w="1915" w:type="dxa"/>
          </w:tcPr>
          <w:p w:rsidR="0045152C" w:rsidRPr="00CE501E" w:rsidRDefault="0045152C" w:rsidP="00D30AAA">
            <w:pPr>
              <w:spacing w:after="0" w:line="240" w:lineRule="auto"/>
              <w:jc w:val="center"/>
            </w:pPr>
            <w:r w:rsidRPr="00CE501E">
              <w:t>$</w:t>
            </w:r>
          </w:p>
        </w:tc>
        <w:tc>
          <w:tcPr>
            <w:tcW w:w="1915" w:type="dxa"/>
          </w:tcPr>
          <w:p w:rsidR="0045152C" w:rsidRPr="00CE501E" w:rsidRDefault="00AE4FFE" w:rsidP="00D30AAA">
            <w:pPr>
              <w:spacing w:after="0" w:line="240" w:lineRule="auto"/>
              <w:jc w:val="center"/>
            </w:pPr>
            <w:r>
              <w:t>12</w:t>
            </w:r>
          </w:p>
        </w:tc>
        <w:tc>
          <w:tcPr>
            <w:tcW w:w="1916" w:type="dxa"/>
          </w:tcPr>
          <w:p w:rsidR="0045152C" w:rsidRPr="00CE501E" w:rsidRDefault="0045152C" w:rsidP="00F7622A">
            <w:pPr>
              <w:spacing w:after="0" w:line="240" w:lineRule="auto"/>
            </w:pPr>
          </w:p>
        </w:tc>
      </w:tr>
      <w:tr w:rsidR="00DD0F26" w:rsidRPr="00CE501E" w:rsidTr="00F7622A">
        <w:tc>
          <w:tcPr>
            <w:tcW w:w="1915" w:type="dxa"/>
          </w:tcPr>
          <w:p w:rsidR="0045152C" w:rsidRPr="00CE501E" w:rsidRDefault="0045152C" w:rsidP="00F7622A">
            <w:pPr>
              <w:spacing w:after="0" w:line="240" w:lineRule="auto"/>
            </w:pPr>
            <w:r w:rsidRPr="00CE501E">
              <w:t>1 Bedroom</w:t>
            </w:r>
          </w:p>
        </w:tc>
        <w:tc>
          <w:tcPr>
            <w:tcW w:w="1915" w:type="dxa"/>
          </w:tcPr>
          <w:p w:rsidR="0045152C" w:rsidRPr="00CE501E" w:rsidRDefault="0045152C" w:rsidP="00F7622A">
            <w:pPr>
              <w:spacing w:after="0" w:line="240" w:lineRule="auto"/>
            </w:pPr>
          </w:p>
        </w:tc>
        <w:tc>
          <w:tcPr>
            <w:tcW w:w="1915" w:type="dxa"/>
          </w:tcPr>
          <w:p w:rsidR="0045152C" w:rsidRPr="00CE501E" w:rsidRDefault="0045152C" w:rsidP="00D30AAA">
            <w:pPr>
              <w:spacing w:after="0" w:line="240" w:lineRule="auto"/>
              <w:jc w:val="center"/>
            </w:pPr>
            <w:r w:rsidRPr="00CE501E">
              <w:t>$</w:t>
            </w:r>
          </w:p>
        </w:tc>
        <w:tc>
          <w:tcPr>
            <w:tcW w:w="1915" w:type="dxa"/>
          </w:tcPr>
          <w:p w:rsidR="0045152C" w:rsidRPr="00CE501E" w:rsidRDefault="00AE4FFE" w:rsidP="00D30AAA">
            <w:pPr>
              <w:spacing w:after="0" w:line="240" w:lineRule="auto"/>
              <w:jc w:val="center"/>
            </w:pPr>
            <w:r>
              <w:t>12</w:t>
            </w:r>
          </w:p>
        </w:tc>
        <w:tc>
          <w:tcPr>
            <w:tcW w:w="1916" w:type="dxa"/>
          </w:tcPr>
          <w:p w:rsidR="0045152C" w:rsidRPr="00CE501E" w:rsidRDefault="0045152C" w:rsidP="00F7622A">
            <w:pPr>
              <w:spacing w:after="0" w:line="240" w:lineRule="auto"/>
            </w:pPr>
          </w:p>
        </w:tc>
      </w:tr>
      <w:tr w:rsidR="00DD0F26" w:rsidRPr="00CE501E" w:rsidTr="00F7622A">
        <w:tc>
          <w:tcPr>
            <w:tcW w:w="1915" w:type="dxa"/>
          </w:tcPr>
          <w:p w:rsidR="0045152C" w:rsidRPr="00CE501E" w:rsidRDefault="0045152C" w:rsidP="00F7622A">
            <w:pPr>
              <w:spacing w:after="0" w:line="240" w:lineRule="auto"/>
            </w:pPr>
            <w:r w:rsidRPr="00CE501E">
              <w:t>2 Bedroom</w:t>
            </w:r>
          </w:p>
        </w:tc>
        <w:tc>
          <w:tcPr>
            <w:tcW w:w="1915" w:type="dxa"/>
          </w:tcPr>
          <w:p w:rsidR="0045152C" w:rsidRPr="00CE501E" w:rsidRDefault="0045152C" w:rsidP="00F7622A">
            <w:pPr>
              <w:spacing w:after="0" w:line="240" w:lineRule="auto"/>
            </w:pPr>
          </w:p>
        </w:tc>
        <w:tc>
          <w:tcPr>
            <w:tcW w:w="1915" w:type="dxa"/>
          </w:tcPr>
          <w:p w:rsidR="0045152C" w:rsidRPr="00CE501E" w:rsidRDefault="0045152C" w:rsidP="00D30AAA">
            <w:pPr>
              <w:spacing w:after="0" w:line="240" w:lineRule="auto"/>
              <w:jc w:val="center"/>
            </w:pPr>
            <w:r w:rsidRPr="00CE501E">
              <w:t>$</w:t>
            </w:r>
          </w:p>
        </w:tc>
        <w:tc>
          <w:tcPr>
            <w:tcW w:w="1915" w:type="dxa"/>
          </w:tcPr>
          <w:p w:rsidR="0045152C" w:rsidRPr="00CE501E" w:rsidRDefault="00AE4FFE" w:rsidP="00D30AAA">
            <w:pPr>
              <w:spacing w:after="0" w:line="240" w:lineRule="auto"/>
              <w:jc w:val="center"/>
            </w:pPr>
            <w:r>
              <w:t>12</w:t>
            </w:r>
          </w:p>
        </w:tc>
        <w:tc>
          <w:tcPr>
            <w:tcW w:w="1916" w:type="dxa"/>
          </w:tcPr>
          <w:p w:rsidR="0045152C" w:rsidRPr="00CE501E" w:rsidRDefault="0045152C" w:rsidP="00F7622A">
            <w:pPr>
              <w:spacing w:after="0" w:line="240" w:lineRule="auto"/>
            </w:pPr>
          </w:p>
        </w:tc>
      </w:tr>
      <w:tr w:rsidR="00DD0F26" w:rsidRPr="00CE501E" w:rsidTr="00F7622A">
        <w:tc>
          <w:tcPr>
            <w:tcW w:w="1915" w:type="dxa"/>
          </w:tcPr>
          <w:p w:rsidR="0045152C" w:rsidRPr="00CE501E" w:rsidRDefault="0045152C" w:rsidP="00F7622A">
            <w:pPr>
              <w:spacing w:after="0" w:line="240" w:lineRule="auto"/>
            </w:pPr>
            <w:r w:rsidRPr="00CE501E">
              <w:t>3 Bedroom</w:t>
            </w:r>
          </w:p>
        </w:tc>
        <w:tc>
          <w:tcPr>
            <w:tcW w:w="1915" w:type="dxa"/>
          </w:tcPr>
          <w:p w:rsidR="0045152C" w:rsidRPr="00CE501E" w:rsidRDefault="0045152C" w:rsidP="00F7622A">
            <w:pPr>
              <w:spacing w:after="0" w:line="240" w:lineRule="auto"/>
            </w:pPr>
          </w:p>
        </w:tc>
        <w:tc>
          <w:tcPr>
            <w:tcW w:w="1915" w:type="dxa"/>
          </w:tcPr>
          <w:p w:rsidR="0045152C" w:rsidRPr="00CE501E" w:rsidRDefault="0045152C" w:rsidP="00D30AAA">
            <w:pPr>
              <w:spacing w:after="0" w:line="240" w:lineRule="auto"/>
              <w:jc w:val="center"/>
            </w:pPr>
            <w:r w:rsidRPr="00CE501E">
              <w:t>$</w:t>
            </w:r>
          </w:p>
        </w:tc>
        <w:tc>
          <w:tcPr>
            <w:tcW w:w="1915" w:type="dxa"/>
          </w:tcPr>
          <w:p w:rsidR="0045152C" w:rsidRPr="00CE501E" w:rsidRDefault="00AE4FFE" w:rsidP="00D30AAA">
            <w:pPr>
              <w:spacing w:after="0" w:line="240" w:lineRule="auto"/>
              <w:jc w:val="center"/>
            </w:pPr>
            <w:r>
              <w:t>12</w:t>
            </w:r>
          </w:p>
        </w:tc>
        <w:tc>
          <w:tcPr>
            <w:tcW w:w="1916" w:type="dxa"/>
          </w:tcPr>
          <w:p w:rsidR="0045152C" w:rsidRPr="00CE501E" w:rsidRDefault="0045152C" w:rsidP="00F7622A">
            <w:pPr>
              <w:spacing w:after="0" w:line="240" w:lineRule="auto"/>
            </w:pPr>
          </w:p>
        </w:tc>
      </w:tr>
      <w:tr w:rsidR="00DD0F26" w:rsidRPr="00CE501E" w:rsidTr="00F7622A">
        <w:tc>
          <w:tcPr>
            <w:tcW w:w="1915" w:type="dxa"/>
          </w:tcPr>
          <w:p w:rsidR="0045152C" w:rsidRPr="00CE501E" w:rsidRDefault="0045152C" w:rsidP="00F7622A">
            <w:pPr>
              <w:spacing w:after="0" w:line="240" w:lineRule="auto"/>
            </w:pPr>
            <w:r w:rsidRPr="00CE501E">
              <w:t>4 Bedroom</w:t>
            </w:r>
          </w:p>
        </w:tc>
        <w:tc>
          <w:tcPr>
            <w:tcW w:w="1915" w:type="dxa"/>
          </w:tcPr>
          <w:p w:rsidR="0045152C" w:rsidRPr="00CE501E" w:rsidRDefault="0045152C" w:rsidP="00F7622A">
            <w:pPr>
              <w:spacing w:after="0" w:line="240" w:lineRule="auto"/>
            </w:pPr>
          </w:p>
        </w:tc>
        <w:tc>
          <w:tcPr>
            <w:tcW w:w="1915" w:type="dxa"/>
          </w:tcPr>
          <w:p w:rsidR="0045152C" w:rsidRPr="00CE501E" w:rsidRDefault="0045152C" w:rsidP="00D30AAA">
            <w:pPr>
              <w:spacing w:after="0" w:line="240" w:lineRule="auto"/>
              <w:jc w:val="center"/>
            </w:pPr>
            <w:r w:rsidRPr="00CE501E">
              <w:t>$</w:t>
            </w:r>
          </w:p>
        </w:tc>
        <w:tc>
          <w:tcPr>
            <w:tcW w:w="1915" w:type="dxa"/>
          </w:tcPr>
          <w:p w:rsidR="0045152C" w:rsidRPr="00CE501E" w:rsidRDefault="00AE4FFE" w:rsidP="00D30AAA">
            <w:pPr>
              <w:spacing w:after="0" w:line="240" w:lineRule="auto"/>
              <w:jc w:val="center"/>
            </w:pPr>
            <w:r>
              <w:t>12</w:t>
            </w:r>
          </w:p>
        </w:tc>
        <w:tc>
          <w:tcPr>
            <w:tcW w:w="1916" w:type="dxa"/>
          </w:tcPr>
          <w:p w:rsidR="0045152C" w:rsidRPr="00CE501E" w:rsidRDefault="0045152C" w:rsidP="00F7622A">
            <w:pPr>
              <w:spacing w:after="0" w:line="240" w:lineRule="auto"/>
            </w:pPr>
          </w:p>
        </w:tc>
      </w:tr>
      <w:tr w:rsidR="00DD0F26" w:rsidRPr="00D30AAA" w:rsidTr="00F7622A">
        <w:tc>
          <w:tcPr>
            <w:tcW w:w="1915" w:type="dxa"/>
          </w:tcPr>
          <w:p w:rsidR="0045152C" w:rsidRPr="00D30AAA" w:rsidRDefault="0045152C" w:rsidP="00F7622A">
            <w:pPr>
              <w:spacing w:after="0" w:line="240" w:lineRule="auto"/>
              <w:rPr>
                <w:b/>
              </w:rPr>
            </w:pPr>
            <w:r w:rsidRPr="00D30AAA">
              <w:rPr>
                <w:b/>
              </w:rPr>
              <w:t>Total</w:t>
            </w:r>
          </w:p>
        </w:tc>
        <w:tc>
          <w:tcPr>
            <w:tcW w:w="1915" w:type="dxa"/>
          </w:tcPr>
          <w:p w:rsidR="0045152C" w:rsidRPr="00D30AAA" w:rsidRDefault="0045152C" w:rsidP="00F7622A">
            <w:pPr>
              <w:spacing w:after="0" w:line="240" w:lineRule="auto"/>
              <w:rPr>
                <w:b/>
              </w:rPr>
            </w:pPr>
          </w:p>
        </w:tc>
        <w:tc>
          <w:tcPr>
            <w:tcW w:w="1915" w:type="dxa"/>
          </w:tcPr>
          <w:p w:rsidR="0045152C" w:rsidRPr="00D30AAA" w:rsidRDefault="0045152C" w:rsidP="00F7622A">
            <w:pPr>
              <w:spacing w:after="0" w:line="240" w:lineRule="auto"/>
              <w:jc w:val="right"/>
              <w:rPr>
                <w:b/>
              </w:rPr>
            </w:pPr>
          </w:p>
        </w:tc>
        <w:tc>
          <w:tcPr>
            <w:tcW w:w="1915" w:type="dxa"/>
          </w:tcPr>
          <w:p w:rsidR="0045152C" w:rsidRPr="00D30AAA" w:rsidRDefault="0045152C" w:rsidP="00F7622A">
            <w:pPr>
              <w:spacing w:after="0" w:line="240" w:lineRule="auto"/>
              <w:jc w:val="right"/>
              <w:rPr>
                <w:b/>
              </w:rPr>
            </w:pPr>
          </w:p>
        </w:tc>
        <w:tc>
          <w:tcPr>
            <w:tcW w:w="1916" w:type="dxa"/>
          </w:tcPr>
          <w:p w:rsidR="0045152C" w:rsidRPr="00D30AAA" w:rsidRDefault="0045152C" w:rsidP="00F7622A">
            <w:pPr>
              <w:spacing w:after="0" w:line="240" w:lineRule="auto"/>
              <w:rPr>
                <w:b/>
              </w:rPr>
            </w:pPr>
          </w:p>
        </w:tc>
      </w:tr>
    </w:tbl>
    <w:p w:rsidR="00700B45" w:rsidRPr="00700B45" w:rsidRDefault="00700B45" w:rsidP="000368CE">
      <w:pPr>
        <w:rPr>
          <w:b/>
          <w:sz w:val="18"/>
        </w:rPr>
      </w:pPr>
    </w:p>
    <w:p w:rsidR="000368CE" w:rsidRPr="00CE501E" w:rsidRDefault="000368CE" w:rsidP="000368CE">
      <w:r w:rsidRPr="000368CE">
        <w:rPr>
          <w:b/>
          <w:sz w:val="40"/>
        </w:rPr>
        <w:t>Rental Assistance</w:t>
      </w:r>
      <w:r w:rsidRPr="00CE501E">
        <w:rPr>
          <w:b/>
        </w:rPr>
        <w:t xml:space="preserve"> </w:t>
      </w:r>
      <w:r w:rsidRPr="00CE501E">
        <w:t xml:space="preserve">(enter number of units by unit type; </w:t>
      </w:r>
      <w:r>
        <w:t>the applicable Fair Market Rent (FMR) leve</w:t>
      </w:r>
      <w:r w:rsidRPr="00CE501E">
        <w:t xml:space="preserve">l, multiply units times FMR times </w:t>
      </w:r>
      <w:r>
        <w:t xml:space="preserve">12 </w:t>
      </w:r>
      <w:r w:rsidRPr="00CE501E">
        <w:t>(</w:t>
      </w:r>
      <w:r>
        <w:t>1</w:t>
      </w:r>
      <w:r w:rsidRPr="00CE501E">
        <w:t xml:space="preserve"> year grant) and enter totals.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15"/>
        <w:gridCol w:w="1915"/>
        <w:gridCol w:w="1915"/>
        <w:gridCol w:w="1915"/>
        <w:gridCol w:w="1916"/>
      </w:tblGrid>
      <w:tr w:rsidR="000368CE" w:rsidRPr="00CE501E" w:rsidTr="00493F0F">
        <w:tc>
          <w:tcPr>
            <w:tcW w:w="1915" w:type="dxa"/>
          </w:tcPr>
          <w:p w:rsidR="000368CE" w:rsidRPr="00CE501E" w:rsidRDefault="000368CE" w:rsidP="00493F0F">
            <w:pPr>
              <w:spacing w:after="0" w:line="240" w:lineRule="auto"/>
              <w:rPr>
                <w:b/>
              </w:rPr>
            </w:pPr>
            <w:r w:rsidRPr="00CE501E">
              <w:rPr>
                <w:b/>
              </w:rPr>
              <w:t>Unit Size</w:t>
            </w:r>
          </w:p>
        </w:tc>
        <w:tc>
          <w:tcPr>
            <w:tcW w:w="1915" w:type="dxa"/>
          </w:tcPr>
          <w:p w:rsidR="000368CE" w:rsidRPr="00CE501E" w:rsidRDefault="000368CE" w:rsidP="00493F0F">
            <w:pPr>
              <w:spacing w:after="0" w:line="240" w:lineRule="auto"/>
              <w:jc w:val="center"/>
              <w:rPr>
                <w:b/>
              </w:rPr>
            </w:pPr>
            <w:r w:rsidRPr="00CE501E">
              <w:rPr>
                <w:b/>
              </w:rPr>
              <w:t>No. of Units</w:t>
            </w:r>
          </w:p>
        </w:tc>
        <w:tc>
          <w:tcPr>
            <w:tcW w:w="1915" w:type="dxa"/>
          </w:tcPr>
          <w:p w:rsidR="000368CE" w:rsidRPr="00CE501E" w:rsidRDefault="000368CE" w:rsidP="00493F0F">
            <w:pPr>
              <w:spacing w:after="0" w:line="240" w:lineRule="auto"/>
              <w:jc w:val="center"/>
              <w:rPr>
                <w:b/>
              </w:rPr>
            </w:pPr>
            <w:r w:rsidRPr="00CE501E">
              <w:rPr>
                <w:b/>
              </w:rPr>
              <w:t>FMR</w:t>
            </w:r>
          </w:p>
        </w:tc>
        <w:tc>
          <w:tcPr>
            <w:tcW w:w="1915" w:type="dxa"/>
          </w:tcPr>
          <w:p w:rsidR="000368CE" w:rsidRPr="00CE501E" w:rsidRDefault="000368CE" w:rsidP="00493F0F">
            <w:pPr>
              <w:spacing w:after="0" w:line="240" w:lineRule="auto"/>
              <w:jc w:val="center"/>
              <w:rPr>
                <w:b/>
              </w:rPr>
            </w:pPr>
            <w:r w:rsidRPr="00CE501E">
              <w:rPr>
                <w:b/>
              </w:rPr>
              <w:t>Term (months)</w:t>
            </w:r>
          </w:p>
        </w:tc>
        <w:tc>
          <w:tcPr>
            <w:tcW w:w="1916" w:type="dxa"/>
          </w:tcPr>
          <w:p w:rsidR="000368CE" w:rsidRPr="00CE501E" w:rsidRDefault="000368CE" w:rsidP="00493F0F">
            <w:pPr>
              <w:spacing w:after="0" w:line="240" w:lineRule="auto"/>
              <w:jc w:val="center"/>
              <w:rPr>
                <w:b/>
              </w:rPr>
            </w:pPr>
            <w:r w:rsidRPr="00CE501E">
              <w:rPr>
                <w:b/>
              </w:rPr>
              <w:t>Total</w:t>
            </w:r>
          </w:p>
        </w:tc>
      </w:tr>
      <w:tr w:rsidR="000368CE" w:rsidRPr="00CE501E" w:rsidTr="00493F0F">
        <w:tc>
          <w:tcPr>
            <w:tcW w:w="1915" w:type="dxa"/>
          </w:tcPr>
          <w:p w:rsidR="000368CE" w:rsidRPr="00CE501E" w:rsidRDefault="000368CE" w:rsidP="00493F0F">
            <w:pPr>
              <w:spacing w:after="0" w:line="240" w:lineRule="auto"/>
            </w:pPr>
            <w:r w:rsidRPr="00CE501E">
              <w:t>Efficiency</w:t>
            </w:r>
          </w:p>
        </w:tc>
        <w:tc>
          <w:tcPr>
            <w:tcW w:w="1915" w:type="dxa"/>
          </w:tcPr>
          <w:p w:rsidR="000368CE" w:rsidRPr="00CE501E" w:rsidRDefault="000368CE" w:rsidP="00493F0F">
            <w:pPr>
              <w:spacing w:after="0" w:line="240" w:lineRule="auto"/>
            </w:pPr>
          </w:p>
        </w:tc>
        <w:tc>
          <w:tcPr>
            <w:tcW w:w="1915" w:type="dxa"/>
          </w:tcPr>
          <w:p w:rsidR="000368CE" w:rsidRPr="00CE501E" w:rsidRDefault="000368CE" w:rsidP="00493F0F">
            <w:pPr>
              <w:spacing w:after="0" w:line="240" w:lineRule="auto"/>
              <w:jc w:val="center"/>
            </w:pPr>
            <w:r w:rsidRPr="00CE501E">
              <w:t>$</w:t>
            </w:r>
          </w:p>
        </w:tc>
        <w:tc>
          <w:tcPr>
            <w:tcW w:w="1915" w:type="dxa"/>
          </w:tcPr>
          <w:p w:rsidR="000368CE" w:rsidRPr="00CE501E" w:rsidRDefault="000368CE" w:rsidP="00493F0F">
            <w:pPr>
              <w:spacing w:after="0" w:line="240" w:lineRule="auto"/>
              <w:jc w:val="center"/>
            </w:pPr>
            <w:r>
              <w:t>12</w:t>
            </w:r>
          </w:p>
        </w:tc>
        <w:tc>
          <w:tcPr>
            <w:tcW w:w="1916" w:type="dxa"/>
          </w:tcPr>
          <w:p w:rsidR="000368CE" w:rsidRPr="00CE501E" w:rsidRDefault="000368CE" w:rsidP="00493F0F">
            <w:pPr>
              <w:spacing w:after="0" w:line="240" w:lineRule="auto"/>
            </w:pPr>
          </w:p>
        </w:tc>
      </w:tr>
      <w:tr w:rsidR="000368CE" w:rsidRPr="00CE501E" w:rsidTr="00493F0F">
        <w:tc>
          <w:tcPr>
            <w:tcW w:w="1915" w:type="dxa"/>
          </w:tcPr>
          <w:p w:rsidR="000368CE" w:rsidRPr="00CE501E" w:rsidRDefault="000368CE" w:rsidP="00493F0F">
            <w:pPr>
              <w:spacing w:after="0" w:line="240" w:lineRule="auto"/>
            </w:pPr>
            <w:r w:rsidRPr="00CE501E">
              <w:t>1 Bedroom</w:t>
            </w:r>
          </w:p>
        </w:tc>
        <w:tc>
          <w:tcPr>
            <w:tcW w:w="1915" w:type="dxa"/>
          </w:tcPr>
          <w:p w:rsidR="000368CE" w:rsidRPr="00CE501E" w:rsidRDefault="000368CE" w:rsidP="00493F0F">
            <w:pPr>
              <w:spacing w:after="0" w:line="240" w:lineRule="auto"/>
            </w:pPr>
          </w:p>
        </w:tc>
        <w:tc>
          <w:tcPr>
            <w:tcW w:w="1915" w:type="dxa"/>
          </w:tcPr>
          <w:p w:rsidR="000368CE" w:rsidRPr="00CE501E" w:rsidRDefault="000368CE" w:rsidP="00493F0F">
            <w:pPr>
              <w:spacing w:after="0" w:line="240" w:lineRule="auto"/>
              <w:jc w:val="center"/>
            </w:pPr>
            <w:r w:rsidRPr="00CE501E">
              <w:t>$</w:t>
            </w:r>
          </w:p>
        </w:tc>
        <w:tc>
          <w:tcPr>
            <w:tcW w:w="1915" w:type="dxa"/>
          </w:tcPr>
          <w:p w:rsidR="000368CE" w:rsidRPr="00CE501E" w:rsidRDefault="000368CE" w:rsidP="00493F0F">
            <w:pPr>
              <w:spacing w:after="0" w:line="240" w:lineRule="auto"/>
              <w:jc w:val="center"/>
            </w:pPr>
            <w:r>
              <w:t>12</w:t>
            </w:r>
          </w:p>
        </w:tc>
        <w:tc>
          <w:tcPr>
            <w:tcW w:w="1916" w:type="dxa"/>
          </w:tcPr>
          <w:p w:rsidR="000368CE" w:rsidRPr="00CE501E" w:rsidRDefault="000368CE" w:rsidP="00493F0F">
            <w:pPr>
              <w:spacing w:after="0" w:line="240" w:lineRule="auto"/>
            </w:pPr>
          </w:p>
        </w:tc>
      </w:tr>
      <w:tr w:rsidR="000368CE" w:rsidRPr="00CE501E" w:rsidTr="00493F0F">
        <w:tc>
          <w:tcPr>
            <w:tcW w:w="1915" w:type="dxa"/>
          </w:tcPr>
          <w:p w:rsidR="000368CE" w:rsidRPr="00CE501E" w:rsidRDefault="000368CE" w:rsidP="00493F0F">
            <w:pPr>
              <w:spacing w:after="0" w:line="240" w:lineRule="auto"/>
            </w:pPr>
            <w:r w:rsidRPr="00CE501E">
              <w:t>2 Bedroom</w:t>
            </w:r>
          </w:p>
        </w:tc>
        <w:tc>
          <w:tcPr>
            <w:tcW w:w="1915" w:type="dxa"/>
          </w:tcPr>
          <w:p w:rsidR="000368CE" w:rsidRPr="00CE501E" w:rsidRDefault="000368CE" w:rsidP="00493F0F">
            <w:pPr>
              <w:spacing w:after="0" w:line="240" w:lineRule="auto"/>
            </w:pPr>
          </w:p>
        </w:tc>
        <w:tc>
          <w:tcPr>
            <w:tcW w:w="1915" w:type="dxa"/>
          </w:tcPr>
          <w:p w:rsidR="000368CE" w:rsidRPr="00CE501E" w:rsidRDefault="000368CE" w:rsidP="00493F0F">
            <w:pPr>
              <w:spacing w:after="0" w:line="240" w:lineRule="auto"/>
              <w:jc w:val="center"/>
            </w:pPr>
            <w:r w:rsidRPr="00CE501E">
              <w:t>$</w:t>
            </w:r>
          </w:p>
        </w:tc>
        <w:tc>
          <w:tcPr>
            <w:tcW w:w="1915" w:type="dxa"/>
          </w:tcPr>
          <w:p w:rsidR="000368CE" w:rsidRPr="00CE501E" w:rsidRDefault="000368CE" w:rsidP="00493F0F">
            <w:pPr>
              <w:spacing w:after="0" w:line="240" w:lineRule="auto"/>
              <w:jc w:val="center"/>
            </w:pPr>
            <w:r>
              <w:t>12</w:t>
            </w:r>
          </w:p>
        </w:tc>
        <w:tc>
          <w:tcPr>
            <w:tcW w:w="1916" w:type="dxa"/>
          </w:tcPr>
          <w:p w:rsidR="000368CE" w:rsidRPr="00CE501E" w:rsidRDefault="000368CE" w:rsidP="00493F0F">
            <w:pPr>
              <w:spacing w:after="0" w:line="240" w:lineRule="auto"/>
            </w:pPr>
          </w:p>
        </w:tc>
      </w:tr>
      <w:tr w:rsidR="000368CE" w:rsidRPr="00CE501E" w:rsidTr="00493F0F">
        <w:tc>
          <w:tcPr>
            <w:tcW w:w="1915" w:type="dxa"/>
          </w:tcPr>
          <w:p w:rsidR="000368CE" w:rsidRPr="00CE501E" w:rsidRDefault="000368CE" w:rsidP="00493F0F">
            <w:pPr>
              <w:spacing w:after="0" w:line="240" w:lineRule="auto"/>
            </w:pPr>
            <w:r w:rsidRPr="00CE501E">
              <w:t>3 Bedroom</w:t>
            </w:r>
          </w:p>
        </w:tc>
        <w:tc>
          <w:tcPr>
            <w:tcW w:w="1915" w:type="dxa"/>
          </w:tcPr>
          <w:p w:rsidR="000368CE" w:rsidRPr="00CE501E" w:rsidRDefault="000368CE" w:rsidP="00493F0F">
            <w:pPr>
              <w:spacing w:after="0" w:line="240" w:lineRule="auto"/>
            </w:pPr>
          </w:p>
        </w:tc>
        <w:tc>
          <w:tcPr>
            <w:tcW w:w="1915" w:type="dxa"/>
          </w:tcPr>
          <w:p w:rsidR="000368CE" w:rsidRPr="00CE501E" w:rsidRDefault="000368CE" w:rsidP="00493F0F">
            <w:pPr>
              <w:spacing w:after="0" w:line="240" w:lineRule="auto"/>
              <w:jc w:val="center"/>
            </w:pPr>
            <w:r w:rsidRPr="00CE501E">
              <w:t>$</w:t>
            </w:r>
          </w:p>
        </w:tc>
        <w:tc>
          <w:tcPr>
            <w:tcW w:w="1915" w:type="dxa"/>
          </w:tcPr>
          <w:p w:rsidR="000368CE" w:rsidRPr="00CE501E" w:rsidRDefault="000368CE" w:rsidP="00493F0F">
            <w:pPr>
              <w:spacing w:after="0" w:line="240" w:lineRule="auto"/>
              <w:jc w:val="center"/>
            </w:pPr>
            <w:r>
              <w:t>12</w:t>
            </w:r>
          </w:p>
        </w:tc>
        <w:tc>
          <w:tcPr>
            <w:tcW w:w="1916" w:type="dxa"/>
          </w:tcPr>
          <w:p w:rsidR="000368CE" w:rsidRPr="00CE501E" w:rsidRDefault="000368CE" w:rsidP="00493F0F">
            <w:pPr>
              <w:spacing w:after="0" w:line="240" w:lineRule="auto"/>
            </w:pPr>
          </w:p>
        </w:tc>
      </w:tr>
      <w:tr w:rsidR="000368CE" w:rsidRPr="00CE501E" w:rsidTr="00493F0F">
        <w:tc>
          <w:tcPr>
            <w:tcW w:w="1915" w:type="dxa"/>
          </w:tcPr>
          <w:p w:rsidR="000368CE" w:rsidRPr="00CE501E" w:rsidRDefault="000368CE" w:rsidP="00493F0F">
            <w:pPr>
              <w:spacing w:after="0" w:line="240" w:lineRule="auto"/>
            </w:pPr>
            <w:r w:rsidRPr="00CE501E">
              <w:t>4 Bedroom</w:t>
            </w:r>
          </w:p>
        </w:tc>
        <w:tc>
          <w:tcPr>
            <w:tcW w:w="1915" w:type="dxa"/>
          </w:tcPr>
          <w:p w:rsidR="000368CE" w:rsidRPr="00CE501E" w:rsidRDefault="000368CE" w:rsidP="00493F0F">
            <w:pPr>
              <w:spacing w:after="0" w:line="240" w:lineRule="auto"/>
            </w:pPr>
          </w:p>
        </w:tc>
        <w:tc>
          <w:tcPr>
            <w:tcW w:w="1915" w:type="dxa"/>
          </w:tcPr>
          <w:p w:rsidR="000368CE" w:rsidRPr="00CE501E" w:rsidRDefault="000368CE" w:rsidP="00493F0F">
            <w:pPr>
              <w:spacing w:after="0" w:line="240" w:lineRule="auto"/>
              <w:jc w:val="center"/>
            </w:pPr>
            <w:r w:rsidRPr="00CE501E">
              <w:t>$</w:t>
            </w:r>
          </w:p>
        </w:tc>
        <w:tc>
          <w:tcPr>
            <w:tcW w:w="1915" w:type="dxa"/>
          </w:tcPr>
          <w:p w:rsidR="000368CE" w:rsidRPr="00CE501E" w:rsidRDefault="000368CE" w:rsidP="00493F0F">
            <w:pPr>
              <w:spacing w:after="0" w:line="240" w:lineRule="auto"/>
              <w:jc w:val="center"/>
            </w:pPr>
            <w:r>
              <w:t>12</w:t>
            </w:r>
          </w:p>
        </w:tc>
        <w:tc>
          <w:tcPr>
            <w:tcW w:w="1916" w:type="dxa"/>
          </w:tcPr>
          <w:p w:rsidR="000368CE" w:rsidRPr="00CE501E" w:rsidRDefault="000368CE" w:rsidP="00493F0F">
            <w:pPr>
              <w:spacing w:after="0" w:line="240" w:lineRule="auto"/>
            </w:pPr>
          </w:p>
        </w:tc>
      </w:tr>
      <w:tr w:rsidR="000368CE" w:rsidRPr="00D30AAA" w:rsidTr="00493F0F">
        <w:tc>
          <w:tcPr>
            <w:tcW w:w="1915" w:type="dxa"/>
          </w:tcPr>
          <w:p w:rsidR="000368CE" w:rsidRPr="00D30AAA" w:rsidRDefault="000368CE" w:rsidP="00493F0F">
            <w:pPr>
              <w:spacing w:after="0" w:line="240" w:lineRule="auto"/>
              <w:rPr>
                <w:b/>
              </w:rPr>
            </w:pPr>
            <w:r w:rsidRPr="00D30AAA">
              <w:rPr>
                <w:b/>
              </w:rPr>
              <w:t>Total</w:t>
            </w:r>
          </w:p>
        </w:tc>
        <w:tc>
          <w:tcPr>
            <w:tcW w:w="1915" w:type="dxa"/>
          </w:tcPr>
          <w:p w:rsidR="000368CE" w:rsidRPr="00D30AAA" w:rsidRDefault="000368CE" w:rsidP="00493F0F">
            <w:pPr>
              <w:spacing w:after="0" w:line="240" w:lineRule="auto"/>
              <w:rPr>
                <w:b/>
              </w:rPr>
            </w:pPr>
          </w:p>
        </w:tc>
        <w:tc>
          <w:tcPr>
            <w:tcW w:w="1915" w:type="dxa"/>
          </w:tcPr>
          <w:p w:rsidR="000368CE" w:rsidRPr="00D30AAA" w:rsidRDefault="000368CE" w:rsidP="00493F0F">
            <w:pPr>
              <w:spacing w:after="0" w:line="240" w:lineRule="auto"/>
              <w:jc w:val="right"/>
              <w:rPr>
                <w:b/>
              </w:rPr>
            </w:pPr>
          </w:p>
        </w:tc>
        <w:tc>
          <w:tcPr>
            <w:tcW w:w="1915" w:type="dxa"/>
          </w:tcPr>
          <w:p w:rsidR="000368CE" w:rsidRPr="00D30AAA" w:rsidRDefault="000368CE" w:rsidP="00493F0F">
            <w:pPr>
              <w:spacing w:after="0" w:line="240" w:lineRule="auto"/>
              <w:jc w:val="right"/>
              <w:rPr>
                <w:b/>
              </w:rPr>
            </w:pPr>
          </w:p>
        </w:tc>
        <w:tc>
          <w:tcPr>
            <w:tcW w:w="1916" w:type="dxa"/>
          </w:tcPr>
          <w:p w:rsidR="000368CE" w:rsidRPr="00D30AAA" w:rsidRDefault="000368CE" w:rsidP="00493F0F">
            <w:pPr>
              <w:spacing w:after="0" w:line="240" w:lineRule="auto"/>
              <w:rPr>
                <w:b/>
              </w:rPr>
            </w:pPr>
          </w:p>
        </w:tc>
      </w:tr>
    </w:tbl>
    <w:p w:rsidR="003030EE" w:rsidRPr="00700B45" w:rsidRDefault="003030EE" w:rsidP="003030EE">
      <w:pPr>
        <w:spacing w:after="0" w:line="240" w:lineRule="auto"/>
        <w:rPr>
          <w:b/>
          <w:sz w:val="24"/>
        </w:rPr>
      </w:pPr>
    </w:p>
    <w:p w:rsidR="0045152C" w:rsidRPr="00CE501E" w:rsidRDefault="0045152C" w:rsidP="003030EE">
      <w:pPr>
        <w:spacing w:after="0"/>
      </w:pPr>
      <w:r w:rsidRPr="00CE501E">
        <w:rPr>
          <w:b/>
          <w:sz w:val="36"/>
        </w:rPr>
        <w:t>Operating Costs</w:t>
      </w:r>
      <w:r w:rsidR="00B823D8" w:rsidRPr="00CE501E">
        <w:rPr>
          <w:b/>
          <w:sz w:val="36"/>
        </w:rPr>
        <w:t xml:space="preserve"> </w:t>
      </w:r>
      <w:r w:rsidR="00B823D8" w:rsidRPr="00CE501E">
        <w:t xml:space="preserve">(provide projections according to the following categories.  </w:t>
      </w:r>
      <w:r w:rsidR="00116C97" w:rsidRPr="00CE501E">
        <w:t>See budget example, below.</w:t>
      </w:r>
      <w:r w:rsidR="00B823D8" w:rsidRPr="00CE501E">
        <w:t xml:space="preserve"> </w:t>
      </w:r>
      <w:r w:rsidR="00116C97" w:rsidRPr="00CE501E">
        <w:t>C</w:t>
      </w:r>
      <w:r w:rsidR="00B823D8" w:rsidRPr="00CE501E">
        <w:t>ash match must</w:t>
      </w:r>
      <w:r w:rsidR="00116C97" w:rsidRPr="00CE501E">
        <w:t xml:space="preserve"> be provided on an annual basis)</w:t>
      </w:r>
    </w:p>
    <w:tbl>
      <w:tblPr>
        <w:tblW w:w="0" w:type="auto"/>
        <w:tblInd w:w="1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03"/>
        <w:gridCol w:w="1045"/>
        <w:gridCol w:w="1794"/>
        <w:gridCol w:w="2016"/>
      </w:tblGrid>
      <w:tr w:rsidR="00E9648C" w:rsidRPr="00CE501E" w:rsidTr="00700B45">
        <w:tc>
          <w:tcPr>
            <w:tcW w:w="2003" w:type="dxa"/>
          </w:tcPr>
          <w:p w:rsidR="00E9648C" w:rsidRPr="00CE501E" w:rsidRDefault="00E9648C" w:rsidP="00F7622A">
            <w:pPr>
              <w:spacing w:after="0" w:line="240" w:lineRule="auto"/>
            </w:pPr>
            <w:r w:rsidRPr="00CE501E">
              <w:t>Operating Costs</w:t>
            </w:r>
          </w:p>
        </w:tc>
        <w:tc>
          <w:tcPr>
            <w:tcW w:w="4855" w:type="dxa"/>
            <w:gridSpan w:val="3"/>
          </w:tcPr>
          <w:p w:rsidR="00E9648C" w:rsidRPr="00CE501E" w:rsidRDefault="00E9648C" w:rsidP="00F7622A">
            <w:pPr>
              <w:spacing w:after="0" w:line="240" w:lineRule="auto"/>
              <w:jc w:val="center"/>
              <w:rPr>
                <w:b/>
              </w:rPr>
            </w:pPr>
            <w:r w:rsidRPr="00CE501E">
              <w:rPr>
                <w:b/>
              </w:rPr>
              <w:t>Year 1</w:t>
            </w:r>
          </w:p>
        </w:tc>
      </w:tr>
      <w:tr w:rsidR="00E9648C" w:rsidRPr="00CE501E" w:rsidTr="00700B45">
        <w:tc>
          <w:tcPr>
            <w:tcW w:w="2003" w:type="dxa"/>
          </w:tcPr>
          <w:p w:rsidR="00E9648C" w:rsidRPr="00CE501E" w:rsidRDefault="00E9648C" w:rsidP="00F7622A">
            <w:pPr>
              <w:spacing w:after="0" w:line="240" w:lineRule="auto"/>
              <w:rPr>
                <w:b/>
              </w:rPr>
            </w:pPr>
          </w:p>
        </w:tc>
        <w:tc>
          <w:tcPr>
            <w:tcW w:w="1045" w:type="dxa"/>
          </w:tcPr>
          <w:p w:rsidR="00E9648C" w:rsidRPr="00CE501E" w:rsidRDefault="00E9648C" w:rsidP="00700B45">
            <w:pPr>
              <w:spacing w:after="0" w:line="240" w:lineRule="auto"/>
              <w:jc w:val="center"/>
              <w:rPr>
                <w:b/>
              </w:rPr>
            </w:pPr>
            <w:r w:rsidRPr="00CE501E">
              <w:rPr>
                <w:b/>
              </w:rPr>
              <w:t>Total</w:t>
            </w:r>
          </w:p>
        </w:tc>
        <w:tc>
          <w:tcPr>
            <w:tcW w:w="1794" w:type="dxa"/>
          </w:tcPr>
          <w:p w:rsidR="00E9648C" w:rsidRPr="00CE501E" w:rsidRDefault="00E9648C" w:rsidP="00700B45">
            <w:pPr>
              <w:spacing w:after="0" w:line="240" w:lineRule="auto"/>
              <w:jc w:val="center"/>
              <w:rPr>
                <w:b/>
              </w:rPr>
            </w:pPr>
            <w:r w:rsidRPr="00CE501E">
              <w:rPr>
                <w:b/>
              </w:rPr>
              <w:t>HUD (NTE 75%)</w:t>
            </w:r>
          </w:p>
        </w:tc>
        <w:tc>
          <w:tcPr>
            <w:tcW w:w="2016" w:type="dxa"/>
          </w:tcPr>
          <w:p w:rsidR="00E9648C" w:rsidRPr="00CE501E" w:rsidRDefault="00E9648C" w:rsidP="00700B45">
            <w:pPr>
              <w:spacing w:after="0" w:line="240" w:lineRule="auto"/>
              <w:jc w:val="center"/>
              <w:rPr>
                <w:b/>
              </w:rPr>
            </w:pPr>
            <w:r w:rsidRPr="00CE501E">
              <w:rPr>
                <w:b/>
              </w:rPr>
              <w:t>Match funds (25%)</w:t>
            </w:r>
          </w:p>
        </w:tc>
      </w:tr>
      <w:tr w:rsidR="00E9648C" w:rsidRPr="00CE501E" w:rsidTr="00700B45">
        <w:tc>
          <w:tcPr>
            <w:tcW w:w="2003" w:type="dxa"/>
          </w:tcPr>
          <w:p w:rsidR="00E9648C" w:rsidRPr="00CE501E" w:rsidRDefault="00E9648C" w:rsidP="00F7622A">
            <w:pPr>
              <w:spacing w:after="0" w:line="240" w:lineRule="auto"/>
              <w:rPr>
                <w:b/>
              </w:rPr>
            </w:pPr>
            <w:r w:rsidRPr="00CE501E">
              <w:rPr>
                <w:b/>
              </w:rPr>
              <w:t>Maintenance and repair</w:t>
            </w:r>
          </w:p>
        </w:tc>
        <w:tc>
          <w:tcPr>
            <w:tcW w:w="1045" w:type="dxa"/>
          </w:tcPr>
          <w:p w:rsidR="00E9648C" w:rsidRPr="00CE501E" w:rsidRDefault="00E9648C" w:rsidP="00F7622A">
            <w:pPr>
              <w:spacing w:after="0" w:line="240" w:lineRule="auto"/>
              <w:rPr>
                <w:b/>
              </w:rPr>
            </w:pPr>
          </w:p>
        </w:tc>
        <w:tc>
          <w:tcPr>
            <w:tcW w:w="1794" w:type="dxa"/>
          </w:tcPr>
          <w:p w:rsidR="00E9648C" w:rsidRPr="00CE501E" w:rsidRDefault="00E9648C" w:rsidP="00F7622A">
            <w:pPr>
              <w:spacing w:after="0" w:line="240" w:lineRule="auto"/>
              <w:rPr>
                <w:b/>
              </w:rPr>
            </w:pPr>
          </w:p>
        </w:tc>
        <w:tc>
          <w:tcPr>
            <w:tcW w:w="2016" w:type="dxa"/>
          </w:tcPr>
          <w:p w:rsidR="00E9648C" w:rsidRPr="00CE501E" w:rsidRDefault="00E9648C" w:rsidP="00F7622A">
            <w:pPr>
              <w:spacing w:after="0" w:line="240" w:lineRule="auto"/>
              <w:rPr>
                <w:b/>
              </w:rPr>
            </w:pPr>
          </w:p>
        </w:tc>
      </w:tr>
      <w:tr w:rsidR="00E9648C" w:rsidRPr="00CE501E" w:rsidTr="00700B45">
        <w:tc>
          <w:tcPr>
            <w:tcW w:w="2003" w:type="dxa"/>
          </w:tcPr>
          <w:p w:rsidR="00E9648C" w:rsidRPr="00CE501E" w:rsidRDefault="00E9648C" w:rsidP="00F7622A">
            <w:pPr>
              <w:spacing w:after="0" w:line="240" w:lineRule="auto"/>
              <w:rPr>
                <w:b/>
              </w:rPr>
            </w:pPr>
            <w:r w:rsidRPr="00CE501E">
              <w:rPr>
                <w:b/>
              </w:rPr>
              <w:t>Staff</w:t>
            </w:r>
          </w:p>
        </w:tc>
        <w:tc>
          <w:tcPr>
            <w:tcW w:w="1045" w:type="dxa"/>
          </w:tcPr>
          <w:p w:rsidR="00E9648C" w:rsidRPr="00CE501E" w:rsidRDefault="00E9648C" w:rsidP="00F7622A">
            <w:pPr>
              <w:spacing w:after="0" w:line="240" w:lineRule="auto"/>
              <w:rPr>
                <w:b/>
              </w:rPr>
            </w:pPr>
          </w:p>
        </w:tc>
        <w:tc>
          <w:tcPr>
            <w:tcW w:w="1794" w:type="dxa"/>
          </w:tcPr>
          <w:p w:rsidR="00E9648C" w:rsidRPr="00CE501E" w:rsidRDefault="00E9648C" w:rsidP="00F7622A">
            <w:pPr>
              <w:spacing w:after="0" w:line="240" w:lineRule="auto"/>
              <w:rPr>
                <w:b/>
              </w:rPr>
            </w:pPr>
          </w:p>
        </w:tc>
        <w:tc>
          <w:tcPr>
            <w:tcW w:w="2016" w:type="dxa"/>
          </w:tcPr>
          <w:p w:rsidR="00E9648C" w:rsidRPr="00CE501E" w:rsidRDefault="00E9648C" w:rsidP="00F7622A">
            <w:pPr>
              <w:spacing w:after="0" w:line="240" w:lineRule="auto"/>
              <w:rPr>
                <w:b/>
              </w:rPr>
            </w:pPr>
          </w:p>
        </w:tc>
      </w:tr>
      <w:tr w:rsidR="00E9648C" w:rsidRPr="00CE501E" w:rsidTr="00700B45">
        <w:tc>
          <w:tcPr>
            <w:tcW w:w="2003" w:type="dxa"/>
          </w:tcPr>
          <w:p w:rsidR="00E9648C" w:rsidRPr="00CE501E" w:rsidRDefault="00E9648C" w:rsidP="00F7622A">
            <w:pPr>
              <w:spacing w:after="0" w:line="240" w:lineRule="auto"/>
              <w:rPr>
                <w:b/>
              </w:rPr>
            </w:pPr>
            <w:r w:rsidRPr="00CE501E">
              <w:rPr>
                <w:b/>
              </w:rPr>
              <w:t>Utilities</w:t>
            </w:r>
          </w:p>
        </w:tc>
        <w:tc>
          <w:tcPr>
            <w:tcW w:w="1045" w:type="dxa"/>
          </w:tcPr>
          <w:p w:rsidR="00E9648C" w:rsidRPr="00CE501E" w:rsidRDefault="00E9648C" w:rsidP="00F7622A">
            <w:pPr>
              <w:spacing w:after="0" w:line="240" w:lineRule="auto"/>
              <w:rPr>
                <w:b/>
              </w:rPr>
            </w:pPr>
          </w:p>
        </w:tc>
        <w:tc>
          <w:tcPr>
            <w:tcW w:w="1794" w:type="dxa"/>
          </w:tcPr>
          <w:p w:rsidR="00E9648C" w:rsidRPr="00CE501E" w:rsidRDefault="00E9648C" w:rsidP="00F7622A">
            <w:pPr>
              <w:spacing w:after="0" w:line="240" w:lineRule="auto"/>
              <w:rPr>
                <w:b/>
              </w:rPr>
            </w:pPr>
          </w:p>
        </w:tc>
        <w:tc>
          <w:tcPr>
            <w:tcW w:w="2016" w:type="dxa"/>
          </w:tcPr>
          <w:p w:rsidR="00E9648C" w:rsidRPr="00CE501E" w:rsidRDefault="00E9648C" w:rsidP="00F7622A">
            <w:pPr>
              <w:spacing w:after="0" w:line="240" w:lineRule="auto"/>
              <w:rPr>
                <w:b/>
              </w:rPr>
            </w:pPr>
          </w:p>
        </w:tc>
      </w:tr>
      <w:tr w:rsidR="00E9648C" w:rsidRPr="00CE501E" w:rsidTr="00700B45">
        <w:tc>
          <w:tcPr>
            <w:tcW w:w="2003" w:type="dxa"/>
          </w:tcPr>
          <w:p w:rsidR="00E9648C" w:rsidRPr="00CE501E" w:rsidRDefault="00E9648C" w:rsidP="00F7622A">
            <w:pPr>
              <w:spacing w:after="0" w:line="240" w:lineRule="auto"/>
              <w:rPr>
                <w:b/>
              </w:rPr>
            </w:pPr>
            <w:r w:rsidRPr="00CE501E">
              <w:rPr>
                <w:b/>
              </w:rPr>
              <w:t>Equipment</w:t>
            </w:r>
          </w:p>
        </w:tc>
        <w:tc>
          <w:tcPr>
            <w:tcW w:w="1045" w:type="dxa"/>
          </w:tcPr>
          <w:p w:rsidR="00E9648C" w:rsidRPr="00CE501E" w:rsidRDefault="00E9648C" w:rsidP="00F7622A">
            <w:pPr>
              <w:spacing w:after="0" w:line="240" w:lineRule="auto"/>
              <w:rPr>
                <w:b/>
              </w:rPr>
            </w:pPr>
          </w:p>
        </w:tc>
        <w:tc>
          <w:tcPr>
            <w:tcW w:w="1794" w:type="dxa"/>
          </w:tcPr>
          <w:p w:rsidR="00E9648C" w:rsidRPr="00CE501E" w:rsidRDefault="00E9648C" w:rsidP="00F7622A">
            <w:pPr>
              <w:spacing w:after="0" w:line="240" w:lineRule="auto"/>
              <w:rPr>
                <w:b/>
              </w:rPr>
            </w:pPr>
          </w:p>
        </w:tc>
        <w:tc>
          <w:tcPr>
            <w:tcW w:w="2016" w:type="dxa"/>
          </w:tcPr>
          <w:p w:rsidR="00E9648C" w:rsidRPr="00CE501E" w:rsidRDefault="00E9648C" w:rsidP="00F7622A">
            <w:pPr>
              <w:spacing w:after="0" w:line="240" w:lineRule="auto"/>
              <w:rPr>
                <w:b/>
              </w:rPr>
            </w:pPr>
          </w:p>
        </w:tc>
      </w:tr>
      <w:tr w:rsidR="00E9648C" w:rsidRPr="00CE501E" w:rsidTr="00700B45">
        <w:tc>
          <w:tcPr>
            <w:tcW w:w="2003" w:type="dxa"/>
          </w:tcPr>
          <w:p w:rsidR="00E9648C" w:rsidRPr="00CE501E" w:rsidRDefault="00E9648C" w:rsidP="00F7622A">
            <w:pPr>
              <w:spacing w:after="0" w:line="240" w:lineRule="auto"/>
              <w:rPr>
                <w:b/>
              </w:rPr>
            </w:pPr>
            <w:r w:rsidRPr="00CE501E">
              <w:rPr>
                <w:b/>
              </w:rPr>
              <w:t>Supplies</w:t>
            </w:r>
          </w:p>
        </w:tc>
        <w:tc>
          <w:tcPr>
            <w:tcW w:w="1045" w:type="dxa"/>
          </w:tcPr>
          <w:p w:rsidR="00E9648C" w:rsidRPr="00CE501E" w:rsidRDefault="00E9648C" w:rsidP="00F7622A">
            <w:pPr>
              <w:spacing w:after="0" w:line="240" w:lineRule="auto"/>
              <w:rPr>
                <w:b/>
              </w:rPr>
            </w:pPr>
          </w:p>
        </w:tc>
        <w:tc>
          <w:tcPr>
            <w:tcW w:w="1794" w:type="dxa"/>
          </w:tcPr>
          <w:p w:rsidR="00E9648C" w:rsidRPr="00CE501E" w:rsidRDefault="00E9648C" w:rsidP="00F7622A">
            <w:pPr>
              <w:spacing w:after="0" w:line="240" w:lineRule="auto"/>
              <w:rPr>
                <w:b/>
              </w:rPr>
            </w:pPr>
          </w:p>
        </w:tc>
        <w:tc>
          <w:tcPr>
            <w:tcW w:w="2016" w:type="dxa"/>
          </w:tcPr>
          <w:p w:rsidR="00E9648C" w:rsidRPr="00CE501E" w:rsidRDefault="00E9648C" w:rsidP="00F7622A">
            <w:pPr>
              <w:spacing w:after="0" w:line="240" w:lineRule="auto"/>
              <w:rPr>
                <w:b/>
              </w:rPr>
            </w:pPr>
          </w:p>
        </w:tc>
      </w:tr>
      <w:tr w:rsidR="00E9648C" w:rsidRPr="00CE501E" w:rsidTr="00700B45">
        <w:tc>
          <w:tcPr>
            <w:tcW w:w="2003" w:type="dxa"/>
          </w:tcPr>
          <w:p w:rsidR="00E9648C" w:rsidRPr="00CE501E" w:rsidRDefault="00E9648C" w:rsidP="00F7622A">
            <w:pPr>
              <w:spacing w:after="0" w:line="240" w:lineRule="auto"/>
              <w:rPr>
                <w:b/>
              </w:rPr>
            </w:pPr>
            <w:r w:rsidRPr="00CE501E">
              <w:rPr>
                <w:b/>
              </w:rPr>
              <w:t>Insurance</w:t>
            </w:r>
          </w:p>
        </w:tc>
        <w:tc>
          <w:tcPr>
            <w:tcW w:w="1045" w:type="dxa"/>
          </w:tcPr>
          <w:p w:rsidR="00E9648C" w:rsidRPr="00CE501E" w:rsidRDefault="00E9648C" w:rsidP="00F7622A">
            <w:pPr>
              <w:spacing w:after="0" w:line="240" w:lineRule="auto"/>
              <w:rPr>
                <w:b/>
              </w:rPr>
            </w:pPr>
          </w:p>
        </w:tc>
        <w:tc>
          <w:tcPr>
            <w:tcW w:w="1794" w:type="dxa"/>
          </w:tcPr>
          <w:p w:rsidR="00E9648C" w:rsidRPr="00CE501E" w:rsidRDefault="00E9648C" w:rsidP="00F7622A">
            <w:pPr>
              <w:spacing w:after="0" w:line="240" w:lineRule="auto"/>
              <w:rPr>
                <w:b/>
              </w:rPr>
            </w:pPr>
          </w:p>
        </w:tc>
        <w:tc>
          <w:tcPr>
            <w:tcW w:w="2016" w:type="dxa"/>
          </w:tcPr>
          <w:p w:rsidR="00E9648C" w:rsidRPr="00CE501E" w:rsidRDefault="00E9648C" w:rsidP="00F7622A">
            <w:pPr>
              <w:spacing w:after="0" w:line="240" w:lineRule="auto"/>
              <w:rPr>
                <w:b/>
              </w:rPr>
            </w:pPr>
          </w:p>
        </w:tc>
      </w:tr>
      <w:tr w:rsidR="00E9648C" w:rsidRPr="00CE501E" w:rsidTr="00700B45">
        <w:tc>
          <w:tcPr>
            <w:tcW w:w="2003" w:type="dxa"/>
          </w:tcPr>
          <w:p w:rsidR="00E9648C" w:rsidRPr="00CE501E" w:rsidRDefault="00E9648C" w:rsidP="00F7622A">
            <w:pPr>
              <w:spacing w:after="0" w:line="240" w:lineRule="auto"/>
              <w:rPr>
                <w:b/>
              </w:rPr>
            </w:pPr>
            <w:r w:rsidRPr="00CE501E">
              <w:rPr>
                <w:b/>
              </w:rPr>
              <w:t>Furnishings</w:t>
            </w:r>
          </w:p>
        </w:tc>
        <w:tc>
          <w:tcPr>
            <w:tcW w:w="1045" w:type="dxa"/>
          </w:tcPr>
          <w:p w:rsidR="00E9648C" w:rsidRPr="00CE501E" w:rsidRDefault="00E9648C" w:rsidP="00F7622A">
            <w:pPr>
              <w:spacing w:after="0" w:line="240" w:lineRule="auto"/>
              <w:rPr>
                <w:b/>
              </w:rPr>
            </w:pPr>
          </w:p>
        </w:tc>
        <w:tc>
          <w:tcPr>
            <w:tcW w:w="1794" w:type="dxa"/>
          </w:tcPr>
          <w:p w:rsidR="00E9648C" w:rsidRPr="00CE501E" w:rsidRDefault="00E9648C" w:rsidP="00F7622A">
            <w:pPr>
              <w:spacing w:after="0" w:line="240" w:lineRule="auto"/>
              <w:rPr>
                <w:b/>
              </w:rPr>
            </w:pPr>
          </w:p>
        </w:tc>
        <w:tc>
          <w:tcPr>
            <w:tcW w:w="2016" w:type="dxa"/>
          </w:tcPr>
          <w:p w:rsidR="00E9648C" w:rsidRPr="00CE501E" w:rsidRDefault="00E9648C" w:rsidP="00F7622A">
            <w:pPr>
              <w:spacing w:after="0" w:line="240" w:lineRule="auto"/>
              <w:rPr>
                <w:b/>
              </w:rPr>
            </w:pPr>
          </w:p>
        </w:tc>
      </w:tr>
      <w:tr w:rsidR="00E9648C" w:rsidRPr="00CE501E" w:rsidTr="00700B45">
        <w:tc>
          <w:tcPr>
            <w:tcW w:w="2003" w:type="dxa"/>
          </w:tcPr>
          <w:p w:rsidR="00E9648C" w:rsidRPr="00CE501E" w:rsidRDefault="00E9648C" w:rsidP="00F7622A">
            <w:pPr>
              <w:spacing w:after="0" w:line="240" w:lineRule="auto"/>
              <w:rPr>
                <w:b/>
              </w:rPr>
            </w:pPr>
            <w:r w:rsidRPr="00CE501E">
              <w:rPr>
                <w:b/>
              </w:rPr>
              <w:t>Other (Specify):</w:t>
            </w:r>
          </w:p>
          <w:p w:rsidR="00E9648C" w:rsidRPr="00CE501E" w:rsidRDefault="00E9648C" w:rsidP="00F7622A">
            <w:pPr>
              <w:spacing w:after="0" w:line="240" w:lineRule="auto"/>
              <w:rPr>
                <w:b/>
              </w:rPr>
            </w:pPr>
          </w:p>
          <w:p w:rsidR="00E9648C" w:rsidRPr="00CE501E" w:rsidRDefault="00E9648C" w:rsidP="00F7622A">
            <w:pPr>
              <w:spacing w:after="0" w:line="240" w:lineRule="auto"/>
              <w:rPr>
                <w:b/>
              </w:rPr>
            </w:pPr>
          </w:p>
        </w:tc>
        <w:tc>
          <w:tcPr>
            <w:tcW w:w="1045" w:type="dxa"/>
          </w:tcPr>
          <w:p w:rsidR="00E9648C" w:rsidRPr="00CE501E" w:rsidRDefault="00E9648C" w:rsidP="00F7622A">
            <w:pPr>
              <w:spacing w:after="0" w:line="240" w:lineRule="auto"/>
              <w:rPr>
                <w:b/>
              </w:rPr>
            </w:pPr>
          </w:p>
        </w:tc>
        <w:tc>
          <w:tcPr>
            <w:tcW w:w="1794" w:type="dxa"/>
          </w:tcPr>
          <w:p w:rsidR="00E9648C" w:rsidRPr="00CE501E" w:rsidRDefault="00E9648C" w:rsidP="00F7622A">
            <w:pPr>
              <w:spacing w:after="0" w:line="240" w:lineRule="auto"/>
              <w:rPr>
                <w:b/>
              </w:rPr>
            </w:pPr>
          </w:p>
        </w:tc>
        <w:tc>
          <w:tcPr>
            <w:tcW w:w="2016" w:type="dxa"/>
          </w:tcPr>
          <w:p w:rsidR="00E9648C" w:rsidRPr="00CE501E" w:rsidRDefault="00E9648C" w:rsidP="00F7622A">
            <w:pPr>
              <w:spacing w:after="0" w:line="240" w:lineRule="auto"/>
              <w:rPr>
                <w:b/>
              </w:rPr>
            </w:pPr>
          </w:p>
        </w:tc>
      </w:tr>
      <w:tr w:rsidR="00E9648C" w:rsidRPr="00CE501E" w:rsidTr="00700B45">
        <w:tc>
          <w:tcPr>
            <w:tcW w:w="2003" w:type="dxa"/>
          </w:tcPr>
          <w:p w:rsidR="00E9648C" w:rsidRPr="00CE501E" w:rsidRDefault="00E9648C" w:rsidP="00F7622A">
            <w:pPr>
              <w:spacing w:after="0" w:line="240" w:lineRule="auto"/>
              <w:rPr>
                <w:b/>
              </w:rPr>
            </w:pPr>
            <w:r w:rsidRPr="00CE501E">
              <w:rPr>
                <w:b/>
              </w:rPr>
              <w:t>Total</w:t>
            </w:r>
          </w:p>
        </w:tc>
        <w:tc>
          <w:tcPr>
            <w:tcW w:w="1045" w:type="dxa"/>
          </w:tcPr>
          <w:p w:rsidR="00E9648C" w:rsidRPr="00CE501E" w:rsidRDefault="00E9648C" w:rsidP="00F7622A">
            <w:pPr>
              <w:spacing w:after="0" w:line="240" w:lineRule="auto"/>
              <w:rPr>
                <w:b/>
              </w:rPr>
            </w:pPr>
          </w:p>
        </w:tc>
        <w:tc>
          <w:tcPr>
            <w:tcW w:w="1794" w:type="dxa"/>
          </w:tcPr>
          <w:p w:rsidR="00E9648C" w:rsidRPr="00CE501E" w:rsidRDefault="00E9648C" w:rsidP="00F7622A">
            <w:pPr>
              <w:spacing w:after="0" w:line="240" w:lineRule="auto"/>
              <w:rPr>
                <w:b/>
              </w:rPr>
            </w:pPr>
          </w:p>
        </w:tc>
        <w:tc>
          <w:tcPr>
            <w:tcW w:w="2016" w:type="dxa"/>
          </w:tcPr>
          <w:p w:rsidR="00E9648C" w:rsidRPr="00CE501E" w:rsidRDefault="00E9648C" w:rsidP="00F7622A">
            <w:pPr>
              <w:spacing w:after="0" w:line="240" w:lineRule="auto"/>
              <w:rPr>
                <w:b/>
              </w:rPr>
            </w:pPr>
          </w:p>
        </w:tc>
      </w:tr>
    </w:tbl>
    <w:p w:rsidR="00116C97" w:rsidRPr="00CE501E" w:rsidRDefault="00116C97" w:rsidP="00116C97">
      <w:pPr>
        <w:spacing w:after="0" w:line="240" w:lineRule="auto"/>
        <w:jc w:val="both"/>
        <w:rPr>
          <w:rFonts w:eastAsia="Times New Roman"/>
          <w:b/>
          <w:bCs/>
          <w:sz w:val="24"/>
          <w:szCs w:val="24"/>
        </w:rPr>
      </w:pPr>
    </w:p>
    <w:p w:rsidR="00700B45" w:rsidRDefault="00700B45" w:rsidP="00116C97">
      <w:pPr>
        <w:spacing w:after="0" w:line="240" w:lineRule="auto"/>
        <w:jc w:val="both"/>
        <w:rPr>
          <w:rFonts w:eastAsia="Times New Roman"/>
          <w:b/>
          <w:bCs/>
          <w:sz w:val="24"/>
          <w:szCs w:val="24"/>
        </w:rPr>
      </w:pPr>
    </w:p>
    <w:p w:rsidR="00700B45" w:rsidRDefault="00700B45">
      <w:pPr>
        <w:spacing w:after="0" w:line="240" w:lineRule="auto"/>
        <w:rPr>
          <w:rFonts w:eastAsia="Times New Roman"/>
          <w:b/>
          <w:bCs/>
          <w:sz w:val="24"/>
          <w:szCs w:val="24"/>
        </w:rPr>
      </w:pPr>
      <w:r>
        <w:rPr>
          <w:rFonts w:eastAsia="Times New Roman"/>
          <w:b/>
          <w:bCs/>
          <w:sz w:val="24"/>
          <w:szCs w:val="24"/>
        </w:rPr>
        <w:br w:type="page"/>
      </w:r>
    </w:p>
    <w:p w:rsidR="00116C97" w:rsidRPr="00CE501E" w:rsidRDefault="00116C97" w:rsidP="00116C97">
      <w:pPr>
        <w:spacing w:after="0" w:line="240" w:lineRule="auto"/>
        <w:jc w:val="both"/>
        <w:rPr>
          <w:rFonts w:eastAsia="Times New Roman"/>
          <w:sz w:val="24"/>
          <w:szCs w:val="24"/>
        </w:rPr>
      </w:pPr>
      <w:r w:rsidRPr="00CE501E">
        <w:rPr>
          <w:rFonts w:eastAsia="Times New Roman"/>
          <w:b/>
          <w:bCs/>
          <w:sz w:val="24"/>
          <w:szCs w:val="24"/>
        </w:rPr>
        <w:lastRenderedPageBreak/>
        <w:t>Example of an Operating Budget:</w:t>
      </w:r>
    </w:p>
    <w:tbl>
      <w:tblPr>
        <w:tblW w:w="716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4477"/>
        <w:gridCol w:w="1463"/>
        <w:gridCol w:w="1221"/>
      </w:tblGrid>
      <w:tr w:rsidR="00E9648C" w:rsidRPr="00CE501E" w:rsidTr="00E9648C">
        <w:trPr>
          <w:gridAfter w:val="2"/>
          <w:wAfter w:w="2684" w:type="dxa"/>
          <w:cantSplit/>
          <w:trHeight w:val="315"/>
        </w:trPr>
        <w:tc>
          <w:tcPr>
            <w:tcW w:w="4477" w:type="dxa"/>
            <w:vMerge w:val="restart"/>
            <w:tcBorders>
              <w:top w:val="single" w:sz="2" w:space="0" w:color="auto"/>
              <w:left w:val="single" w:sz="2" w:space="0" w:color="auto"/>
            </w:tcBorders>
            <w:vAlign w:val="bottom"/>
          </w:tcPr>
          <w:p w:rsidR="00E9648C" w:rsidRPr="00CE501E" w:rsidRDefault="00E9648C" w:rsidP="009D4867">
            <w:pPr>
              <w:keepNext/>
              <w:widowControl w:val="0"/>
              <w:autoSpaceDE w:val="0"/>
              <w:autoSpaceDN w:val="0"/>
              <w:adjustRightInd w:val="0"/>
              <w:spacing w:after="0" w:line="240" w:lineRule="auto"/>
              <w:ind w:right="-180"/>
              <w:jc w:val="both"/>
              <w:outlineLvl w:val="5"/>
              <w:rPr>
                <w:rFonts w:eastAsia="Times New Roman"/>
                <w:b/>
                <w:bCs/>
                <w:sz w:val="24"/>
                <w:szCs w:val="24"/>
              </w:rPr>
            </w:pPr>
            <w:r w:rsidRPr="00CE501E">
              <w:rPr>
                <w:rFonts w:eastAsia="Times New Roman"/>
                <w:b/>
                <w:bCs/>
                <w:sz w:val="24"/>
                <w:szCs w:val="24"/>
              </w:rPr>
              <w:t>Operating Costs</w:t>
            </w:r>
          </w:p>
        </w:tc>
      </w:tr>
      <w:tr w:rsidR="00E9648C" w:rsidRPr="00CE501E" w:rsidTr="00E9648C">
        <w:trPr>
          <w:cantSplit/>
          <w:trHeight w:val="165"/>
        </w:trPr>
        <w:tc>
          <w:tcPr>
            <w:tcW w:w="4477" w:type="dxa"/>
            <w:vMerge/>
            <w:tcBorders>
              <w:left w:val="single" w:sz="2" w:space="0" w:color="auto"/>
            </w:tcBorders>
          </w:tcPr>
          <w:p w:rsidR="00E9648C" w:rsidRPr="00CE501E" w:rsidRDefault="00E9648C" w:rsidP="009D4867">
            <w:pPr>
              <w:keepNext/>
              <w:widowControl w:val="0"/>
              <w:autoSpaceDE w:val="0"/>
              <w:autoSpaceDN w:val="0"/>
              <w:adjustRightInd w:val="0"/>
              <w:spacing w:after="0" w:line="240" w:lineRule="auto"/>
              <w:ind w:right="-180"/>
              <w:jc w:val="both"/>
              <w:outlineLvl w:val="5"/>
              <w:rPr>
                <w:rFonts w:eastAsia="Times New Roman"/>
              </w:rPr>
            </w:pPr>
          </w:p>
        </w:tc>
        <w:tc>
          <w:tcPr>
            <w:tcW w:w="1463" w:type="dxa"/>
          </w:tcPr>
          <w:p w:rsidR="00E9648C" w:rsidRPr="00CE501E" w:rsidRDefault="00E9648C" w:rsidP="009D4867">
            <w:pPr>
              <w:widowControl w:val="0"/>
              <w:numPr>
                <w:ilvl w:val="12"/>
                <w:numId w:val="0"/>
              </w:numPr>
              <w:autoSpaceDE w:val="0"/>
              <w:autoSpaceDN w:val="0"/>
              <w:adjustRightInd w:val="0"/>
              <w:spacing w:after="0" w:line="240" w:lineRule="auto"/>
              <w:ind w:right="-180"/>
              <w:jc w:val="center"/>
              <w:rPr>
                <w:rFonts w:eastAsia="Times New Roman"/>
                <w:b/>
                <w:bCs/>
                <w:sz w:val="24"/>
                <w:szCs w:val="24"/>
              </w:rPr>
            </w:pPr>
            <w:r w:rsidRPr="00CE501E">
              <w:rPr>
                <w:rFonts w:eastAsia="Times New Roman"/>
                <w:b/>
                <w:bCs/>
                <w:sz w:val="24"/>
                <w:szCs w:val="24"/>
              </w:rPr>
              <w:t>Year 1</w:t>
            </w:r>
          </w:p>
        </w:tc>
        <w:tc>
          <w:tcPr>
            <w:tcW w:w="1221" w:type="dxa"/>
            <w:tcBorders>
              <w:top w:val="single" w:sz="4" w:space="0" w:color="auto"/>
              <w:left w:val="double" w:sz="6" w:space="0" w:color="auto"/>
              <w:right w:val="single" w:sz="2" w:space="0" w:color="auto"/>
            </w:tcBorders>
          </w:tcPr>
          <w:p w:rsidR="00E9648C" w:rsidRPr="00CE501E" w:rsidRDefault="00E9648C" w:rsidP="009D4867">
            <w:pPr>
              <w:spacing w:after="0" w:line="240" w:lineRule="auto"/>
              <w:ind w:right="-180"/>
              <w:jc w:val="center"/>
              <w:rPr>
                <w:rFonts w:eastAsia="Times New Roman"/>
                <w:sz w:val="24"/>
                <w:szCs w:val="24"/>
              </w:rPr>
            </w:pPr>
            <w:r w:rsidRPr="00CE501E">
              <w:rPr>
                <w:rFonts w:eastAsia="Times New Roman"/>
                <w:b/>
                <w:bCs/>
                <w:sz w:val="24"/>
                <w:szCs w:val="24"/>
              </w:rPr>
              <w:t>Total</w:t>
            </w:r>
          </w:p>
        </w:tc>
      </w:tr>
      <w:tr w:rsidR="00E9648C" w:rsidRPr="00CE501E" w:rsidTr="00E9648C">
        <w:tc>
          <w:tcPr>
            <w:tcW w:w="4477" w:type="dxa"/>
            <w:tcBorders>
              <w:left w:val="single" w:sz="2" w:space="0" w:color="auto"/>
            </w:tcBorders>
          </w:tcPr>
          <w:p w:rsidR="00E9648C" w:rsidRPr="00CE501E" w:rsidRDefault="00E9648C" w:rsidP="009D4867">
            <w:pPr>
              <w:spacing w:after="0" w:line="240" w:lineRule="auto"/>
              <w:ind w:right="-180"/>
              <w:rPr>
                <w:rFonts w:eastAsia="Times New Roman"/>
                <w:b/>
                <w:bCs/>
              </w:rPr>
            </w:pPr>
            <w:r w:rsidRPr="00CE501E">
              <w:rPr>
                <w:rFonts w:eastAsia="Times New Roman"/>
                <w:b/>
                <w:bCs/>
              </w:rPr>
              <w:t xml:space="preserve">1. Maintenance/Repair - </w:t>
            </w:r>
            <w:r w:rsidRPr="00CE501E">
              <w:rPr>
                <w:rFonts w:eastAsia="Times New Roman"/>
              </w:rPr>
              <w:t>Maintenance Engineer (salary, % time, fringe benefits)</w:t>
            </w:r>
          </w:p>
          <w:p w:rsidR="00E9648C" w:rsidRPr="00CE501E" w:rsidRDefault="00E9648C" w:rsidP="009D4867">
            <w:pPr>
              <w:spacing w:after="0" w:line="240" w:lineRule="auto"/>
              <w:ind w:right="-180"/>
              <w:rPr>
                <w:rFonts w:eastAsia="Times New Roman"/>
                <w:b/>
                <w:bCs/>
              </w:rPr>
            </w:pPr>
            <w:r w:rsidRPr="00CE501E">
              <w:rPr>
                <w:rFonts w:eastAsia="Times New Roman"/>
                <w:b/>
                <w:bCs/>
              </w:rPr>
              <w:t xml:space="preserve">Quantity: </w:t>
            </w:r>
            <w:r w:rsidRPr="00CE501E">
              <w:rPr>
                <w:rFonts w:eastAsia="Times New Roman"/>
              </w:rPr>
              <w:t>$40,000/annually x .20 x 1.15 fringe benefits x 2 years = $18,400</w:t>
            </w:r>
          </w:p>
        </w:tc>
        <w:tc>
          <w:tcPr>
            <w:tcW w:w="1463" w:type="dxa"/>
            <w:vAlign w:val="center"/>
          </w:tcPr>
          <w:p w:rsidR="00E9648C" w:rsidRPr="00CE501E" w:rsidRDefault="00E9648C" w:rsidP="009D4867">
            <w:pPr>
              <w:widowControl w:val="0"/>
              <w:numPr>
                <w:ilvl w:val="12"/>
                <w:numId w:val="0"/>
              </w:numPr>
              <w:autoSpaceDE w:val="0"/>
              <w:autoSpaceDN w:val="0"/>
              <w:adjustRightInd w:val="0"/>
              <w:spacing w:after="0" w:line="240" w:lineRule="auto"/>
              <w:ind w:right="-180"/>
              <w:jc w:val="center"/>
              <w:rPr>
                <w:rFonts w:eastAsia="Times New Roman"/>
              </w:rPr>
            </w:pPr>
            <w:r w:rsidRPr="00CE501E">
              <w:rPr>
                <w:rFonts w:eastAsia="Times New Roman"/>
              </w:rPr>
              <w:t>$13,800</w:t>
            </w:r>
          </w:p>
          <w:p w:rsidR="00E9648C" w:rsidRPr="00CE501E" w:rsidRDefault="00E9648C" w:rsidP="009D4867">
            <w:pPr>
              <w:widowControl w:val="0"/>
              <w:numPr>
                <w:ilvl w:val="12"/>
                <w:numId w:val="0"/>
              </w:numPr>
              <w:autoSpaceDE w:val="0"/>
              <w:autoSpaceDN w:val="0"/>
              <w:adjustRightInd w:val="0"/>
              <w:spacing w:after="0" w:line="240" w:lineRule="auto"/>
              <w:ind w:right="-180"/>
              <w:jc w:val="center"/>
              <w:rPr>
                <w:rFonts w:eastAsia="Times New Roman"/>
              </w:rPr>
            </w:pPr>
          </w:p>
        </w:tc>
        <w:tc>
          <w:tcPr>
            <w:tcW w:w="1221" w:type="dxa"/>
            <w:tcBorders>
              <w:left w:val="double" w:sz="6" w:space="0" w:color="auto"/>
              <w:right w:val="single" w:sz="2" w:space="0" w:color="auto"/>
            </w:tcBorders>
            <w:vAlign w:val="center"/>
          </w:tcPr>
          <w:p w:rsidR="00E9648C" w:rsidRPr="00CE501E" w:rsidRDefault="00E9648C" w:rsidP="009D4867">
            <w:pPr>
              <w:widowControl w:val="0"/>
              <w:numPr>
                <w:ilvl w:val="12"/>
                <w:numId w:val="0"/>
              </w:numPr>
              <w:autoSpaceDE w:val="0"/>
              <w:autoSpaceDN w:val="0"/>
              <w:adjustRightInd w:val="0"/>
              <w:spacing w:after="0" w:line="240" w:lineRule="auto"/>
              <w:ind w:right="-180"/>
              <w:jc w:val="center"/>
              <w:rPr>
                <w:rFonts w:eastAsia="Times New Roman"/>
              </w:rPr>
            </w:pPr>
            <w:r w:rsidRPr="00CE501E">
              <w:rPr>
                <w:rFonts w:eastAsia="Times New Roman"/>
              </w:rPr>
              <w:t>$13,800</w:t>
            </w:r>
          </w:p>
        </w:tc>
      </w:tr>
      <w:tr w:rsidR="00E9648C" w:rsidRPr="00CE501E" w:rsidTr="00E9648C">
        <w:trPr>
          <w:trHeight w:val="660"/>
        </w:trPr>
        <w:tc>
          <w:tcPr>
            <w:tcW w:w="4477" w:type="dxa"/>
            <w:tcBorders>
              <w:left w:val="single" w:sz="2" w:space="0" w:color="auto"/>
              <w:bottom w:val="single" w:sz="12" w:space="0" w:color="auto"/>
            </w:tcBorders>
            <w:vAlign w:val="center"/>
          </w:tcPr>
          <w:p w:rsidR="00E9648C" w:rsidRPr="00CE501E" w:rsidRDefault="00E9648C" w:rsidP="009D4867">
            <w:pPr>
              <w:spacing w:after="0" w:line="240" w:lineRule="auto"/>
              <w:ind w:right="-180"/>
              <w:rPr>
                <w:rFonts w:eastAsia="Times New Roman"/>
              </w:rPr>
            </w:pPr>
            <w:r w:rsidRPr="00CE501E">
              <w:rPr>
                <w:rFonts w:eastAsia="Times New Roman"/>
                <w:b/>
                <w:bCs/>
              </w:rPr>
              <w:t xml:space="preserve">3. Utilities </w:t>
            </w:r>
          </w:p>
          <w:p w:rsidR="00E9648C" w:rsidRPr="00CE501E" w:rsidRDefault="00E9648C" w:rsidP="009D4867">
            <w:pPr>
              <w:spacing w:after="0" w:line="240" w:lineRule="auto"/>
              <w:ind w:right="-180"/>
              <w:rPr>
                <w:rFonts w:eastAsia="Times New Roman"/>
              </w:rPr>
            </w:pPr>
            <w:r w:rsidRPr="00CE501E">
              <w:rPr>
                <w:rFonts w:eastAsia="Times New Roman"/>
                <w:b/>
                <w:bCs/>
              </w:rPr>
              <w:t xml:space="preserve">Quantity: </w:t>
            </w:r>
            <w:r w:rsidRPr="00CE501E">
              <w:rPr>
                <w:rFonts w:eastAsia="Times New Roman"/>
              </w:rPr>
              <w:t>electric = $950/month; gas = $800/month; water = $2750/3 months</w:t>
            </w:r>
          </w:p>
        </w:tc>
        <w:tc>
          <w:tcPr>
            <w:tcW w:w="1463" w:type="dxa"/>
            <w:tcBorders>
              <w:bottom w:val="single" w:sz="12" w:space="0" w:color="auto"/>
            </w:tcBorders>
            <w:vAlign w:val="center"/>
          </w:tcPr>
          <w:p w:rsidR="00E9648C" w:rsidRPr="00CE501E" w:rsidRDefault="00E9648C" w:rsidP="009D4867">
            <w:pPr>
              <w:widowControl w:val="0"/>
              <w:numPr>
                <w:ilvl w:val="12"/>
                <w:numId w:val="0"/>
              </w:numPr>
              <w:autoSpaceDE w:val="0"/>
              <w:autoSpaceDN w:val="0"/>
              <w:adjustRightInd w:val="0"/>
              <w:spacing w:after="0" w:line="240" w:lineRule="auto"/>
              <w:ind w:right="-180"/>
              <w:jc w:val="center"/>
              <w:rPr>
                <w:rFonts w:eastAsia="Times New Roman"/>
              </w:rPr>
            </w:pPr>
            <w:r w:rsidRPr="00CE501E">
              <w:rPr>
                <w:rFonts w:eastAsia="Times New Roman"/>
              </w:rPr>
              <w:t>$24,000</w:t>
            </w:r>
          </w:p>
        </w:tc>
        <w:tc>
          <w:tcPr>
            <w:tcW w:w="1221" w:type="dxa"/>
            <w:tcBorders>
              <w:left w:val="double" w:sz="6" w:space="0" w:color="auto"/>
              <w:bottom w:val="single" w:sz="12" w:space="0" w:color="auto"/>
              <w:right w:val="single" w:sz="2" w:space="0" w:color="auto"/>
            </w:tcBorders>
            <w:vAlign w:val="center"/>
          </w:tcPr>
          <w:p w:rsidR="00E9648C" w:rsidRPr="00CE501E" w:rsidRDefault="00E9648C" w:rsidP="009D4867">
            <w:pPr>
              <w:widowControl w:val="0"/>
              <w:numPr>
                <w:ilvl w:val="12"/>
                <w:numId w:val="0"/>
              </w:numPr>
              <w:autoSpaceDE w:val="0"/>
              <w:autoSpaceDN w:val="0"/>
              <w:adjustRightInd w:val="0"/>
              <w:spacing w:after="0" w:line="240" w:lineRule="auto"/>
              <w:ind w:right="-180"/>
              <w:jc w:val="center"/>
              <w:rPr>
                <w:rFonts w:eastAsia="Times New Roman"/>
              </w:rPr>
            </w:pPr>
            <w:r w:rsidRPr="00CE501E">
              <w:rPr>
                <w:rFonts w:eastAsia="Times New Roman"/>
              </w:rPr>
              <w:t>$24,000</w:t>
            </w:r>
          </w:p>
        </w:tc>
      </w:tr>
      <w:tr w:rsidR="00E9648C" w:rsidRPr="00CE501E" w:rsidTr="00E9648C">
        <w:trPr>
          <w:trHeight w:val="282"/>
        </w:trPr>
        <w:tc>
          <w:tcPr>
            <w:tcW w:w="4477" w:type="dxa"/>
            <w:tcBorders>
              <w:top w:val="single" w:sz="12" w:space="0" w:color="auto"/>
              <w:left w:val="single" w:sz="2" w:space="0" w:color="auto"/>
            </w:tcBorders>
            <w:vAlign w:val="center"/>
          </w:tcPr>
          <w:p w:rsidR="00E9648C" w:rsidRPr="00CE501E" w:rsidRDefault="00E9648C" w:rsidP="009D4867">
            <w:pPr>
              <w:spacing w:after="0" w:line="240" w:lineRule="auto"/>
              <w:ind w:right="-187"/>
              <w:rPr>
                <w:rFonts w:eastAsia="Times New Roman"/>
                <w:b/>
                <w:bCs/>
              </w:rPr>
            </w:pPr>
            <w:r w:rsidRPr="00CE501E">
              <w:rPr>
                <w:rFonts w:eastAsia="Times New Roman"/>
                <w:b/>
                <w:bCs/>
              </w:rPr>
              <w:t>Total SHP Request</w:t>
            </w:r>
          </w:p>
        </w:tc>
        <w:tc>
          <w:tcPr>
            <w:tcW w:w="1463" w:type="dxa"/>
            <w:tcBorders>
              <w:top w:val="single" w:sz="12" w:space="0" w:color="auto"/>
            </w:tcBorders>
            <w:vAlign w:val="center"/>
          </w:tcPr>
          <w:p w:rsidR="00E9648C" w:rsidRPr="00CE501E" w:rsidRDefault="00E9648C" w:rsidP="009D4867">
            <w:pPr>
              <w:widowControl w:val="0"/>
              <w:numPr>
                <w:ilvl w:val="12"/>
                <w:numId w:val="0"/>
              </w:numPr>
              <w:autoSpaceDE w:val="0"/>
              <w:autoSpaceDN w:val="0"/>
              <w:adjustRightInd w:val="0"/>
              <w:spacing w:after="0" w:line="240" w:lineRule="auto"/>
              <w:ind w:right="-187"/>
              <w:jc w:val="center"/>
              <w:rPr>
                <w:rFonts w:eastAsia="Times New Roman"/>
              </w:rPr>
            </w:pPr>
            <w:r w:rsidRPr="00CE501E">
              <w:rPr>
                <w:rFonts w:eastAsia="Times New Roman"/>
              </w:rPr>
              <w:t>$37,800</w:t>
            </w:r>
          </w:p>
        </w:tc>
        <w:tc>
          <w:tcPr>
            <w:tcW w:w="1221" w:type="dxa"/>
            <w:tcBorders>
              <w:top w:val="single" w:sz="12" w:space="0" w:color="auto"/>
              <w:left w:val="double" w:sz="6" w:space="0" w:color="auto"/>
              <w:right w:val="single" w:sz="2" w:space="0" w:color="auto"/>
            </w:tcBorders>
            <w:vAlign w:val="center"/>
          </w:tcPr>
          <w:p w:rsidR="00E9648C" w:rsidRPr="00CE501E" w:rsidRDefault="00E9648C" w:rsidP="009D4867">
            <w:pPr>
              <w:widowControl w:val="0"/>
              <w:numPr>
                <w:ilvl w:val="12"/>
                <w:numId w:val="0"/>
              </w:numPr>
              <w:autoSpaceDE w:val="0"/>
              <w:autoSpaceDN w:val="0"/>
              <w:adjustRightInd w:val="0"/>
              <w:spacing w:after="0" w:line="240" w:lineRule="auto"/>
              <w:ind w:right="-187"/>
              <w:jc w:val="center"/>
              <w:rPr>
                <w:rFonts w:eastAsia="Times New Roman"/>
              </w:rPr>
            </w:pPr>
            <w:r w:rsidRPr="00CE501E">
              <w:rPr>
                <w:rFonts w:eastAsia="Times New Roman"/>
              </w:rPr>
              <w:t>$37,800</w:t>
            </w:r>
          </w:p>
        </w:tc>
      </w:tr>
      <w:tr w:rsidR="00E9648C" w:rsidRPr="00CE501E" w:rsidTr="00E9648C">
        <w:trPr>
          <w:trHeight w:val="345"/>
        </w:trPr>
        <w:tc>
          <w:tcPr>
            <w:tcW w:w="4477" w:type="dxa"/>
            <w:tcBorders>
              <w:left w:val="single" w:sz="2" w:space="0" w:color="auto"/>
            </w:tcBorders>
            <w:vAlign w:val="center"/>
          </w:tcPr>
          <w:p w:rsidR="00E9648C" w:rsidRPr="00CE501E" w:rsidRDefault="00E9648C" w:rsidP="009D4867">
            <w:pPr>
              <w:spacing w:after="0" w:line="240" w:lineRule="auto"/>
              <w:ind w:right="-187"/>
              <w:rPr>
                <w:rFonts w:eastAsia="Times New Roman"/>
                <w:b/>
                <w:bCs/>
              </w:rPr>
            </w:pPr>
            <w:r w:rsidRPr="00CE501E">
              <w:rPr>
                <w:rFonts w:eastAsia="Times New Roman"/>
                <w:b/>
                <w:bCs/>
              </w:rPr>
              <w:t>Total Cash Match</w:t>
            </w:r>
          </w:p>
        </w:tc>
        <w:tc>
          <w:tcPr>
            <w:tcW w:w="1463" w:type="dxa"/>
            <w:vAlign w:val="center"/>
          </w:tcPr>
          <w:p w:rsidR="00E9648C" w:rsidRPr="00CE501E" w:rsidRDefault="00E9648C" w:rsidP="009D4867">
            <w:pPr>
              <w:widowControl w:val="0"/>
              <w:numPr>
                <w:ilvl w:val="12"/>
                <w:numId w:val="0"/>
              </w:numPr>
              <w:autoSpaceDE w:val="0"/>
              <w:autoSpaceDN w:val="0"/>
              <w:adjustRightInd w:val="0"/>
              <w:spacing w:after="0" w:line="240" w:lineRule="auto"/>
              <w:ind w:right="-187"/>
              <w:jc w:val="center"/>
              <w:rPr>
                <w:rFonts w:eastAsia="Times New Roman"/>
              </w:rPr>
            </w:pPr>
            <w:r w:rsidRPr="00CE501E">
              <w:rPr>
                <w:rFonts w:eastAsia="Times New Roman"/>
              </w:rPr>
              <w:t>$12,600</w:t>
            </w:r>
          </w:p>
        </w:tc>
        <w:tc>
          <w:tcPr>
            <w:tcW w:w="1221" w:type="dxa"/>
            <w:tcBorders>
              <w:left w:val="double" w:sz="6" w:space="0" w:color="auto"/>
              <w:right w:val="single" w:sz="2" w:space="0" w:color="auto"/>
            </w:tcBorders>
            <w:vAlign w:val="center"/>
          </w:tcPr>
          <w:p w:rsidR="00E9648C" w:rsidRPr="00CE501E" w:rsidRDefault="00E9648C" w:rsidP="009D4867">
            <w:pPr>
              <w:widowControl w:val="0"/>
              <w:numPr>
                <w:ilvl w:val="12"/>
                <w:numId w:val="0"/>
              </w:numPr>
              <w:autoSpaceDE w:val="0"/>
              <w:autoSpaceDN w:val="0"/>
              <w:adjustRightInd w:val="0"/>
              <w:spacing w:after="0" w:line="240" w:lineRule="auto"/>
              <w:ind w:right="-187"/>
              <w:jc w:val="center"/>
              <w:rPr>
                <w:rFonts w:eastAsia="Times New Roman"/>
              </w:rPr>
            </w:pPr>
            <w:r w:rsidRPr="00CE501E">
              <w:rPr>
                <w:rFonts w:eastAsia="Times New Roman"/>
              </w:rPr>
              <w:t>$12,600</w:t>
            </w:r>
          </w:p>
        </w:tc>
      </w:tr>
      <w:tr w:rsidR="00E9648C" w:rsidRPr="00CE501E" w:rsidTr="00E9648C">
        <w:trPr>
          <w:trHeight w:val="345"/>
        </w:trPr>
        <w:tc>
          <w:tcPr>
            <w:tcW w:w="4477" w:type="dxa"/>
            <w:tcBorders>
              <w:left w:val="single" w:sz="2" w:space="0" w:color="auto"/>
            </w:tcBorders>
            <w:vAlign w:val="center"/>
          </w:tcPr>
          <w:p w:rsidR="00E9648C" w:rsidRPr="00CE501E" w:rsidRDefault="00E9648C" w:rsidP="009D4867">
            <w:pPr>
              <w:spacing w:after="0" w:line="240" w:lineRule="auto"/>
              <w:ind w:right="-187"/>
              <w:rPr>
                <w:rFonts w:eastAsia="Times New Roman"/>
                <w:b/>
                <w:bCs/>
              </w:rPr>
            </w:pPr>
            <w:r w:rsidRPr="00CE501E">
              <w:rPr>
                <w:rFonts w:eastAsia="Times New Roman"/>
                <w:b/>
                <w:bCs/>
              </w:rPr>
              <w:t>Total Operating Costs</w:t>
            </w:r>
          </w:p>
        </w:tc>
        <w:tc>
          <w:tcPr>
            <w:tcW w:w="1463" w:type="dxa"/>
            <w:vAlign w:val="center"/>
          </w:tcPr>
          <w:p w:rsidR="00E9648C" w:rsidRPr="00CE501E" w:rsidRDefault="00E9648C" w:rsidP="009D4867">
            <w:pPr>
              <w:widowControl w:val="0"/>
              <w:numPr>
                <w:ilvl w:val="12"/>
                <w:numId w:val="0"/>
              </w:numPr>
              <w:autoSpaceDE w:val="0"/>
              <w:autoSpaceDN w:val="0"/>
              <w:adjustRightInd w:val="0"/>
              <w:spacing w:after="0" w:line="240" w:lineRule="auto"/>
              <w:ind w:right="-187"/>
              <w:jc w:val="center"/>
              <w:rPr>
                <w:rFonts w:eastAsia="Times New Roman"/>
              </w:rPr>
            </w:pPr>
            <w:r w:rsidRPr="00CE501E">
              <w:rPr>
                <w:rFonts w:eastAsia="Times New Roman"/>
              </w:rPr>
              <w:t>$50,400</w:t>
            </w:r>
          </w:p>
        </w:tc>
        <w:tc>
          <w:tcPr>
            <w:tcW w:w="1221" w:type="dxa"/>
            <w:tcBorders>
              <w:left w:val="double" w:sz="6" w:space="0" w:color="auto"/>
              <w:right w:val="single" w:sz="2" w:space="0" w:color="auto"/>
            </w:tcBorders>
            <w:vAlign w:val="center"/>
          </w:tcPr>
          <w:p w:rsidR="00E9648C" w:rsidRPr="00CE501E" w:rsidRDefault="00E9648C" w:rsidP="009D4867">
            <w:pPr>
              <w:widowControl w:val="0"/>
              <w:numPr>
                <w:ilvl w:val="12"/>
                <w:numId w:val="0"/>
              </w:numPr>
              <w:autoSpaceDE w:val="0"/>
              <w:autoSpaceDN w:val="0"/>
              <w:adjustRightInd w:val="0"/>
              <w:spacing w:after="0" w:line="240" w:lineRule="auto"/>
              <w:ind w:right="-187"/>
              <w:jc w:val="center"/>
              <w:rPr>
                <w:rFonts w:eastAsia="Times New Roman"/>
              </w:rPr>
            </w:pPr>
            <w:r w:rsidRPr="00CE501E">
              <w:rPr>
                <w:rFonts w:eastAsia="Times New Roman"/>
              </w:rPr>
              <w:t>$50,400</w:t>
            </w:r>
          </w:p>
        </w:tc>
      </w:tr>
    </w:tbl>
    <w:p w:rsidR="009553F2" w:rsidRPr="00CE501E" w:rsidRDefault="009553F2" w:rsidP="0045152C">
      <w:pPr>
        <w:rPr>
          <w:b/>
        </w:rPr>
      </w:pPr>
    </w:p>
    <w:p w:rsidR="009553F2" w:rsidRPr="00CE501E" w:rsidRDefault="009553F2" w:rsidP="0045152C">
      <w:r w:rsidRPr="00CE501E">
        <w:rPr>
          <w:b/>
          <w:sz w:val="36"/>
        </w:rPr>
        <w:t>Supportive Services</w:t>
      </w:r>
      <w:r w:rsidRPr="00CE501E">
        <w:rPr>
          <w:b/>
        </w:rPr>
        <w:t>:</w:t>
      </w:r>
      <w:r w:rsidR="00B823D8" w:rsidRPr="00CE501E">
        <w:t xml:space="preserve"> HUD only permits case management as a supportive service expense.  Indicate number of FTE’s that will be providing services and provide estimates of fringe and other than personnel cost items.  The cash match must be met on an annual basis.</w:t>
      </w:r>
    </w:p>
    <w:tbl>
      <w:tblPr>
        <w:tblW w:w="0" w:type="auto"/>
        <w:tblInd w:w="6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75"/>
        <w:gridCol w:w="1293"/>
        <w:gridCol w:w="1890"/>
        <w:gridCol w:w="2160"/>
      </w:tblGrid>
      <w:tr w:rsidR="00E9648C" w:rsidRPr="00CE501E" w:rsidTr="00700B45">
        <w:tc>
          <w:tcPr>
            <w:tcW w:w="2775" w:type="dxa"/>
          </w:tcPr>
          <w:p w:rsidR="00E9648C" w:rsidRPr="00CE501E" w:rsidRDefault="00E9648C" w:rsidP="00F7622A">
            <w:pPr>
              <w:spacing w:after="0" w:line="240" w:lineRule="auto"/>
              <w:rPr>
                <w:b/>
              </w:rPr>
            </w:pPr>
            <w:r w:rsidRPr="00CE501E">
              <w:rPr>
                <w:b/>
              </w:rPr>
              <w:t>Supportive Services</w:t>
            </w:r>
          </w:p>
        </w:tc>
        <w:tc>
          <w:tcPr>
            <w:tcW w:w="5343" w:type="dxa"/>
            <w:gridSpan w:val="3"/>
          </w:tcPr>
          <w:p w:rsidR="00E9648C" w:rsidRPr="00CE501E" w:rsidRDefault="00E9648C" w:rsidP="00F7622A">
            <w:pPr>
              <w:spacing w:after="0" w:line="240" w:lineRule="auto"/>
              <w:jc w:val="center"/>
              <w:rPr>
                <w:b/>
              </w:rPr>
            </w:pPr>
            <w:r w:rsidRPr="00CE501E">
              <w:rPr>
                <w:b/>
              </w:rPr>
              <w:t>Year 1</w:t>
            </w:r>
          </w:p>
        </w:tc>
      </w:tr>
      <w:tr w:rsidR="00E9648C" w:rsidRPr="00CE501E" w:rsidTr="00700B45">
        <w:tc>
          <w:tcPr>
            <w:tcW w:w="2775" w:type="dxa"/>
          </w:tcPr>
          <w:p w:rsidR="00E9648C" w:rsidRPr="00CE501E" w:rsidRDefault="00E9648C" w:rsidP="00F7622A">
            <w:pPr>
              <w:spacing w:after="0" w:line="240" w:lineRule="auto"/>
              <w:rPr>
                <w:b/>
              </w:rPr>
            </w:pPr>
          </w:p>
        </w:tc>
        <w:tc>
          <w:tcPr>
            <w:tcW w:w="1293" w:type="dxa"/>
          </w:tcPr>
          <w:p w:rsidR="00E9648C" w:rsidRPr="00CE501E" w:rsidRDefault="00E9648C" w:rsidP="00700B45">
            <w:pPr>
              <w:spacing w:after="0" w:line="240" w:lineRule="auto"/>
              <w:jc w:val="center"/>
              <w:rPr>
                <w:b/>
              </w:rPr>
            </w:pPr>
            <w:r w:rsidRPr="00CE501E">
              <w:rPr>
                <w:b/>
              </w:rPr>
              <w:t>Total</w:t>
            </w:r>
          </w:p>
        </w:tc>
        <w:tc>
          <w:tcPr>
            <w:tcW w:w="1890" w:type="dxa"/>
          </w:tcPr>
          <w:p w:rsidR="00E9648C" w:rsidRPr="00CE501E" w:rsidRDefault="00E9648C" w:rsidP="00700B45">
            <w:pPr>
              <w:spacing w:after="0" w:line="240" w:lineRule="auto"/>
              <w:jc w:val="center"/>
              <w:rPr>
                <w:b/>
              </w:rPr>
            </w:pPr>
            <w:r w:rsidRPr="00CE501E">
              <w:rPr>
                <w:b/>
              </w:rPr>
              <w:t xml:space="preserve">HUD (NTE </w:t>
            </w:r>
            <w:r w:rsidR="000458E7">
              <w:rPr>
                <w:b/>
              </w:rPr>
              <w:t>75</w:t>
            </w:r>
            <w:r w:rsidRPr="00CE501E">
              <w:rPr>
                <w:b/>
              </w:rPr>
              <w:t>%)</w:t>
            </w:r>
          </w:p>
        </w:tc>
        <w:tc>
          <w:tcPr>
            <w:tcW w:w="2160" w:type="dxa"/>
          </w:tcPr>
          <w:p w:rsidR="00E9648C" w:rsidRPr="00CE501E" w:rsidRDefault="00E9648C" w:rsidP="00700B45">
            <w:pPr>
              <w:spacing w:after="0" w:line="240" w:lineRule="auto"/>
              <w:jc w:val="center"/>
              <w:rPr>
                <w:b/>
              </w:rPr>
            </w:pPr>
            <w:r w:rsidRPr="00CE501E">
              <w:rPr>
                <w:b/>
              </w:rPr>
              <w:t>Match funds (2</w:t>
            </w:r>
            <w:r w:rsidR="000458E7">
              <w:rPr>
                <w:b/>
              </w:rPr>
              <w:t>5</w:t>
            </w:r>
            <w:r w:rsidRPr="00CE501E">
              <w:rPr>
                <w:b/>
              </w:rPr>
              <w:t>%)</w:t>
            </w:r>
          </w:p>
        </w:tc>
      </w:tr>
      <w:tr w:rsidR="00E9648C" w:rsidRPr="00CE501E" w:rsidTr="00700B45">
        <w:tc>
          <w:tcPr>
            <w:tcW w:w="2775" w:type="dxa"/>
          </w:tcPr>
          <w:p w:rsidR="00E9648C" w:rsidRPr="00CE501E" w:rsidRDefault="00E9648C" w:rsidP="00F7622A">
            <w:pPr>
              <w:spacing w:after="0" w:line="240" w:lineRule="auto"/>
            </w:pPr>
            <w:r w:rsidRPr="00CE501E">
              <w:rPr>
                <w:b/>
              </w:rPr>
              <w:t>Case manager</w:t>
            </w:r>
            <w:r w:rsidRPr="00CE501E">
              <w:t>:</w:t>
            </w:r>
          </w:p>
          <w:p w:rsidR="00E9648C" w:rsidRPr="00CE501E" w:rsidRDefault="00E9648C" w:rsidP="00F7622A">
            <w:pPr>
              <w:spacing w:after="0" w:line="240" w:lineRule="auto"/>
            </w:pPr>
          </w:p>
          <w:p w:rsidR="00E9648C" w:rsidRPr="00CE501E" w:rsidRDefault="00E9648C" w:rsidP="00F7622A">
            <w:pPr>
              <w:spacing w:after="0" w:line="240" w:lineRule="auto"/>
            </w:pPr>
            <w:r w:rsidRPr="00CE501E">
              <w:t>__FTE case manager @</w:t>
            </w:r>
          </w:p>
          <w:p w:rsidR="00E9648C" w:rsidRPr="00CE501E" w:rsidRDefault="00E9648C" w:rsidP="00F7622A">
            <w:pPr>
              <w:spacing w:after="0" w:line="240" w:lineRule="auto"/>
            </w:pPr>
            <w:r w:rsidRPr="00CE501E">
              <w:t>$_______/year</w:t>
            </w:r>
          </w:p>
        </w:tc>
        <w:tc>
          <w:tcPr>
            <w:tcW w:w="1293" w:type="dxa"/>
          </w:tcPr>
          <w:p w:rsidR="00E9648C" w:rsidRPr="00CE501E" w:rsidRDefault="00E9648C" w:rsidP="00F7622A">
            <w:pPr>
              <w:spacing w:after="0" w:line="240" w:lineRule="auto"/>
              <w:rPr>
                <w:b/>
              </w:rPr>
            </w:pPr>
          </w:p>
        </w:tc>
        <w:tc>
          <w:tcPr>
            <w:tcW w:w="1890" w:type="dxa"/>
          </w:tcPr>
          <w:p w:rsidR="00E9648C" w:rsidRPr="00CE501E" w:rsidRDefault="00E9648C" w:rsidP="00F7622A">
            <w:pPr>
              <w:spacing w:after="0" w:line="240" w:lineRule="auto"/>
              <w:rPr>
                <w:b/>
              </w:rPr>
            </w:pPr>
          </w:p>
        </w:tc>
        <w:tc>
          <w:tcPr>
            <w:tcW w:w="2160" w:type="dxa"/>
          </w:tcPr>
          <w:p w:rsidR="00E9648C" w:rsidRPr="00CE501E" w:rsidRDefault="00E9648C" w:rsidP="00F7622A">
            <w:pPr>
              <w:spacing w:after="0" w:line="240" w:lineRule="auto"/>
              <w:rPr>
                <w:b/>
              </w:rPr>
            </w:pPr>
          </w:p>
        </w:tc>
      </w:tr>
      <w:tr w:rsidR="00E9648C" w:rsidRPr="00CE501E" w:rsidTr="00700B45">
        <w:tc>
          <w:tcPr>
            <w:tcW w:w="2775" w:type="dxa"/>
          </w:tcPr>
          <w:p w:rsidR="00E9648C" w:rsidRPr="00CE501E" w:rsidRDefault="00E9648C" w:rsidP="00F7622A">
            <w:pPr>
              <w:spacing w:after="0" w:line="240" w:lineRule="auto"/>
              <w:rPr>
                <w:b/>
              </w:rPr>
            </w:pPr>
            <w:r w:rsidRPr="00CE501E">
              <w:rPr>
                <w:b/>
              </w:rPr>
              <w:t>Fringe benefits @ __%</w:t>
            </w:r>
          </w:p>
        </w:tc>
        <w:tc>
          <w:tcPr>
            <w:tcW w:w="1293" w:type="dxa"/>
          </w:tcPr>
          <w:p w:rsidR="00E9648C" w:rsidRPr="00CE501E" w:rsidRDefault="00E9648C" w:rsidP="00F7622A">
            <w:pPr>
              <w:spacing w:after="0" w:line="240" w:lineRule="auto"/>
              <w:rPr>
                <w:b/>
              </w:rPr>
            </w:pPr>
          </w:p>
        </w:tc>
        <w:tc>
          <w:tcPr>
            <w:tcW w:w="1890" w:type="dxa"/>
          </w:tcPr>
          <w:p w:rsidR="00E9648C" w:rsidRPr="00CE501E" w:rsidRDefault="00E9648C" w:rsidP="00F7622A">
            <w:pPr>
              <w:spacing w:after="0" w:line="240" w:lineRule="auto"/>
              <w:rPr>
                <w:b/>
              </w:rPr>
            </w:pPr>
          </w:p>
        </w:tc>
        <w:tc>
          <w:tcPr>
            <w:tcW w:w="2160" w:type="dxa"/>
          </w:tcPr>
          <w:p w:rsidR="00E9648C" w:rsidRPr="00CE501E" w:rsidRDefault="00E9648C" w:rsidP="00F7622A">
            <w:pPr>
              <w:spacing w:after="0" w:line="240" w:lineRule="auto"/>
              <w:rPr>
                <w:b/>
              </w:rPr>
            </w:pPr>
          </w:p>
        </w:tc>
      </w:tr>
      <w:tr w:rsidR="00E9648C" w:rsidRPr="00CE501E" w:rsidTr="00700B45">
        <w:tc>
          <w:tcPr>
            <w:tcW w:w="2775" w:type="dxa"/>
          </w:tcPr>
          <w:p w:rsidR="00E9648C" w:rsidRPr="00CE501E" w:rsidRDefault="00E9648C" w:rsidP="00F7622A">
            <w:pPr>
              <w:spacing w:after="0" w:line="240" w:lineRule="auto"/>
              <w:rPr>
                <w:b/>
              </w:rPr>
            </w:pPr>
            <w:r w:rsidRPr="00CE501E">
              <w:rPr>
                <w:b/>
              </w:rPr>
              <w:t>Office Expenses</w:t>
            </w:r>
          </w:p>
        </w:tc>
        <w:tc>
          <w:tcPr>
            <w:tcW w:w="1293" w:type="dxa"/>
          </w:tcPr>
          <w:p w:rsidR="00E9648C" w:rsidRPr="00CE501E" w:rsidRDefault="00E9648C" w:rsidP="00F7622A">
            <w:pPr>
              <w:spacing w:after="0" w:line="240" w:lineRule="auto"/>
              <w:rPr>
                <w:b/>
              </w:rPr>
            </w:pPr>
          </w:p>
        </w:tc>
        <w:tc>
          <w:tcPr>
            <w:tcW w:w="1890" w:type="dxa"/>
          </w:tcPr>
          <w:p w:rsidR="00E9648C" w:rsidRPr="00CE501E" w:rsidRDefault="00E9648C" w:rsidP="00F7622A">
            <w:pPr>
              <w:spacing w:after="0" w:line="240" w:lineRule="auto"/>
              <w:rPr>
                <w:b/>
              </w:rPr>
            </w:pPr>
          </w:p>
        </w:tc>
        <w:tc>
          <w:tcPr>
            <w:tcW w:w="2160" w:type="dxa"/>
          </w:tcPr>
          <w:p w:rsidR="00E9648C" w:rsidRPr="00CE501E" w:rsidRDefault="00E9648C" w:rsidP="00F7622A">
            <w:pPr>
              <w:spacing w:after="0" w:line="240" w:lineRule="auto"/>
              <w:rPr>
                <w:b/>
              </w:rPr>
            </w:pPr>
          </w:p>
        </w:tc>
      </w:tr>
      <w:tr w:rsidR="00E9648C" w:rsidRPr="00CE501E" w:rsidTr="00700B45">
        <w:tc>
          <w:tcPr>
            <w:tcW w:w="2775" w:type="dxa"/>
          </w:tcPr>
          <w:p w:rsidR="00E9648C" w:rsidRPr="00CE501E" w:rsidRDefault="00E9648C" w:rsidP="00F7622A">
            <w:pPr>
              <w:spacing w:after="0" w:line="240" w:lineRule="auto"/>
              <w:rPr>
                <w:b/>
              </w:rPr>
            </w:pPr>
            <w:r w:rsidRPr="00CE501E">
              <w:rPr>
                <w:b/>
              </w:rPr>
              <w:t xml:space="preserve">Communication/technology </w:t>
            </w:r>
          </w:p>
        </w:tc>
        <w:tc>
          <w:tcPr>
            <w:tcW w:w="1293" w:type="dxa"/>
          </w:tcPr>
          <w:p w:rsidR="00E9648C" w:rsidRPr="00CE501E" w:rsidRDefault="00E9648C" w:rsidP="00F7622A">
            <w:pPr>
              <w:spacing w:after="0" w:line="240" w:lineRule="auto"/>
              <w:rPr>
                <w:b/>
              </w:rPr>
            </w:pPr>
          </w:p>
        </w:tc>
        <w:tc>
          <w:tcPr>
            <w:tcW w:w="1890" w:type="dxa"/>
          </w:tcPr>
          <w:p w:rsidR="00E9648C" w:rsidRPr="00CE501E" w:rsidRDefault="00E9648C" w:rsidP="00F7622A">
            <w:pPr>
              <w:spacing w:after="0" w:line="240" w:lineRule="auto"/>
              <w:rPr>
                <w:b/>
              </w:rPr>
            </w:pPr>
          </w:p>
        </w:tc>
        <w:tc>
          <w:tcPr>
            <w:tcW w:w="2160" w:type="dxa"/>
          </w:tcPr>
          <w:p w:rsidR="00E9648C" w:rsidRPr="00CE501E" w:rsidRDefault="00E9648C" w:rsidP="00F7622A">
            <w:pPr>
              <w:spacing w:after="0" w:line="240" w:lineRule="auto"/>
              <w:rPr>
                <w:b/>
              </w:rPr>
            </w:pPr>
          </w:p>
        </w:tc>
      </w:tr>
      <w:tr w:rsidR="00E9648C" w:rsidRPr="00CE501E" w:rsidTr="00700B45">
        <w:tc>
          <w:tcPr>
            <w:tcW w:w="2775" w:type="dxa"/>
          </w:tcPr>
          <w:p w:rsidR="00E9648C" w:rsidRPr="00CE501E" w:rsidRDefault="00E9648C" w:rsidP="00F7622A">
            <w:pPr>
              <w:spacing w:after="0" w:line="240" w:lineRule="auto"/>
              <w:rPr>
                <w:b/>
              </w:rPr>
            </w:pPr>
            <w:r w:rsidRPr="00CE501E">
              <w:rPr>
                <w:b/>
              </w:rPr>
              <w:t>Total</w:t>
            </w:r>
          </w:p>
        </w:tc>
        <w:tc>
          <w:tcPr>
            <w:tcW w:w="1293" w:type="dxa"/>
          </w:tcPr>
          <w:p w:rsidR="00E9648C" w:rsidRPr="00CE501E" w:rsidRDefault="00E9648C" w:rsidP="00F7622A">
            <w:pPr>
              <w:spacing w:after="0" w:line="240" w:lineRule="auto"/>
              <w:rPr>
                <w:b/>
              </w:rPr>
            </w:pPr>
          </w:p>
        </w:tc>
        <w:tc>
          <w:tcPr>
            <w:tcW w:w="1890" w:type="dxa"/>
          </w:tcPr>
          <w:p w:rsidR="00E9648C" w:rsidRPr="00CE501E" w:rsidRDefault="00E9648C" w:rsidP="00F7622A">
            <w:pPr>
              <w:spacing w:after="0" w:line="240" w:lineRule="auto"/>
              <w:rPr>
                <w:b/>
              </w:rPr>
            </w:pPr>
          </w:p>
        </w:tc>
        <w:tc>
          <w:tcPr>
            <w:tcW w:w="2160" w:type="dxa"/>
          </w:tcPr>
          <w:p w:rsidR="00E9648C" w:rsidRPr="00CE501E" w:rsidRDefault="00E9648C" w:rsidP="00F7622A">
            <w:pPr>
              <w:spacing w:after="0" w:line="240" w:lineRule="auto"/>
              <w:rPr>
                <w:b/>
              </w:rPr>
            </w:pPr>
          </w:p>
        </w:tc>
      </w:tr>
    </w:tbl>
    <w:p w:rsidR="00B03370" w:rsidRPr="00CE501E" w:rsidRDefault="00B03370" w:rsidP="0045152C">
      <w:pPr>
        <w:rPr>
          <w:b/>
        </w:rPr>
      </w:pPr>
      <w:r w:rsidRPr="00CE501E">
        <w:rPr>
          <w:b/>
        </w:rPr>
        <w:t xml:space="preserve"> </w:t>
      </w:r>
    </w:p>
    <w:p w:rsidR="00116C97" w:rsidRPr="00CE501E" w:rsidRDefault="00116C97" w:rsidP="0045152C">
      <w:pPr>
        <w:rPr>
          <w:b/>
        </w:rPr>
      </w:pPr>
    </w:p>
    <w:p w:rsidR="00116C97" w:rsidRPr="00CE501E" w:rsidRDefault="00116C97" w:rsidP="0045152C">
      <w:pPr>
        <w:rPr>
          <w:b/>
        </w:rPr>
      </w:pPr>
    </w:p>
    <w:p w:rsidR="00116C97" w:rsidRPr="00CE501E" w:rsidRDefault="00116C97" w:rsidP="0045152C">
      <w:pPr>
        <w:rPr>
          <w:b/>
        </w:rPr>
      </w:pPr>
    </w:p>
    <w:p w:rsidR="00116C97" w:rsidRPr="00CE501E" w:rsidRDefault="00116C97" w:rsidP="0045152C">
      <w:pPr>
        <w:rPr>
          <w:b/>
        </w:rPr>
      </w:pPr>
    </w:p>
    <w:p w:rsidR="009553F2" w:rsidRPr="00CE501E" w:rsidRDefault="006B4D0A" w:rsidP="0045152C">
      <w:r w:rsidRPr="00CE501E">
        <w:rPr>
          <w:b/>
          <w:sz w:val="36"/>
        </w:rPr>
        <w:br w:type="page"/>
      </w:r>
      <w:r w:rsidR="00B03370" w:rsidRPr="00CE501E">
        <w:rPr>
          <w:b/>
          <w:sz w:val="36"/>
        </w:rPr>
        <w:lastRenderedPageBreak/>
        <w:t>Leveraging Chart</w:t>
      </w:r>
      <w:r w:rsidR="00B823D8" w:rsidRPr="00CE501E">
        <w:rPr>
          <w:sz w:val="36"/>
        </w:rPr>
        <w:t xml:space="preserve"> </w:t>
      </w:r>
      <w:r w:rsidR="00B823D8" w:rsidRPr="00CE501E">
        <w:t xml:space="preserve">Please identify all possible leveraged resources:  construction/rehabilitation, other services received by project participants, </w:t>
      </w:r>
      <w:r w:rsidR="003030EE">
        <w:t xml:space="preserve">cash grants, </w:t>
      </w:r>
      <w:r w:rsidR="00B823D8" w:rsidRPr="00CE501E">
        <w:t xml:space="preserve">donated and in-kind services.  </w:t>
      </w:r>
      <w:r w:rsidR="003030EE" w:rsidRPr="003030EE">
        <w:rPr>
          <w:b/>
          <w:u w:val="single"/>
        </w:rPr>
        <w:t xml:space="preserve">Please be sure to include all cash match </w:t>
      </w:r>
      <w:r w:rsidR="003030EE">
        <w:rPr>
          <w:b/>
          <w:u w:val="single"/>
        </w:rPr>
        <w:t xml:space="preserve">sources </w:t>
      </w:r>
      <w:r w:rsidR="003030EE" w:rsidRPr="003030EE">
        <w:rPr>
          <w:b/>
          <w:u w:val="single"/>
        </w:rPr>
        <w:t>in the leveraging chart.</w:t>
      </w:r>
      <w:r w:rsidR="003030EE">
        <w:t xml:space="preserve">  </w:t>
      </w:r>
      <w:r w:rsidR="00B823D8" w:rsidRPr="00CE501E">
        <w:t>HUD has previously awarded maximum points to projects with leveraging ratios of 200% or higher</w:t>
      </w:r>
      <w:r w:rsidR="003030EE">
        <w:t xml:space="preserve"> of the total HUD request</w:t>
      </w:r>
      <w:r w:rsidR="00B823D8" w:rsidRPr="00CE501E">
        <w:t>.  HUD requires that commitment letters for leveraged resources be dated on or before the application due date</w:t>
      </w:r>
      <w:r w:rsidR="00104420">
        <w:t>.</w:t>
      </w:r>
    </w:p>
    <w:tbl>
      <w:tblPr>
        <w:tblpPr w:leftFromText="180" w:rightFromText="180" w:vertAnchor="text" w:horzAnchor="margin" w:tblpXSpec="center" w:tblpY="85"/>
        <w:tblW w:w="9828"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Look w:val="0000"/>
      </w:tblPr>
      <w:tblGrid>
        <w:gridCol w:w="2088"/>
        <w:gridCol w:w="1980"/>
        <w:gridCol w:w="2340"/>
        <w:gridCol w:w="1800"/>
        <w:gridCol w:w="1620"/>
      </w:tblGrid>
      <w:tr w:rsidR="00B03370" w:rsidRPr="00CE501E" w:rsidTr="009D4867">
        <w:trPr>
          <w:cantSplit/>
          <w:trHeight w:val="358"/>
        </w:trPr>
        <w:tc>
          <w:tcPr>
            <w:tcW w:w="2088" w:type="dxa"/>
            <w:vMerge w:val="restart"/>
            <w:tcBorders>
              <w:top w:val="single" w:sz="2" w:space="0" w:color="auto"/>
              <w:left w:val="single" w:sz="2" w:space="0" w:color="auto"/>
            </w:tcBorders>
            <w:vAlign w:val="center"/>
          </w:tcPr>
          <w:p w:rsidR="00B03370" w:rsidRPr="00CE501E" w:rsidRDefault="00E50784" w:rsidP="009D4867">
            <w:pPr>
              <w:keepNext/>
              <w:spacing w:after="0" w:line="240" w:lineRule="auto"/>
              <w:ind w:right="-180"/>
              <w:jc w:val="center"/>
              <w:outlineLvl w:val="7"/>
              <w:rPr>
                <w:rFonts w:eastAsia="Times New Roman"/>
                <w:b/>
                <w:bCs/>
                <w:sz w:val="24"/>
                <w:szCs w:val="24"/>
              </w:rPr>
            </w:pPr>
            <w:r w:rsidRPr="00CE501E">
              <w:rPr>
                <w:rFonts w:eastAsia="Times New Roman"/>
                <w:b/>
                <w:bCs/>
                <w:sz w:val="24"/>
                <w:szCs w:val="24"/>
              </w:rPr>
              <w:t xml:space="preserve">Identify </w:t>
            </w:r>
            <w:r w:rsidR="00B03370" w:rsidRPr="00CE501E">
              <w:rPr>
                <w:rFonts w:eastAsia="Times New Roman"/>
                <w:b/>
                <w:bCs/>
                <w:sz w:val="24"/>
                <w:szCs w:val="24"/>
              </w:rPr>
              <w:t>Type of</w:t>
            </w:r>
          </w:p>
          <w:p w:rsidR="00B03370" w:rsidRPr="00CE501E" w:rsidRDefault="00B03370" w:rsidP="009D4867">
            <w:pPr>
              <w:spacing w:after="0" w:line="240" w:lineRule="auto"/>
              <w:ind w:right="-180"/>
              <w:jc w:val="center"/>
              <w:rPr>
                <w:rFonts w:eastAsia="Times New Roman"/>
                <w:b/>
                <w:bCs/>
                <w:sz w:val="24"/>
                <w:szCs w:val="24"/>
              </w:rPr>
            </w:pPr>
            <w:r w:rsidRPr="00CE501E">
              <w:rPr>
                <w:rFonts w:eastAsia="Times New Roman"/>
                <w:b/>
                <w:bCs/>
                <w:sz w:val="24"/>
                <w:szCs w:val="24"/>
              </w:rPr>
              <w:t>Contribution</w:t>
            </w:r>
            <w:r w:rsidR="00E50784" w:rsidRPr="00CE501E">
              <w:rPr>
                <w:rFonts w:eastAsia="Times New Roman"/>
                <w:b/>
                <w:bCs/>
                <w:sz w:val="24"/>
                <w:szCs w:val="24"/>
              </w:rPr>
              <w:t>:</w:t>
            </w:r>
          </w:p>
          <w:p w:rsidR="00E50784" w:rsidRPr="00CE501E" w:rsidRDefault="00E50784" w:rsidP="009D4867">
            <w:pPr>
              <w:spacing w:after="0" w:line="240" w:lineRule="auto"/>
              <w:ind w:right="-180"/>
              <w:jc w:val="center"/>
              <w:rPr>
                <w:rFonts w:eastAsia="Times New Roman"/>
                <w:sz w:val="24"/>
                <w:szCs w:val="24"/>
              </w:rPr>
            </w:pPr>
            <w:r w:rsidRPr="00CE501E">
              <w:rPr>
                <w:rFonts w:eastAsia="Times New Roman"/>
                <w:b/>
                <w:bCs/>
                <w:sz w:val="24"/>
                <w:szCs w:val="24"/>
              </w:rPr>
              <w:t>Cash or In</w:t>
            </w:r>
            <w:r w:rsidR="00642017">
              <w:rPr>
                <w:rFonts w:eastAsia="Times New Roman"/>
                <w:b/>
                <w:bCs/>
                <w:sz w:val="24"/>
                <w:szCs w:val="24"/>
              </w:rPr>
              <w:t xml:space="preserve"> </w:t>
            </w:r>
            <w:r w:rsidRPr="00CE501E">
              <w:rPr>
                <w:rFonts w:eastAsia="Times New Roman"/>
                <w:b/>
                <w:bCs/>
                <w:sz w:val="24"/>
                <w:szCs w:val="24"/>
              </w:rPr>
              <w:t>kind</w:t>
            </w:r>
          </w:p>
        </w:tc>
        <w:tc>
          <w:tcPr>
            <w:tcW w:w="1980" w:type="dxa"/>
            <w:vMerge w:val="restart"/>
            <w:tcBorders>
              <w:top w:val="single" w:sz="2" w:space="0" w:color="auto"/>
              <w:right w:val="single" w:sz="4" w:space="0" w:color="auto"/>
            </w:tcBorders>
            <w:vAlign w:val="center"/>
          </w:tcPr>
          <w:p w:rsidR="00B03370" w:rsidRPr="00CE501E" w:rsidRDefault="00E50784" w:rsidP="009D4867">
            <w:pPr>
              <w:spacing w:after="0" w:line="240" w:lineRule="auto"/>
              <w:ind w:right="-180"/>
              <w:jc w:val="center"/>
              <w:rPr>
                <w:rFonts w:eastAsia="Times New Roman"/>
                <w:sz w:val="24"/>
                <w:szCs w:val="24"/>
              </w:rPr>
            </w:pPr>
            <w:r w:rsidRPr="00CE501E">
              <w:rPr>
                <w:rFonts w:eastAsia="Times New Roman"/>
                <w:b/>
                <w:bCs/>
                <w:sz w:val="24"/>
                <w:szCs w:val="24"/>
              </w:rPr>
              <w:t xml:space="preserve">Name the </w:t>
            </w:r>
            <w:r w:rsidR="00B03370" w:rsidRPr="00CE501E">
              <w:rPr>
                <w:rFonts w:eastAsia="Times New Roman"/>
                <w:b/>
                <w:bCs/>
                <w:sz w:val="24"/>
                <w:szCs w:val="24"/>
              </w:rPr>
              <w:t>Source of Contribution</w:t>
            </w:r>
          </w:p>
        </w:tc>
        <w:tc>
          <w:tcPr>
            <w:tcW w:w="2340" w:type="dxa"/>
            <w:tcBorders>
              <w:top w:val="single" w:sz="2" w:space="0" w:color="auto"/>
              <w:bottom w:val="nil"/>
            </w:tcBorders>
            <w:vAlign w:val="center"/>
          </w:tcPr>
          <w:p w:rsidR="00B03370" w:rsidRPr="00CE501E" w:rsidRDefault="00B03370" w:rsidP="009D4867">
            <w:pPr>
              <w:spacing w:after="0" w:line="240" w:lineRule="auto"/>
              <w:jc w:val="center"/>
              <w:rPr>
                <w:rFonts w:eastAsia="Times New Roman"/>
                <w:b/>
                <w:bCs/>
                <w:sz w:val="24"/>
                <w:szCs w:val="24"/>
              </w:rPr>
            </w:pPr>
            <w:r w:rsidRPr="00CE501E">
              <w:rPr>
                <w:rFonts w:eastAsia="Times New Roman"/>
                <w:b/>
                <w:bCs/>
                <w:sz w:val="24"/>
                <w:szCs w:val="24"/>
              </w:rPr>
              <w:t>Identify Source as:</w:t>
            </w:r>
          </w:p>
        </w:tc>
        <w:tc>
          <w:tcPr>
            <w:tcW w:w="1800" w:type="dxa"/>
            <w:vMerge w:val="restart"/>
            <w:tcBorders>
              <w:top w:val="single" w:sz="2" w:space="0" w:color="auto"/>
              <w:right w:val="single" w:sz="2" w:space="0" w:color="auto"/>
            </w:tcBorders>
            <w:vAlign w:val="center"/>
          </w:tcPr>
          <w:p w:rsidR="00B03370" w:rsidRPr="00CE501E" w:rsidRDefault="00B03370" w:rsidP="009D4867">
            <w:pPr>
              <w:spacing w:after="0" w:line="240" w:lineRule="auto"/>
              <w:jc w:val="center"/>
              <w:rPr>
                <w:rFonts w:eastAsia="Times New Roman"/>
                <w:sz w:val="24"/>
                <w:szCs w:val="24"/>
              </w:rPr>
            </w:pPr>
            <w:r w:rsidRPr="00CE501E">
              <w:rPr>
                <w:rFonts w:eastAsia="Times New Roman"/>
                <w:b/>
                <w:bCs/>
                <w:sz w:val="24"/>
                <w:szCs w:val="24"/>
              </w:rPr>
              <w:t>Date of Written Commitment</w:t>
            </w:r>
          </w:p>
        </w:tc>
        <w:tc>
          <w:tcPr>
            <w:tcW w:w="1620" w:type="dxa"/>
            <w:vMerge w:val="restart"/>
            <w:tcBorders>
              <w:top w:val="single" w:sz="2" w:space="0" w:color="auto"/>
              <w:left w:val="single" w:sz="2" w:space="0" w:color="auto"/>
              <w:right w:val="single" w:sz="2" w:space="0" w:color="auto"/>
            </w:tcBorders>
            <w:vAlign w:val="center"/>
          </w:tcPr>
          <w:p w:rsidR="00B03370" w:rsidRPr="00CE501E" w:rsidRDefault="00B03370" w:rsidP="009D4867">
            <w:pPr>
              <w:tabs>
                <w:tab w:val="left" w:pos="9870"/>
              </w:tabs>
              <w:spacing w:after="0" w:line="240" w:lineRule="auto"/>
              <w:ind w:right="-30"/>
              <w:jc w:val="center"/>
              <w:rPr>
                <w:rFonts w:eastAsia="Times New Roman"/>
                <w:sz w:val="24"/>
                <w:szCs w:val="24"/>
              </w:rPr>
            </w:pPr>
            <w:r w:rsidRPr="00CE501E">
              <w:rPr>
                <w:rFonts w:eastAsia="Times New Roman"/>
                <w:b/>
                <w:bCs/>
                <w:sz w:val="24"/>
                <w:szCs w:val="24"/>
              </w:rPr>
              <w:t>Value of Written Commitment</w:t>
            </w:r>
          </w:p>
        </w:tc>
      </w:tr>
      <w:tr w:rsidR="00B03370" w:rsidRPr="00CE501E" w:rsidTr="009D4867">
        <w:trPr>
          <w:cantSplit/>
          <w:trHeight w:val="555"/>
        </w:trPr>
        <w:tc>
          <w:tcPr>
            <w:tcW w:w="2088" w:type="dxa"/>
            <w:vMerge/>
            <w:tcBorders>
              <w:left w:val="single" w:sz="2" w:space="0" w:color="auto"/>
              <w:bottom w:val="single" w:sz="12" w:space="0" w:color="auto"/>
            </w:tcBorders>
            <w:vAlign w:val="center"/>
          </w:tcPr>
          <w:p w:rsidR="00B03370" w:rsidRPr="00CE501E" w:rsidRDefault="00B03370" w:rsidP="009D4867">
            <w:pPr>
              <w:keepNext/>
              <w:spacing w:after="0" w:line="240" w:lineRule="auto"/>
              <w:ind w:right="-180"/>
              <w:jc w:val="center"/>
              <w:outlineLvl w:val="7"/>
              <w:rPr>
                <w:rFonts w:eastAsia="Times New Roman"/>
                <w:b/>
                <w:bCs/>
                <w:sz w:val="24"/>
                <w:szCs w:val="24"/>
              </w:rPr>
            </w:pPr>
          </w:p>
        </w:tc>
        <w:tc>
          <w:tcPr>
            <w:tcW w:w="1980" w:type="dxa"/>
            <w:vMerge/>
            <w:tcBorders>
              <w:bottom w:val="single" w:sz="12" w:space="0" w:color="auto"/>
              <w:right w:val="single" w:sz="4" w:space="0" w:color="auto"/>
            </w:tcBorders>
            <w:vAlign w:val="center"/>
          </w:tcPr>
          <w:p w:rsidR="00B03370" w:rsidRPr="00CE501E" w:rsidRDefault="00B03370" w:rsidP="009D4867">
            <w:pPr>
              <w:spacing w:after="0" w:line="240" w:lineRule="auto"/>
              <w:ind w:right="-180"/>
              <w:jc w:val="center"/>
              <w:rPr>
                <w:rFonts w:eastAsia="Times New Roman"/>
                <w:b/>
                <w:bCs/>
                <w:sz w:val="24"/>
                <w:szCs w:val="24"/>
              </w:rPr>
            </w:pPr>
          </w:p>
        </w:tc>
        <w:tc>
          <w:tcPr>
            <w:tcW w:w="2340" w:type="dxa"/>
            <w:tcBorders>
              <w:top w:val="nil"/>
              <w:bottom w:val="single" w:sz="12" w:space="0" w:color="auto"/>
            </w:tcBorders>
          </w:tcPr>
          <w:p w:rsidR="00B03370" w:rsidRPr="00CE501E" w:rsidRDefault="00B03370" w:rsidP="009D4867">
            <w:pPr>
              <w:spacing w:after="0" w:line="240" w:lineRule="auto"/>
              <w:ind w:right="-180"/>
              <w:jc w:val="center"/>
              <w:rPr>
                <w:rFonts w:eastAsia="Times New Roman"/>
                <w:b/>
                <w:bCs/>
                <w:sz w:val="24"/>
                <w:szCs w:val="24"/>
              </w:rPr>
            </w:pPr>
            <w:r w:rsidRPr="00CE501E">
              <w:rPr>
                <w:rFonts w:eastAsia="Times New Roman"/>
                <w:b/>
                <w:bCs/>
                <w:sz w:val="24"/>
                <w:szCs w:val="24"/>
              </w:rPr>
              <w:t>(G) Government*</w:t>
            </w:r>
          </w:p>
          <w:p w:rsidR="00B03370" w:rsidRPr="00CE501E" w:rsidRDefault="00B03370" w:rsidP="009D4867">
            <w:pPr>
              <w:spacing w:after="0" w:line="240" w:lineRule="auto"/>
              <w:ind w:right="-180"/>
              <w:jc w:val="center"/>
              <w:rPr>
                <w:rFonts w:eastAsia="Times New Roman"/>
                <w:b/>
                <w:bCs/>
                <w:sz w:val="24"/>
                <w:szCs w:val="24"/>
              </w:rPr>
            </w:pPr>
            <w:r w:rsidRPr="00CE501E">
              <w:rPr>
                <w:rFonts w:eastAsia="Times New Roman"/>
                <w:b/>
                <w:bCs/>
                <w:sz w:val="24"/>
                <w:szCs w:val="24"/>
              </w:rPr>
              <w:t>or (P) Private</w:t>
            </w:r>
          </w:p>
        </w:tc>
        <w:tc>
          <w:tcPr>
            <w:tcW w:w="1800" w:type="dxa"/>
            <w:vMerge/>
            <w:tcBorders>
              <w:bottom w:val="single" w:sz="12" w:space="0" w:color="auto"/>
              <w:right w:val="single" w:sz="2" w:space="0" w:color="auto"/>
            </w:tcBorders>
            <w:vAlign w:val="center"/>
          </w:tcPr>
          <w:p w:rsidR="00B03370" w:rsidRPr="00CE501E" w:rsidRDefault="00B03370" w:rsidP="009D4867">
            <w:pPr>
              <w:spacing w:after="0" w:line="240" w:lineRule="auto"/>
              <w:jc w:val="center"/>
              <w:rPr>
                <w:rFonts w:eastAsia="Times New Roman"/>
                <w:b/>
                <w:bCs/>
                <w:sz w:val="24"/>
                <w:szCs w:val="24"/>
              </w:rPr>
            </w:pPr>
          </w:p>
        </w:tc>
        <w:tc>
          <w:tcPr>
            <w:tcW w:w="1620" w:type="dxa"/>
            <w:vMerge/>
            <w:tcBorders>
              <w:left w:val="single" w:sz="2" w:space="0" w:color="auto"/>
              <w:bottom w:val="single" w:sz="12" w:space="0" w:color="auto"/>
              <w:right w:val="single" w:sz="2" w:space="0" w:color="auto"/>
            </w:tcBorders>
            <w:vAlign w:val="center"/>
          </w:tcPr>
          <w:p w:rsidR="00B03370" w:rsidRPr="00CE501E" w:rsidRDefault="00B03370" w:rsidP="009D4867">
            <w:pPr>
              <w:tabs>
                <w:tab w:val="left" w:pos="9870"/>
              </w:tabs>
              <w:spacing w:after="0" w:line="240" w:lineRule="auto"/>
              <w:ind w:right="-30"/>
              <w:jc w:val="center"/>
              <w:rPr>
                <w:rFonts w:eastAsia="Times New Roman"/>
                <w:b/>
                <w:bCs/>
                <w:sz w:val="24"/>
                <w:szCs w:val="24"/>
              </w:rPr>
            </w:pPr>
          </w:p>
        </w:tc>
      </w:tr>
      <w:tr w:rsidR="00B03370" w:rsidRPr="00CE501E" w:rsidTr="009D4867">
        <w:trPr>
          <w:cantSplit/>
          <w:trHeight w:val="205"/>
        </w:trPr>
        <w:tc>
          <w:tcPr>
            <w:tcW w:w="2088" w:type="dxa"/>
            <w:tcBorders>
              <w:top w:val="single" w:sz="12" w:space="0" w:color="auto"/>
              <w:left w:val="single" w:sz="2" w:space="0" w:color="auto"/>
              <w:bottom w:val="single" w:sz="12" w:space="0" w:color="auto"/>
            </w:tcBorders>
          </w:tcPr>
          <w:p w:rsidR="00B03370" w:rsidRPr="00CE501E" w:rsidRDefault="00B03370" w:rsidP="009D4867">
            <w:pPr>
              <w:spacing w:after="0" w:line="240" w:lineRule="auto"/>
              <w:ind w:right="-180"/>
              <w:rPr>
                <w:rFonts w:eastAsia="Times New Roman"/>
                <w:b/>
                <w:bCs/>
                <w:sz w:val="20"/>
                <w:szCs w:val="20"/>
              </w:rPr>
            </w:pPr>
            <w:r w:rsidRPr="00CE501E">
              <w:rPr>
                <w:rFonts w:eastAsia="Times New Roman"/>
                <w:b/>
                <w:bCs/>
                <w:i/>
                <w:iCs/>
                <w:sz w:val="20"/>
                <w:szCs w:val="20"/>
              </w:rPr>
              <w:t>Example:</w:t>
            </w:r>
            <w:r w:rsidRPr="00CE501E">
              <w:rPr>
                <w:rFonts w:eastAsia="Times New Roman"/>
                <w:b/>
                <w:bCs/>
                <w:sz w:val="20"/>
                <w:szCs w:val="20"/>
              </w:rPr>
              <w:t xml:space="preserve"> C</w:t>
            </w:r>
            <w:r w:rsidR="00E50784" w:rsidRPr="00CE501E">
              <w:rPr>
                <w:rFonts w:eastAsia="Times New Roman"/>
                <w:b/>
                <w:bCs/>
                <w:sz w:val="20"/>
                <w:szCs w:val="20"/>
              </w:rPr>
              <w:t xml:space="preserve">ash </w:t>
            </w:r>
          </w:p>
        </w:tc>
        <w:tc>
          <w:tcPr>
            <w:tcW w:w="1980" w:type="dxa"/>
            <w:tcBorders>
              <w:top w:val="single" w:sz="12" w:space="0" w:color="auto"/>
              <w:bottom w:val="single" w:sz="12" w:space="0" w:color="auto"/>
              <w:right w:val="single" w:sz="4" w:space="0" w:color="auto"/>
            </w:tcBorders>
          </w:tcPr>
          <w:p w:rsidR="00B03370" w:rsidRPr="00CE501E" w:rsidRDefault="00B03370" w:rsidP="009D4867">
            <w:pPr>
              <w:spacing w:after="0" w:line="240" w:lineRule="auto"/>
              <w:ind w:right="-180"/>
              <w:jc w:val="center"/>
              <w:rPr>
                <w:rFonts w:eastAsia="Times New Roman"/>
                <w:b/>
                <w:bCs/>
                <w:sz w:val="20"/>
                <w:szCs w:val="20"/>
              </w:rPr>
            </w:pPr>
            <w:r w:rsidRPr="00CE501E">
              <w:rPr>
                <w:rFonts w:eastAsia="Times New Roman"/>
                <w:b/>
                <w:bCs/>
                <w:sz w:val="20"/>
                <w:szCs w:val="20"/>
              </w:rPr>
              <w:t>CDBG</w:t>
            </w:r>
          </w:p>
        </w:tc>
        <w:tc>
          <w:tcPr>
            <w:tcW w:w="2340" w:type="dxa"/>
            <w:tcBorders>
              <w:top w:val="single" w:sz="12" w:space="0" w:color="auto"/>
              <w:bottom w:val="single" w:sz="12" w:space="0" w:color="auto"/>
            </w:tcBorders>
          </w:tcPr>
          <w:p w:rsidR="00B03370" w:rsidRPr="00CE501E" w:rsidRDefault="00B03370" w:rsidP="009D4867">
            <w:pPr>
              <w:spacing w:after="0" w:line="240" w:lineRule="auto"/>
              <w:ind w:right="-180"/>
              <w:jc w:val="center"/>
              <w:rPr>
                <w:rFonts w:eastAsia="Times New Roman"/>
                <w:b/>
                <w:bCs/>
                <w:sz w:val="20"/>
                <w:szCs w:val="20"/>
              </w:rPr>
            </w:pPr>
            <w:r w:rsidRPr="00CE501E">
              <w:rPr>
                <w:rFonts w:eastAsia="Times New Roman"/>
                <w:b/>
                <w:bCs/>
                <w:sz w:val="20"/>
                <w:szCs w:val="20"/>
              </w:rPr>
              <w:t>G</w:t>
            </w:r>
          </w:p>
        </w:tc>
        <w:tc>
          <w:tcPr>
            <w:tcW w:w="1800" w:type="dxa"/>
            <w:tcBorders>
              <w:top w:val="single" w:sz="12" w:space="0" w:color="auto"/>
              <w:bottom w:val="single" w:sz="12" w:space="0" w:color="auto"/>
              <w:right w:val="single" w:sz="2" w:space="0" w:color="auto"/>
            </w:tcBorders>
          </w:tcPr>
          <w:p w:rsidR="00B03370" w:rsidRPr="00CE501E" w:rsidRDefault="00886041" w:rsidP="00AF4600">
            <w:pPr>
              <w:spacing w:after="0" w:line="240" w:lineRule="auto"/>
              <w:ind w:right="-180"/>
              <w:jc w:val="center"/>
              <w:rPr>
                <w:rFonts w:eastAsia="Times New Roman"/>
                <w:b/>
                <w:bCs/>
                <w:sz w:val="20"/>
                <w:szCs w:val="20"/>
              </w:rPr>
            </w:pPr>
            <w:r>
              <w:rPr>
                <w:rFonts w:eastAsia="Times New Roman"/>
                <w:b/>
                <w:bCs/>
                <w:sz w:val="20"/>
                <w:szCs w:val="20"/>
              </w:rPr>
              <w:t>9</w:t>
            </w:r>
            <w:r w:rsidR="00B03370" w:rsidRPr="00CE501E">
              <w:rPr>
                <w:rFonts w:eastAsia="Times New Roman"/>
                <w:b/>
                <w:bCs/>
                <w:sz w:val="20"/>
                <w:szCs w:val="20"/>
              </w:rPr>
              <w:t>/15/</w:t>
            </w:r>
            <w:r>
              <w:rPr>
                <w:rFonts w:eastAsia="Times New Roman"/>
                <w:b/>
                <w:bCs/>
                <w:sz w:val="20"/>
                <w:szCs w:val="20"/>
              </w:rPr>
              <w:t>1</w:t>
            </w:r>
            <w:r w:rsidR="00AF4600">
              <w:rPr>
                <w:rFonts w:eastAsia="Times New Roman"/>
                <w:b/>
                <w:bCs/>
                <w:sz w:val="20"/>
                <w:szCs w:val="20"/>
              </w:rPr>
              <w:t>2</w:t>
            </w:r>
          </w:p>
        </w:tc>
        <w:tc>
          <w:tcPr>
            <w:tcW w:w="1620" w:type="dxa"/>
            <w:tcBorders>
              <w:top w:val="single" w:sz="12" w:space="0" w:color="auto"/>
              <w:left w:val="single" w:sz="2" w:space="0" w:color="auto"/>
              <w:bottom w:val="single" w:sz="12" w:space="0" w:color="auto"/>
              <w:right w:val="single" w:sz="2" w:space="0" w:color="auto"/>
            </w:tcBorders>
          </w:tcPr>
          <w:p w:rsidR="00B03370" w:rsidRPr="00CE501E" w:rsidRDefault="00B03370" w:rsidP="009D4867">
            <w:pPr>
              <w:spacing w:after="0" w:line="240" w:lineRule="auto"/>
              <w:ind w:right="-180"/>
              <w:jc w:val="center"/>
              <w:rPr>
                <w:rFonts w:eastAsia="Times New Roman"/>
                <w:b/>
                <w:bCs/>
                <w:sz w:val="20"/>
                <w:szCs w:val="20"/>
              </w:rPr>
            </w:pPr>
            <w:r w:rsidRPr="00CE501E">
              <w:rPr>
                <w:rFonts w:eastAsia="Times New Roman"/>
                <w:b/>
                <w:bCs/>
                <w:sz w:val="20"/>
                <w:szCs w:val="20"/>
              </w:rPr>
              <w:t>$10,000</w:t>
            </w:r>
          </w:p>
        </w:tc>
      </w:tr>
      <w:tr w:rsidR="00B03370" w:rsidRPr="00CE501E" w:rsidTr="009D4867">
        <w:trPr>
          <w:cantSplit/>
          <w:trHeight w:val="205"/>
        </w:trPr>
        <w:tc>
          <w:tcPr>
            <w:tcW w:w="2088" w:type="dxa"/>
            <w:tcBorders>
              <w:top w:val="single" w:sz="12" w:space="0" w:color="auto"/>
              <w:left w:val="single" w:sz="2" w:space="0" w:color="auto"/>
            </w:tcBorders>
          </w:tcPr>
          <w:p w:rsidR="00B03370" w:rsidRPr="00CE501E" w:rsidRDefault="00B03370" w:rsidP="009D4867">
            <w:pPr>
              <w:spacing w:after="0" w:line="240" w:lineRule="auto"/>
              <w:ind w:right="-180"/>
              <w:jc w:val="both"/>
              <w:rPr>
                <w:rFonts w:eastAsia="Times New Roman"/>
                <w:sz w:val="20"/>
                <w:szCs w:val="20"/>
              </w:rPr>
            </w:pPr>
          </w:p>
        </w:tc>
        <w:tc>
          <w:tcPr>
            <w:tcW w:w="1980" w:type="dxa"/>
            <w:tcBorders>
              <w:top w:val="single" w:sz="12" w:space="0" w:color="auto"/>
              <w:right w:val="single" w:sz="4" w:space="0" w:color="auto"/>
            </w:tcBorders>
          </w:tcPr>
          <w:p w:rsidR="00B03370" w:rsidRPr="00CE501E" w:rsidRDefault="00B03370" w:rsidP="009D4867">
            <w:pPr>
              <w:spacing w:after="0" w:line="240" w:lineRule="auto"/>
              <w:ind w:right="-180"/>
              <w:jc w:val="both"/>
              <w:rPr>
                <w:rFonts w:eastAsia="Times New Roman"/>
                <w:sz w:val="20"/>
                <w:szCs w:val="20"/>
              </w:rPr>
            </w:pPr>
          </w:p>
        </w:tc>
        <w:tc>
          <w:tcPr>
            <w:tcW w:w="2340" w:type="dxa"/>
            <w:tcBorders>
              <w:top w:val="single" w:sz="12" w:space="0" w:color="auto"/>
            </w:tcBorders>
          </w:tcPr>
          <w:p w:rsidR="00B03370" w:rsidRPr="00CE501E" w:rsidRDefault="00B03370" w:rsidP="009D4867">
            <w:pPr>
              <w:spacing w:after="0" w:line="240" w:lineRule="auto"/>
              <w:ind w:right="-180"/>
              <w:jc w:val="both"/>
              <w:rPr>
                <w:rFonts w:eastAsia="Times New Roman"/>
                <w:sz w:val="20"/>
                <w:szCs w:val="20"/>
              </w:rPr>
            </w:pPr>
          </w:p>
        </w:tc>
        <w:tc>
          <w:tcPr>
            <w:tcW w:w="1800" w:type="dxa"/>
            <w:tcBorders>
              <w:top w:val="single" w:sz="12" w:space="0" w:color="auto"/>
              <w:right w:val="single" w:sz="2" w:space="0" w:color="auto"/>
            </w:tcBorders>
          </w:tcPr>
          <w:p w:rsidR="00B03370" w:rsidRPr="00CE501E" w:rsidRDefault="00B03370" w:rsidP="009D4867">
            <w:pPr>
              <w:spacing w:after="0" w:line="240" w:lineRule="auto"/>
              <w:ind w:right="-180"/>
              <w:jc w:val="both"/>
              <w:rPr>
                <w:rFonts w:eastAsia="Times New Roman"/>
                <w:sz w:val="20"/>
                <w:szCs w:val="20"/>
              </w:rPr>
            </w:pPr>
          </w:p>
        </w:tc>
        <w:tc>
          <w:tcPr>
            <w:tcW w:w="1620" w:type="dxa"/>
            <w:tcBorders>
              <w:top w:val="single" w:sz="12" w:space="0" w:color="auto"/>
              <w:left w:val="single" w:sz="2" w:space="0" w:color="auto"/>
              <w:right w:val="single" w:sz="2" w:space="0" w:color="auto"/>
            </w:tcBorders>
          </w:tcPr>
          <w:p w:rsidR="00B03370" w:rsidRPr="00CE501E" w:rsidRDefault="00B03370" w:rsidP="009D4867">
            <w:pPr>
              <w:spacing w:after="0" w:line="240" w:lineRule="auto"/>
              <w:ind w:right="-180"/>
              <w:jc w:val="both"/>
              <w:rPr>
                <w:rFonts w:eastAsia="Times New Roman"/>
                <w:sz w:val="20"/>
                <w:szCs w:val="20"/>
              </w:rPr>
            </w:pPr>
          </w:p>
        </w:tc>
      </w:tr>
      <w:tr w:rsidR="00B03370" w:rsidRPr="00CE501E" w:rsidTr="009D4867">
        <w:trPr>
          <w:cantSplit/>
          <w:trHeight w:val="205"/>
        </w:trPr>
        <w:tc>
          <w:tcPr>
            <w:tcW w:w="2088" w:type="dxa"/>
            <w:tcBorders>
              <w:left w:val="single" w:sz="2" w:space="0" w:color="auto"/>
            </w:tcBorders>
          </w:tcPr>
          <w:p w:rsidR="00B03370" w:rsidRPr="00CE501E" w:rsidRDefault="00B03370" w:rsidP="009D4867">
            <w:pPr>
              <w:spacing w:after="0" w:line="240" w:lineRule="auto"/>
              <w:ind w:right="-180"/>
              <w:jc w:val="both"/>
              <w:rPr>
                <w:rFonts w:eastAsia="Times New Roman"/>
                <w:sz w:val="20"/>
                <w:szCs w:val="20"/>
              </w:rPr>
            </w:pPr>
          </w:p>
        </w:tc>
        <w:tc>
          <w:tcPr>
            <w:tcW w:w="1980" w:type="dxa"/>
            <w:tcBorders>
              <w:right w:val="single" w:sz="4" w:space="0" w:color="auto"/>
            </w:tcBorders>
          </w:tcPr>
          <w:p w:rsidR="00B03370" w:rsidRPr="00CE501E" w:rsidRDefault="00B03370" w:rsidP="009D4867">
            <w:pPr>
              <w:spacing w:after="0" w:line="240" w:lineRule="auto"/>
              <w:ind w:right="-180"/>
              <w:jc w:val="both"/>
              <w:rPr>
                <w:rFonts w:eastAsia="Times New Roman"/>
                <w:sz w:val="20"/>
                <w:szCs w:val="20"/>
              </w:rPr>
            </w:pPr>
          </w:p>
        </w:tc>
        <w:tc>
          <w:tcPr>
            <w:tcW w:w="2340" w:type="dxa"/>
          </w:tcPr>
          <w:p w:rsidR="00B03370" w:rsidRPr="00CE501E" w:rsidRDefault="00B03370" w:rsidP="009D4867">
            <w:pPr>
              <w:spacing w:after="0" w:line="240" w:lineRule="auto"/>
              <w:ind w:right="-180"/>
              <w:jc w:val="both"/>
              <w:rPr>
                <w:rFonts w:eastAsia="Times New Roman"/>
                <w:sz w:val="20"/>
                <w:szCs w:val="20"/>
              </w:rPr>
            </w:pPr>
          </w:p>
        </w:tc>
        <w:tc>
          <w:tcPr>
            <w:tcW w:w="1800" w:type="dxa"/>
            <w:tcBorders>
              <w:right w:val="single" w:sz="2" w:space="0" w:color="auto"/>
            </w:tcBorders>
          </w:tcPr>
          <w:p w:rsidR="00B03370" w:rsidRPr="00CE501E" w:rsidRDefault="00B03370" w:rsidP="009D4867">
            <w:pPr>
              <w:spacing w:after="0" w:line="240" w:lineRule="auto"/>
              <w:ind w:right="-180"/>
              <w:jc w:val="both"/>
              <w:rPr>
                <w:rFonts w:eastAsia="Times New Roman"/>
                <w:sz w:val="20"/>
                <w:szCs w:val="20"/>
              </w:rPr>
            </w:pPr>
          </w:p>
        </w:tc>
        <w:tc>
          <w:tcPr>
            <w:tcW w:w="1620" w:type="dxa"/>
            <w:tcBorders>
              <w:left w:val="single" w:sz="2" w:space="0" w:color="auto"/>
              <w:right w:val="single" w:sz="2" w:space="0" w:color="auto"/>
            </w:tcBorders>
          </w:tcPr>
          <w:p w:rsidR="00B03370" w:rsidRPr="00CE501E" w:rsidRDefault="00B03370" w:rsidP="009D4867">
            <w:pPr>
              <w:spacing w:after="0" w:line="240" w:lineRule="auto"/>
              <w:ind w:right="-180"/>
              <w:jc w:val="both"/>
              <w:rPr>
                <w:rFonts w:eastAsia="Times New Roman"/>
                <w:sz w:val="20"/>
                <w:szCs w:val="20"/>
              </w:rPr>
            </w:pPr>
          </w:p>
        </w:tc>
      </w:tr>
      <w:tr w:rsidR="00B03370" w:rsidRPr="00CE501E" w:rsidTr="009D4867">
        <w:trPr>
          <w:cantSplit/>
          <w:trHeight w:val="205"/>
        </w:trPr>
        <w:tc>
          <w:tcPr>
            <w:tcW w:w="2088" w:type="dxa"/>
            <w:tcBorders>
              <w:left w:val="single" w:sz="2" w:space="0" w:color="auto"/>
            </w:tcBorders>
          </w:tcPr>
          <w:p w:rsidR="00B03370" w:rsidRPr="00CE501E" w:rsidRDefault="00B03370" w:rsidP="009D4867">
            <w:pPr>
              <w:spacing w:after="0" w:line="240" w:lineRule="auto"/>
              <w:ind w:right="-180"/>
              <w:jc w:val="both"/>
              <w:rPr>
                <w:rFonts w:eastAsia="Times New Roman"/>
                <w:sz w:val="20"/>
                <w:szCs w:val="20"/>
              </w:rPr>
            </w:pPr>
          </w:p>
        </w:tc>
        <w:tc>
          <w:tcPr>
            <w:tcW w:w="1980" w:type="dxa"/>
            <w:tcBorders>
              <w:right w:val="single" w:sz="4" w:space="0" w:color="auto"/>
            </w:tcBorders>
          </w:tcPr>
          <w:p w:rsidR="00B03370" w:rsidRPr="00CE501E" w:rsidRDefault="00B03370" w:rsidP="009D4867">
            <w:pPr>
              <w:spacing w:after="0" w:line="240" w:lineRule="auto"/>
              <w:ind w:right="-180"/>
              <w:jc w:val="both"/>
              <w:rPr>
                <w:rFonts w:eastAsia="Times New Roman"/>
                <w:sz w:val="20"/>
                <w:szCs w:val="20"/>
              </w:rPr>
            </w:pPr>
          </w:p>
        </w:tc>
        <w:tc>
          <w:tcPr>
            <w:tcW w:w="2340" w:type="dxa"/>
          </w:tcPr>
          <w:p w:rsidR="00B03370" w:rsidRPr="00CE501E" w:rsidRDefault="00B03370" w:rsidP="009D4867">
            <w:pPr>
              <w:spacing w:after="0" w:line="240" w:lineRule="auto"/>
              <w:ind w:right="-180"/>
              <w:jc w:val="both"/>
              <w:rPr>
                <w:rFonts w:eastAsia="Times New Roman"/>
                <w:sz w:val="20"/>
                <w:szCs w:val="20"/>
              </w:rPr>
            </w:pPr>
          </w:p>
        </w:tc>
        <w:tc>
          <w:tcPr>
            <w:tcW w:w="1800" w:type="dxa"/>
            <w:tcBorders>
              <w:right w:val="single" w:sz="2" w:space="0" w:color="auto"/>
            </w:tcBorders>
          </w:tcPr>
          <w:p w:rsidR="00B03370" w:rsidRPr="00CE501E" w:rsidRDefault="00B03370" w:rsidP="009D4867">
            <w:pPr>
              <w:spacing w:after="0" w:line="240" w:lineRule="auto"/>
              <w:ind w:right="-180"/>
              <w:jc w:val="both"/>
              <w:rPr>
                <w:rFonts w:eastAsia="Times New Roman"/>
                <w:sz w:val="20"/>
                <w:szCs w:val="20"/>
              </w:rPr>
            </w:pPr>
          </w:p>
        </w:tc>
        <w:tc>
          <w:tcPr>
            <w:tcW w:w="1620" w:type="dxa"/>
            <w:tcBorders>
              <w:left w:val="single" w:sz="2" w:space="0" w:color="auto"/>
              <w:right w:val="single" w:sz="2" w:space="0" w:color="auto"/>
            </w:tcBorders>
          </w:tcPr>
          <w:p w:rsidR="00B03370" w:rsidRPr="00CE501E" w:rsidRDefault="00B03370" w:rsidP="009D4867">
            <w:pPr>
              <w:spacing w:after="0" w:line="240" w:lineRule="auto"/>
              <w:ind w:right="-180"/>
              <w:jc w:val="both"/>
              <w:rPr>
                <w:rFonts w:eastAsia="Times New Roman"/>
                <w:sz w:val="20"/>
                <w:szCs w:val="20"/>
              </w:rPr>
            </w:pPr>
          </w:p>
        </w:tc>
      </w:tr>
      <w:tr w:rsidR="00B03370" w:rsidRPr="00CE501E" w:rsidTr="009D4867">
        <w:trPr>
          <w:cantSplit/>
          <w:trHeight w:val="205"/>
        </w:trPr>
        <w:tc>
          <w:tcPr>
            <w:tcW w:w="2088" w:type="dxa"/>
            <w:tcBorders>
              <w:left w:val="single" w:sz="2" w:space="0" w:color="auto"/>
            </w:tcBorders>
          </w:tcPr>
          <w:p w:rsidR="00B03370" w:rsidRPr="00CE501E" w:rsidRDefault="00B03370" w:rsidP="009D4867">
            <w:pPr>
              <w:spacing w:after="0" w:line="240" w:lineRule="auto"/>
              <w:ind w:right="-180"/>
              <w:jc w:val="both"/>
              <w:rPr>
                <w:rFonts w:eastAsia="Times New Roman"/>
                <w:sz w:val="20"/>
                <w:szCs w:val="20"/>
              </w:rPr>
            </w:pPr>
          </w:p>
        </w:tc>
        <w:tc>
          <w:tcPr>
            <w:tcW w:w="1980" w:type="dxa"/>
            <w:tcBorders>
              <w:right w:val="single" w:sz="4" w:space="0" w:color="auto"/>
            </w:tcBorders>
          </w:tcPr>
          <w:p w:rsidR="00B03370" w:rsidRPr="00CE501E" w:rsidRDefault="00B03370" w:rsidP="009D4867">
            <w:pPr>
              <w:spacing w:after="0" w:line="240" w:lineRule="auto"/>
              <w:ind w:right="-180"/>
              <w:jc w:val="both"/>
              <w:rPr>
                <w:rFonts w:eastAsia="Times New Roman"/>
                <w:sz w:val="20"/>
                <w:szCs w:val="20"/>
              </w:rPr>
            </w:pPr>
          </w:p>
        </w:tc>
        <w:tc>
          <w:tcPr>
            <w:tcW w:w="2340" w:type="dxa"/>
          </w:tcPr>
          <w:p w:rsidR="00B03370" w:rsidRPr="00CE501E" w:rsidRDefault="00B03370" w:rsidP="009D4867">
            <w:pPr>
              <w:spacing w:after="0" w:line="240" w:lineRule="auto"/>
              <w:ind w:right="-180"/>
              <w:jc w:val="both"/>
              <w:rPr>
                <w:rFonts w:eastAsia="Times New Roman"/>
                <w:sz w:val="20"/>
                <w:szCs w:val="20"/>
              </w:rPr>
            </w:pPr>
          </w:p>
        </w:tc>
        <w:tc>
          <w:tcPr>
            <w:tcW w:w="1800" w:type="dxa"/>
            <w:tcBorders>
              <w:right w:val="single" w:sz="2" w:space="0" w:color="auto"/>
            </w:tcBorders>
          </w:tcPr>
          <w:p w:rsidR="00B03370" w:rsidRPr="00CE501E" w:rsidRDefault="00B03370" w:rsidP="009D4867">
            <w:pPr>
              <w:spacing w:after="0" w:line="240" w:lineRule="auto"/>
              <w:ind w:right="-180"/>
              <w:jc w:val="both"/>
              <w:rPr>
                <w:rFonts w:eastAsia="Times New Roman"/>
                <w:sz w:val="20"/>
                <w:szCs w:val="20"/>
              </w:rPr>
            </w:pPr>
          </w:p>
        </w:tc>
        <w:tc>
          <w:tcPr>
            <w:tcW w:w="1620" w:type="dxa"/>
            <w:tcBorders>
              <w:left w:val="single" w:sz="2" w:space="0" w:color="auto"/>
              <w:right w:val="single" w:sz="2" w:space="0" w:color="auto"/>
            </w:tcBorders>
          </w:tcPr>
          <w:p w:rsidR="00B03370" w:rsidRPr="00CE501E" w:rsidRDefault="00B03370" w:rsidP="009D4867">
            <w:pPr>
              <w:spacing w:after="0" w:line="240" w:lineRule="auto"/>
              <w:ind w:right="-180"/>
              <w:jc w:val="both"/>
              <w:rPr>
                <w:rFonts w:eastAsia="Times New Roman"/>
                <w:sz w:val="20"/>
                <w:szCs w:val="20"/>
              </w:rPr>
            </w:pPr>
          </w:p>
        </w:tc>
      </w:tr>
      <w:tr w:rsidR="00B03370" w:rsidRPr="00CE501E" w:rsidTr="009D4867">
        <w:trPr>
          <w:cantSplit/>
          <w:trHeight w:val="205"/>
        </w:trPr>
        <w:tc>
          <w:tcPr>
            <w:tcW w:w="2088" w:type="dxa"/>
            <w:tcBorders>
              <w:left w:val="single" w:sz="2" w:space="0" w:color="auto"/>
            </w:tcBorders>
          </w:tcPr>
          <w:p w:rsidR="00B03370" w:rsidRPr="00CE501E" w:rsidRDefault="00B03370" w:rsidP="009D4867">
            <w:pPr>
              <w:spacing w:after="0" w:line="240" w:lineRule="auto"/>
              <w:ind w:right="-180"/>
              <w:jc w:val="both"/>
              <w:rPr>
                <w:rFonts w:eastAsia="Times New Roman"/>
                <w:sz w:val="20"/>
                <w:szCs w:val="20"/>
              </w:rPr>
            </w:pPr>
          </w:p>
        </w:tc>
        <w:tc>
          <w:tcPr>
            <w:tcW w:w="1980" w:type="dxa"/>
            <w:tcBorders>
              <w:right w:val="single" w:sz="4" w:space="0" w:color="auto"/>
            </w:tcBorders>
          </w:tcPr>
          <w:p w:rsidR="00B03370" w:rsidRPr="00CE501E" w:rsidRDefault="00B03370" w:rsidP="009D4867">
            <w:pPr>
              <w:spacing w:after="0" w:line="240" w:lineRule="auto"/>
              <w:ind w:right="-180"/>
              <w:jc w:val="both"/>
              <w:rPr>
                <w:rFonts w:eastAsia="Times New Roman"/>
                <w:sz w:val="20"/>
                <w:szCs w:val="20"/>
              </w:rPr>
            </w:pPr>
          </w:p>
        </w:tc>
        <w:tc>
          <w:tcPr>
            <w:tcW w:w="2340" w:type="dxa"/>
          </w:tcPr>
          <w:p w:rsidR="00B03370" w:rsidRPr="00CE501E" w:rsidRDefault="00B03370" w:rsidP="009D4867">
            <w:pPr>
              <w:spacing w:after="0" w:line="240" w:lineRule="auto"/>
              <w:ind w:right="-180"/>
              <w:jc w:val="both"/>
              <w:rPr>
                <w:rFonts w:eastAsia="Times New Roman"/>
                <w:sz w:val="20"/>
                <w:szCs w:val="20"/>
              </w:rPr>
            </w:pPr>
          </w:p>
        </w:tc>
        <w:tc>
          <w:tcPr>
            <w:tcW w:w="1800" w:type="dxa"/>
            <w:tcBorders>
              <w:right w:val="single" w:sz="2" w:space="0" w:color="auto"/>
            </w:tcBorders>
          </w:tcPr>
          <w:p w:rsidR="00B03370" w:rsidRPr="00CE501E" w:rsidRDefault="00B03370" w:rsidP="009D4867">
            <w:pPr>
              <w:spacing w:after="0" w:line="240" w:lineRule="auto"/>
              <w:ind w:right="-180"/>
              <w:jc w:val="both"/>
              <w:rPr>
                <w:rFonts w:eastAsia="Times New Roman"/>
                <w:sz w:val="20"/>
                <w:szCs w:val="20"/>
              </w:rPr>
            </w:pPr>
          </w:p>
        </w:tc>
        <w:tc>
          <w:tcPr>
            <w:tcW w:w="1620" w:type="dxa"/>
            <w:tcBorders>
              <w:left w:val="single" w:sz="2" w:space="0" w:color="auto"/>
              <w:right w:val="single" w:sz="2" w:space="0" w:color="auto"/>
            </w:tcBorders>
          </w:tcPr>
          <w:p w:rsidR="00B03370" w:rsidRPr="00CE501E" w:rsidRDefault="00B03370" w:rsidP="009D4867">
            <w:pPr>
              <w:spacing w:after="0" w:line="240" w:lineRule="auto"/>
              <w:ind w:right="-180"/>
              <w:jc w:val="both"/>
              <w:rPr>
                <w:rFonts w:eastAsia="Times New Roman"/>
                <w:sz w:val="20"/>
                <w:szCs w:val="20"/>
              </w:rPr>
            </w:pPr>
          </w:p>
        </w:tc>
      </w:tr>
      <w:tr w:rsidR="00B03370" w:rsidRPr="00CE501E" w:rsidTr="009D4867">
        <w:trPr>
          <w:cantSplit/>
          <w:trHeight w:val="205"/>
        </w:trPr>
        <w:tc>
          <w:tcPr>
            <w:tcW w:w="2088" w:type="dxa"/>
            <w:tcBorders>
              <w:left w:val="single" w:sz="2" w:space="0" w:color="auto"/>
            </w:tcBorders>
          </w:tcPr>
          <w:p w:rsidR="00B03370" w:rsidRPr="00CE501E" w:rsidRDefault="00B03370" w:rsidP="009D4867">
            <w:pPr>
              <w:spacing w:after="0" w:line="240" w:lineRule="auto"/>
              <w:ind w:right="-180"/>
              <w:jc w:val="both"/>
              <w:rPr>
                <w:rFonts w:eastAsia="Times New Roman"/>
                <w:sz w:val="20"/>
                <w:szCs w:val="20"/>
              </w:rPr>
            </w:pPr>
          </w:p>
        </w:tc>
        <w:tc>
          <w:tcPr>
            <w:tcW w:w="1980" w:type="dxa"/>
            <w:tcBorders>
              <w:right w:val="single" w:sz="4" w:space="0" w:color="auto"/>
            </w:tcBorders>
          </w:tcPr>
          <w:p w:rsidR="00B03370" w:rsidRPr="00CE501E" w:rsidRDefault="00B03370" w:rsidP="009D4867">
            <w:pPr>
              <w:spacing w:after="0" w:line="240" w:lineRule="auto"/>
              <w:ind w:right="-180"/>
              <w:jc w:val="both"/>
              <w:rPr>
                <w:rFonts w:eastAsia="Times New Roman"/>
                <w:sz w:val="20"/>
                <w:szCs w:val="20"/>
              </w:rPr>
            </w:pPr>
          </w:p>
        </w:tc>
        <w:tc>
          <w:tcPr>
            <w:tcW w:w="2340" w:type="dxa"/>
          </w:tcPr>
          <w:p w:rsidR="00B03370" w:rsidRPr="00CE501E" w:rsidRDefault="00B03370" w:rsidP="009D4867">
            <w:pPr>
              <w:spacing w:after="0" w:line="240" w:lineRule="auto"/>
              <w:ind w:right="-180"/>
              <w:jc w:val="both"/>
              <w:rPr>
                <w:rFonts w:eastAsia="Times New Roman"/>
                <w:sz w:val="20"/>
                <w:szCs w:val="20"/>
              </w:rPr>
            </w:pPr>
          </w:p>
        </w:tc>
        <w:tc>
          <w:tcPr>
            <w:tcW w:w="1800" w:type="dxa"/>
            <w:tcBorders>
              <w:right w:val="single" w:sz="2" w:space="0" w:color="auto"/>
            </w:tcBorders>
          </w:tcPr>
          <w:p w:rsidR="00B03370" w:rsidRPr="00CE501E" w:rsidRDefault="00B03370" w:rsidP="009D4867">
            <w:pPr>
              <w:spacing w:after="0" w:line="240" w:lineRule="auto"/>
              <w:ind w:right="-180"/>
              <w:jc w:val="both"/>
              <w:rPr>
                <w:rFonts w:eastAsia="Times New Roman"/>
                <w:sz w:val="20"/>
                <w:szCs w:val="20"/>
              </w:rPr>
            </w:pPr>
          </w:p>
        </w:tc>
        <w:tc>
          <w:tcPr>
            <w:tcW w:w="1620" w:type="dxa"/>
            <w:tcBorders>
              <w:left w:val="single" w:sz="2" w:space="0" w:color="auto"/>
              <w:right w:val="single" w:sz="2" w:space="0" w:color="auto"/>
            </w:tcBorders>
          </w:tcPr>
          <w:p w:rsidR="00B03370" w:rsidRPr="00CE501E" w:rsidRDefault="00B03370" w:rsidP="009D4867">
            <w:pPr>
              <w:spacing w:after="0" w:line="240" w:lineRule="auto"/>
              <w:ind w:right="-180"/>
              <w:jc w:val="both"/>
              <w:rPr>
                <w:rFonts w:eastAsia="Times New Roman"/>
                <w:sz w:val="20"/>
                <w:szCs w:val="20"/>
              </w:rPr>
            </w:pPr>
          </w:p>
        </w:tc>
      </w:tr>
      <w:tr w:rsidR="00B03370" w:rsidRPr="00CE501E" w:rsidTr="009D4867">
        <w:trPr>
          <w:cantSplit/>
          <w:trHeight w:val="205"/>
        </w:trPr>
        <w:tc>
          <w:tcPr>
            <w:tcW w:w="2088" w:type="dxa"/>
            <w:tcBorders>
              <w:left w:val="single" w:sz="2" w:space="0" w:color="auto"/>
            </w:tcBorders>
          </w:tcPr>
          <w:p w:rsidR="00B03370" w:rsidRPr="00CE501E" w:rsidRDefault="00B03370" w:rsidP="009D4867">
            <w:pPr>
              <w:spacing w:after="0" w:line="240" w:lineRule="auto"/>
              <w:ind w:right="-180"/>
              <w:jc w:val="both"/>
              <w:rPr>
                <w:rFonts w:eastAsia="Times New Roman"/>
                <w:sz w:val="20"/>
                <w:szCs w:val="20"/>
              </w:rPr>
            </w:pPr>
          </w:p>
        </w:tc>
        <w:tc>
          <w:tcPr>
            <w:tcW w:w="1980" w:type="dxa"/>
            <w:tcBorders>
              <w:right w:val="single" w:sz="4" w:space="0" w:color="auto"/>
            </w:tcBorders>
          </w:tcPr>
          <w:p w:rsidR="00B03370" w:rsidRPr="00CE501E" w:rsidRDefault="00B03370" w:rsidP="009D4867">
            <w:pPr>
              <w:spacing w:after="0" w:line="240" w:lineRule="auto"/>
              <w:ind w:right="-180"/>
              <w:jc w:val="both"/>
              <w:rPr>
                <w:rFonts w:eastAsia="Times New Roman"/>
                <w:sz w:val="20"/>
                <w:szCs w:val="20"/>
              </w:rPr>
            </w:pPr>
          </w:p>
        </w:tc>
        <w:tc>
          <w:tcPr>
            <w:tcW w:w="2340" w:type="dxa"/>
          </w:tcPr>
          <w:p w:rsidR="00B03370" w:rsidRPr="00CE501E" w:rsidRDefault="00B03370" w:rsidP="009D4867">
            <w:pPr>
              <w:spacing w:after="0" w:line="240" w:lineRule="auto"/>
              <w:ind w:right="-180"/>
              <w:jc w:val="both"/>
              <w:rPr>
                <w:rFonts w:eastAsia="Times New Roman"/>
                <w:sz w:val="20"/>
                <w:szCs w:val="20"/>
              </w:rPr>
            </w:pPr>
          </w:p>
        </w:tc>
        <w:tc>
          <w:tcPr>
            <w:tcW w:w="1800" w:type="dxa"/>
            <w:tcBorders>
              <w:right w:val="single" w:sz="2" w:space="0" w:color="auto"/>
            </w:tcBorders>
          </w:tcPr>
          <w:p w:rsidR="00B03370" w:rsidRPr="00CE501E" w:rsidRDefault="00B03370" w:rsidP="009D4867">
            <w:pPr>
              <w:spacing w:after="0" w:line="240" w:lineRule="auto"/>
              <w:ind w:right="-180"/>
              <w:jc w:val="both"/>
              <w:rPr>
                <w:rFonts w:eastAsia="Times New Roman"/>
                <w:sz w:val="20"/>
                <w:szCs w:val="20"/>
              </w:rPr>
            </w:pPr>
          </w:p>
        </w:tc>
        <w:tc>
          <w:tcPr>
            <w:tcW w:w="1620" w:type="dxa"/>
            <w:tcBorders>
              <w:left w:val="single" w:sz="2" w:space="0" w:color="auto"/>
              <w:right w:val="single" w:sz="2" w:space="0" w:color="auto"/>
            </w:tcBorders>
          </w:tcPr>
          <w:p w:rsidR="00B03370" w:rsidRPr="00CE501E" w:rsidRDefault="00B03370" w:rsidP="009D4867">
            <w:pPr>
              <w:spacing w:after="0" w:line="240" w:lineRule="auto"/>
              <w:ind w:right="-180"/>
              <w:jc w:val="both"/>
              <w:rPr>
                <w:rFonts w:eastAsia="Times New Roman"/>
                <w:sz w:val="20"/>
                <w:szCs w:val="20"/>
              </w:rPr>
            </w:pPr>
          </w:p>
        </w:tc>
      </w:tr>
      <w:tr w:rsidR="00B03370" w:rsidRPr="00CE501E" w:rsidTr="009D4867">
        <w:trPr>
          <w:cantSplit/>
          <w:trHeight w:val="205"/>
        </w:trPr>
        <w:tc>
          <w:tcPr>
            <w:tcW w:w="2088" w:type="dxa"/>
            <w:tcBorders>
              <w:left w:val="single" w:sz="2" w:space="0" w:color="auto"/>
            </w:tcBorders>
          </w:tcPr>
          <w:p w:rsidR="00B03370" w:rsidRPr="00CE501E" w:rsidRDefault="00B03370" w:rsidP="009D4867">
            <w:pPr>
              <w:spacing w:after="0" w:line="240" w:lineRule="auto"/>
              <w:ind w:right="-180"/>
              <w:jc w:val="both"/>
              <w:rPr>
                <w:rFonts w:eastAsia="Times New Roman"/>
                <w:sz w:val="20"/>
                <w:szCs w:val="20"/>
              </w:rPr>
            </w:pPr>
          </w:p>
        </w:tc>
        <w:tc>
          <w:tcPr>
            <w:tcW w:w="1980" w:type="dxa"/>
            <w:tcBorders>
              <w:right w:val="single" w:sz="4" w:space="0" w:color="auto"/>
            </w:tcBorders>
          </w:tcPr>
          <w:p w:rsidR="00B03370" w:rsidRPr="00CE501E" w:rsidRDefault="00B03370" w:rsidP="009D4867">
            <w:pPr>
              <w:spacing w:after="0" w:line="240" w:lineRule="auto"/>
              <w:ind w:right="-180"/>
              <w:jc w:val="both"/>
              <w:rPr>
                <w:rFonts w:eastAsia="Times New Roman"/>
                <w:sz w:val="20"/>
                <w:szCs w:val="20"/>
              </w:rPr>
            </w:pPr>
          </w:p>
        </w:tc>
        <w:tc>
          <w:tcPr>
            <w:tcW w:w="2340" w:type="dxa"/>
          </w:tcPr>
          <w:p w:rsidR="00B03370" w:rsidRPr="00CE501E" w:rsidRDefault="00B03370" w:rsidP="009D4867">
            <w:pPr>
              <w:spacing w:after="0" w:line="240" w:lineRule="auto"/>
              <w:ind w:right="-180"/>
              <w:jc w:val="both"/>
              <w:rPr>
                <w:rFonts w:eastAsia="Times New Roman"/>
                <w:sz w:val="20"/>
                <w:szCs w:val="20"/>
              </w:rPr>
            </w:pPr>
          </w:p>
        </w:tc>
        <w:tc>
          <w:tcPr>
            <w:tcW w:w="1800" w:type="dxa"/>
            <w:tcBorders>
              <w:right w:val="single" w:sz="2" w:space="0" w:color="auto"/>
            </w:tcBorders>
          </w:tcPr>
          <w:p w:rsidR="00B03370" w:rsidRPr="00CE501E" w:rsidRDefault="00B03370" w:rsidP="009D4867">
            <w:pPr>
              <w:spacing w:after="0" w:line="240" w:lineRule="auto"/>
              <w:ind w:right="-180"/>
              <w:jc w:val="both"/>
              <w:rPr>
                <w:rFonts w:eastAsia="Times New Roman"/>
                <w:sz w:val="20"/>
                <w:szCs w:val="20"/>
              </w:rPr>
            </w:pPr>
          </w:p>
        </w:tc>
        <w:tc>
          <w:tcPr>
            <w:tcW w:w="1620" w:type="dxa"/>
            <w:tcBorders>
              <w:left w:val="single" w:sz="2" w:space="0" w:color="auto"/>
              <w:right w:val="single" w:sz="2" w:space="0" w:color="auto"/>
            </w:tcBorders>
          </w:tcPr>
          <w:p w:rsidR="00B03370" w:rsidRPr="00CE501E" w:rsidRDefault="00B03370" w:rsidP="009D4867">
            <w:pPr>
              <w:spacing w:after="0" w:line="240" w:lineRule="auto"/>
              <w:ind w:right="-180"/>
              <w:jc w:val="both"/>
              <w:rPr>
                <w:rFonts w:eastAsia="Times New Roman"/>
                <w:sz w:val="20"/>
                <w:szCs w:val="20"/>
              </w:rPr>
            </w:pPr>
          </w:p>
        </w:tc>
      </w:tr>
      <w:tr w:rsidR="00B03370" w:rsidRPr="00CE501E" w:rsidTr="009D4867">
        <w:trPr>
          <w:cantSplit/>
          <w:trHeight w:val="205"/>
        </w:trPr>
        <w:tc>
          <w:tcPr>
            <w:tcW w:w="2088" w:type="dxa"/>
            <w:tcBorders>
              <w:left w:val="single" w:sz="2" w:space="0" w:color="auto"/>
            </w:tcBorders>
          </w:tcPr>
          <w:p w:rsidR="00B03370" w:rsidRPr="00CE501E" w:rsidRDefault="00B03370" w:rsidP="009D4867">
            <w:pPr>
              <w:spacing w:after="0" w:line="240" w:lineRule="auto"/>
              <w:ind w:right="-180"/>
              <w:jc w:val="both"/>
              <w:rPr>
                <w:rFonts w:eastAsia="Times New Roman"/>
                <w:sz w:val="20"/>
                <w:szCs w:val="20"/>
              </w:rPr>
            </w:pPr>
          </w:p>
        </w:tc>
        <w:tc>
          <w:tcPr>
            <w:tcW w:w="1980" w:type="dxa"/>
            <w:tcBorders>
              <w:right w:val="single" w:sz="4" w:space="0" w:color="auto"/>
            </w:tcBorders>
          </w:tcPr>
          <w:p w:rsidR="00B03370" w:rsidRPr="00CE501E" w:rsidRDefault="00B03370" w:rsidP="009D4867">
            <w:pPr>
              <w:spacing w:after="0" w:line="240" w:lineRule="auto"/>
              <w:ind w:right="-180"/>
              <w:jc w:val="both"/>
              <w:rPr>
                <w:rFonts w:eastAsia="Times New Roman"/>
                <w:sz w:val="20"/>
                <w:szCs w:val="20"/>
              </w:rPr>
            </w:pPr>
          </w:p>
        </w:tc>
        <w:tc>
          <w:tcPr>
            <w:tcW w:w="2340" w:type="dxa"/>
          </w:tcPr>
          <w:p w:rsidR="00B03370" w:rsidRPr="00CE501E" w:rsidRDefault="00B03370" w:rsidP="009D4867">
            <w:pPr>
              <w:spacing w:after="0" w:line="240" w:lineRule="auto"/>
              <w:ind w:right="-180"/>
              <w:jc w:val="both"/>
              <w:rPr>
                <w:rFonts w:eastAsia="Times New Roman"/>
                <w:sz w:val="20"/>
                <w:szCs w:val="20"/>
              </w:rPr>
            </w:pPr>
          </w:p>
        </w:tc>
        <w:tc>
          <w:tcPr>
            <w:tcW w:w="1800" w:type="dxa"/>
            <w:tcBorders>
              <w:right w:val="single" w:sz="2" w:space="0" w:color="auto"/>
            </w:tcBorders>
          </w:tcPr>
          <w:p w:rsidR="00B03370" w:rsidRPr="00CE501E" w:rsidRDefault="00B03370" w:rsidP="009D4867">
            <w:pPr>
              <w:spacing w:after="0" w:line="240" w:lineRule="auto"/>
              <w:ind w:right="-180"/>
              <w:jc w:val="both"/>
              <w:rPr>
                <w:rFonts w:eastAsia="Times New Roman"/>
                <w:sz w:val="20"/>
                <w:szCs w:val="20"/>
              </w:rPr>
            </w:pPr>
          </w:p>
        </w:tc>
        <w:tc>
          <w:tcPr>
            <w:tcW w:w="1620" w:type="dxa"/>
            <w:tcBorders>
              <w:left w:val="single" w:sz="2" w:space="0" w:color="auto"/>
              <w:right w:val="single" w:sz="2" w:space="0" w:color="auto"/>
            </w:tcBorders>
          </w:tcPr>
          <w:p w:rsidR="00B03370" w:rsidRPr="00CE501E" w:rsidRDefault="00B03370" w:rsidP="009D4867">
            <w:pPr>
              <w:spacing w:after="0" w:line="240" w:lineRule="auto"/>
              <w:ind w:right="-180"/>
              <w:jc w:val="both"/>
              <w:rPr>
                <w:rFonts w:eastAsia="Times New Roman"/>
                <w:sz w:val="20"/>
                <w:szCs w:val="20"/>
              </w:rPr>
            </w:pPr>
          </w:p>
        </w:tc>
      </w:tr>
      <w:tr w:rsidR="00B03370" w:rsidRPr="00CE501E" w:rsidTr="009D4867">
        <w:trPr>
          <w:cantSplit/>
          <w:trHeight w:val="205"/>
        </w:trPr>
        <w:tc>
          <w:tcPr>
            <w:tcW w:w="2088" w:type="dxa"/>
            <w:tcBorders>
              <w:left w:val="single" w:sz="2" w:space="0" w:color="auto"/>
            </w:tcBorders>
          </w:tcPr>
          <w:p w:rsidR="00B03370" w:rsidRPr="00CE501E" w:rsidRDefault="00B03370" w:rsidP="009D4867">
            <w:pPr>
              <w:spacing w:after="0" w:line="240" w:lineRule="auto"/>
              <w:ind w:right="-180"/>
              <w:jc w:val="both"/>
              <w:rPr>
                <w:rFonts w:eastAsia="Times New Roman"/>
                <w:sz w:val="20"/>
                <w:szCs w:val="20"/>
              </w:rPr>
            </w:pPr>
          </w:p>
        </w:tc>
        <w:tc>
          <w:tcPr>
            <w:tcW w:w="1980" w:type="dxa"/>
            <w:tcBorders>
              <w:right w:val="single" w:sz="4" w:space="0" w:color="auto"/>
            </w:tcBorders>
          </w:tcPr>
          <w:p w:rsidR="00B03370" w:rsidRPr="00CE501E" w:rsidRDefault="00B03370" w:rsidP="009D4867">
            <w:pPr>
              <w:spacing w:after="0" w:line="240" w:lineRule="auto"/>
              <w:ind w:right="-180"/>
              <w:jc w:val="both"/>
              <w:rPr>
                <w:rFonts w:eastAsia="Times New Roman"/>
                <w:sz w:val="20"/>
                <w:szCs w:val="20"/>
              </w:rPr>
            </w:pPr>
          </w:p>
        </w:tc>
        <w:tc>
          <w:tcPr>
            <w:tcW w:w="2340" w:type="dxa"/>
          </w:tcPr>
          <w:p w:rsidR="00B03370" w:rsidRPr="00CE501E" w:rsidRDefault="00B03370" w:rsidP="009D4867">
            <w:pPr>
              <w:spacing w:after="0" w:line="240" w:lineRule="auto"/>
              <w:ind w:right="-180"/>
              <w:jc w:val="both"/>
              <w:rPr>
                <w:rFonts w:eastAsia="Times New Roman"/>
                <w:sz w:val="20"/>
                <w:szCs w:val="20"/>
              </w:rPr>
            </w:pPr>
          </w:p>
        </w:tc>
        <w:tc>
          <w:tcPr>
            <w:tcW w:w="1800" w:type="dxa"/>
            <w:tcBorders>
              <w:right w:val="single" w:sz="2" w:space="0" w:color="auto"/>
            </w:tcBorders>
          </w:tcPr>
          <w:p w:rsidR="00B03370" w:rsidRPr="00CE501E" w:rsidRDefault="00B03370" w:rsidP="009D4867">
            <w:pPr>
              <w:spacing w:after="0" w:line="240" w:lineRule="auto"/>
              <w:ind w:right="-180"/>
              <w:jc w:val="both"/>
              <w:rPr>
                <w:rFonts w:eastAsia="Times New Roman"/>
                <w:sz w:val="20"/>
                <w:szCs w:val="20"/>
              </w:rPr>
            </w:pPr>
          </w:p>
        </w:tc>
        <w:tc>
          <w:tcPr>
            <w:tcW w:w="1620" w:type="dxa"/>
            <w:tcBorders>
              <w:left w:val="single" w:sz="2" w:space="0" w:color="auto"/>
              <w:right w:val="single" w:sz="2" w:space="0" w:color="auto"/>
            </w:tcBorders>
          </w:tcPr>
          <w:p w:rsidR="00B03370" w:rsidRPr="00CE501E" w:rsidRDefault="00B03370" w:rsidP="009D4867">
            <w:pPr>
              <w:spacing w:after="0" w:line="240" w:lineRule="auto"/>
              <w:ind w:right="-180"/>
              <w:jc w:val="both"/>
              <w:rPr>
                <w:rFonts w:eastAsia="Times New Roman"/>
                <w:sz w:val="20"/>
                <w:szCs w:val="20"/>
              </w:rPr>
            </w:pPr>
          </w:p>
        </w:tc>
      </w:tr>
      <w:tr w:rsidR="00B03370" w:rsidRPr="00CE501E" w:rsidTr="009D4867">
        <w:trPr>
          <w:cantSplit/>
          <w:trHeight w:val="205"/>
        </w:trPr>
        <w:tc>
          <w:tcPr>
            <w:tcW w:w="2088" w:type="dxa"/>
            <w:tcBorders>
              <w:left w:val="single" w:sz="2" w:space="0" w:color="auto"/>
            </w:tcBorders>
          </w:tcPr>
          <w:p w:rsidR="00B03370" w:rsidRPr="00CE501E" w:rsidRDefault="00B03370" w:rsidP="009D4867">
            <w:pPr>
              <w:spacing w:after="0" w:line="240" w:lineRule="auto"/>
              <w:ind w:right="-180"/>
              <w:jc w:val="both"/>
              <w:rPr>
                <w:rFonts w:eastAsia="Times New Roman"/>
                <w:sz w:val="20"/>
                <w:szCs w:val="20"/>
              </w:rPr>
            </w:pPr>
          </w:p>
        </w:tc>
        <w:tc>
          <w:tcPr>
            <w:tcW w:w="1980" w:type="dxa"/>
            <w:tcBorders>
              <w:right w:val="single" w:sz="4" w:space="0" w:color="auto"/>
            </w:tcBorders>
          </w:tcPr>
          <w:p w:rsidR="00B03370" w:rsidRPr="00CE501E" w:rsidRDefault="00B03370" w:rsidP="009D4867">
            <w:pPr>
              <w:spacing w:after="0" w:line="240" w:lineRule="auto"/>
              <w:ind w:right="-180"/>
              <w:jc w:val="both"/>
              <w:rPr>
                <w:rFonts w:eastAsia="Times New Roman"/>
                <w:sz w:val="20"/>
                <w:szCs w:val="20"/>
              </w:rPr>
            </w:pPr>
          </w:p>
        </w:tc>
        <w:tc>
          <w:tcPr>
            <w:tcW w:w="2340" w:type="dxa"/>
          </w:tcPr>
          <w:p w:rsidR="00B03370" w:rsidRPr="00CE501E" w:rsidRDefault="00B03370" w:rsidP="009D4867">
            <w:pPr>
              <w:spacing w:after="0" w:line="240" w:lineRule="auto"/>
              <w:ind w:right="-180"/>
              <w:jc w:val="both"/>
              <w:rPr>
                <w:rFonts w:eastAsia="Times New Roman"/>
                <w:sz w:val="20"/>
                <w:szCs w:val="20"/>
              </w:rPr>
            </w:pPr>
          </w:p>
        </w:tc>
        <w:tc>
          <w:tcPr>
            <w:tcW w:w="1800" w:type="dxa"/>
            <w:tcBorders>
              <w:right w:val="single" w:sz="2" w:space="0" w:color="auto"/>
            </w:tcBorders>
          </w:tcPr>
          <w:p w:rsidR="00B03370" w:rsidRPr="00CE501E" w:rsidRDefault="00B03370" w:rsidP="009D4867">
            <w:pPr>
              <w:spacing w:after="0" w:line="240" w:lineRule="auto"/>
              <w:ind w:right="-180"/>
              <w:jc w:val="both"/>
              <w:rPr>
                <w:rFonts w:eastAsia="Times New Roman"/>
                <w:sz w:val="20"/>
                <w:szCs w:val="20"/>
              </w:rPr>
            </w:pPr>
          </w:p>
        </w:tc>
        <w:tc>
          <w:tcPr>
            <w:tcW w:w="1620" w:type="dxa"/>
            <w:tcBorders>
              <w:left w:val="single" w:sz="2" w:space="0" w:color="auto"/>
              <w:right w:val="single" w:sz="2" w:space="0" w:color="auto"/>
            </w:tcBorders>
          </w:tcPr>
          <w:p w:rsidR="00B03370" w:rsidRPr="00CE501E" w:rsidRDefault="00B03370" w:rsidP="009D4867">
            <w:pPr>
              <w:spacing w:after="0" w:line="240" w:lineRule="auto"/>
              <w:ind w:right="-180"/>
              <w:jc w:val="both"/>
              <w:rPr>
                <w:rFonts w:eastAsia="Times New Roman"/>
                <w:sz w:val="20"/>
                <w:szCs w:val="20"/>
              </w:rPr>
            </w:pPr>
          </w:p>
        </w:tc>
      </w:tr>
      <w:tr w:rsidR="00B03370" w:rsidRPr="00CE501E" w:rsidTr="009D4867">
        <w:trPr>
          <w:cantSplit/>
          <w:trHeight w:val="205"/>
        </w:trPr>
        <w:tc>
          <w:tcPr>
            <w:tcW w:w="2088" w:type="dxa"/>
            <w:tcBorders>
              <w:left w:val="single" w:sz="2" w:space="0" w:color="auto"/>
            </w:tcBorders>
          </w:tcPr>
          <w:p w:rsidR="00B03370" w:rsidRPr="00CE501E" w:rsidRDefault="00B03370" w:rsidP="009D4867">
            <w:pPr>
              <w:spacing w:after="0" w:line="240" w:lineRule="auto"/>
              <w:ind w:right="-180"/>
              <w:jc w:val="both"/>
              <w:rPr>
                <w:rFonts w:eastAsia="Times New Roman"/>
                <w:sz w:val="20"/>
                <w:szCs w:val="20"/>
              </w:rPr>
            </w:pPr>
          </w:p>
        </w:tc>
        <w:tc>
          <w:tcPr>
            <w:tcW w:w="1980" w:type="dxa"/>
            <w:tcBorders>
              <w:right w:val="single" w:sz="4" w:space="0" w:color="auto"/>
            </w:tcBorders>
          </w:tcPr>
          <w:p w:rsidR="00B03370" w:rsidRPr="00CE501E" w:rsidRDefault="00B03370" w:rsidP="009D4867">
            <w:pPr>
              <w:spacing w:after="0" w:line="240" w:lineRule="auto"/>
              <w:ind w:right="-180"/>
              <w:jc w:val="both"/>
              <w:rPr>
                <w:rFonts w:eastAsia="Times New Roman"/>
                <w:sz w:val="20"/>
                <w:szCs w:val="20"/>
              </w:rPr>
            </w:pPr>
          </w:p>
        </w:tc>
        <w:tc>
          <w:tcPr>
            <w:tcW w:w="2340" w:type="dxa"/>
          </w:tcPr>
          <w:p w:rsidR="00B03370" w:rsidRPr="00CE501E" w:rsidRDefault="00B03370" w:rsidP="009D4867">
            <w:pPr>
              <w:spacing w:after="0" w:line="240" w:lineRule="auto"/>
              <w:ind w:right="-180"/>
              <w:jc w:val="both"/>
              <w:rPr>
                <w:rFonts w:eastAsia="Times New Roman"/>
                <w:sz w:val="20"/>
                <w:szCs w:val="20"/>
              </w:rPr>
            </w:pPr>
          </w:p>
        </w:tc>
        <w:tc>
          <w:tcPr>
            <w:tcW w:w="1800" w:type="dxa"/>
            <w:tcBorders>
              <w:right w:val="single" w:sz="2" w:space="0" w:color="auto"/>
            </w:tcBorders>
          </w:tcPr>
          <w:p w:rsidR="00B03370" w:rsidRPr="00CE501E" w:rsidRDefault="00B03370" w:rsidP="009D4867">
            <w:pPr>
              <w:spacing w:after="0" w:line="240" w:lineRule="auto"/>
              <w:ind w:right="-180"/>
              <w:jc w:val="both"/>
              <w:rPr>
                <w:rFonts w:eastAsia="Times New Roman"/>
                <w:sz w:val="20"/>
                <w:szCs w:val="20"/>
              </w:rPr>
            </w:pPr>
          </w:p>
        </w:tc>
        <w:tc>
          <w:tcPr>
            <w:tcW w:w="1620" w:type="dxa"/>
            <w:tcBorders>
              <w:left w:val="single" w:sz="2" w:space="0" w:color="auto"/>
              <w:right w:val="single" w:sz="2" w:space="0" w:color="auto"/>
            </w:tcBorders>
          </w:tcPr>
          <w:p w:rsidR="00B03370" w:rsidRPr="00CE501E" w:rsidRDefault="00B03370" w:rsidP="009D4867">
            <w:pPr>
              <w:spacing w:after="0" w:line="240" w:lineRule="auto"/>
              <w:ind w:right="-180"/>
              <w:jc w:val="both"/>
              <w:rPr>
                <w:rFonts w:eastAsia="Times New Roman"/>
                <w:sz w:val="20"/>
                <w:szCs w:val="20"/>
              </w:rPr>
            </w:pPr>
          </w:p>
        </w:tc>
      </w:tr>
      <w:tr w:rsidR="00B03370" w:rsidRPr="00CE501E" w:rsidTr="009D4867">
        <w:trPr>
          <w:cantSplit/>
          <w:trHeight w:val="205"/>
        </w:trPr>
        <w:tc>
          <w:tcPr>
            <w:tcW w:w="2088" w:type="dxa"/>
            <w:tcBorders>
              <w:left w:val="single" w:sz="2" w:space="0" w:color="auto"/>
            </w:tcBorders>
          </w:tcPr>
          <w:p w:rsidR="00B03370" w:rsidRPr="00CE501E" w:rsidRDefault="00B03370" w:rsidP="009D4867">
            <w:pPr>
              <w:spacing w:after="0" w:line="240" w:lineRule="auto"/>
              <w:ind w:right="-180"/>
              <w:jc w:val="both"/>
              <w:rPr>
                <w:rFonts w:eastAsia="Times New Roman"/>
                <w:sz w:val="20"/>
                <w:szCs w:val="20"/>
              </w:rPr>
            </w:pPr>
          </w:p>
        </w:tc>
        <w:tc>
          <w:tcPr>
            <w:tcW w:w="1980" w:type="dxa"/>
            <w:tcBorders>
              <w:right w:val="single" w:sz="4" w:space="0" w:color="auto"/>
            </w:tcBorders>
          </w:tcPr>
          <w:p w:rsidR="00B03370" w:rsidRPr="00CE501E" w:rsidRDefault="00B03370" w:rsidP="009D4867">
            <w:pPr>
              <w:spacing w:after="0" w:line="240" w:lineRule="auto"/>
              <w:ind w:right="-180"/>
              <w:jc w:val="both"/>
              <w:rPr>
                <w:rFonts w:eastAsia="Times New Roman"/>
                <w:sz w:val="20"/>
                <w:szCs w:val="20"/>
              </w:rPr>
            </w:pPr>
          </w:p>
        </w:tc>
        <w:tc>
          <w:tcPr>
            <w:tcW w:w="2340" w:type="dxa"/>
          </w:tcPr>
          <w:p w:rsidR="00B03370" w:rsidRPr="00CE501E" w:rsidRDefault="00B03370" w:rsidP="009D4867">
            <w:pPr>
              <w:spacing w:after="0" w:line="240" w:lineRule="auto"/>
              <w:ind w:right="-180"/>
              <w:jc w:val="both"/>
              <w:rPr>
                <w:rFonts w:eastAsia="Times New Roman"/>
                <w:sz w:val="20"/>
                <w:szCs w:val="20"/>
              </w:rPr>
            </w:pPr>
          </w:p>
        </w:tc>
        <w:tc>
          <w:tcPr>
            <w:tcW w:w="1800" w:type="dxa"/>
            <w:tcBorders>
              <w:right w:val="single" w:sz="2" w:space="0" w:color="auto"/>
            </w:tcBorders>
          </w:tcPr>
          <w:p w:rsidR="00B03370" w:rsidRPr="00CE501E" w:rsidRDefault="00B03370" w:rsidP="009D4867">
            <w:pPr>
              <w:spacing w:after="0" w:line="240" w:lineRule="auto"/>
              <w:ind w:right="-180"/>
              <w:jc w:val="both"/>
              <w:rPr>
                <w:rFonts w:eastAsia="Times New Roman"/>
                <w:sz w:val="20"/>
                <w:szCs w:val="20"/>
              </w:rPr>
            </w:pPr>
          </w:p>
        </w:tc>
        <w:tc>
          <w:tcPr>
            <w:tcW w:w="1620" w:type="dxa"/>
            <w:tcBorders>
              <w:left w:val="single" w:sz="2" w:space="0" w:color="auto"/>
              <w:right w:val="single" w:sz="2" w:space="0" w:color="auto"/>
            </w:tcBorders>
          </w:tcPr>
          <w:p w:rsidR="00B03370" w:rsidRPr="00CE501E" w:rsidRDefault="00B03370" w:rsidP="009D4867">
            <w:pPr>
              <w:spacing w:after="0" w:line="240" w:lineRule="auto"/>
              <w:ind w:right="-180"/>
              <w:jc w:val="both"/>
              <w:rPr>
                <w:rFonts w:eastAsia="Times New Roman"/>
                <w:sz w:val="20"/>
                <w:szCs w:val="20"/>
              </w:rPr>
            </w:pPr>
          </w:p>
        </w:tc>
      </w:tr>
      <w:tr w:rsidR="00B03370" w:rsidRPr="00CE501E" w:rsidTr="009D4867">
        <w:trPr>
          <w:cantSplit/>
          <w:trHeight w:val="205"/>
        </w:trPr>
        <w:tc>
          <w:tcPr>
            <w:tcW w:w="2088" w:type="dxa"/>
            <w:tcBorders>
              <w:left w:val="single" w:sz="2" w:space="0" w:color="auto"/>
            </w:tcBorders>
          </w:tcPr>
          <w:p w:rsidR="00B03370" w:rsidRPr="00CE501E" w:rsidRDefault="00B03370" w:rsidP="009D4867">
            <w:pPr>
              <w:spacing w:after="0" w:line="240" w:lineRule="auto"/>
              <w:ind w:right="-180"/>
              <w:jc w:val="both"/>
              <w:rPr>
                <w:rFonts w:eastAsia="Times New Roman"/>
                <w:sz w:val="20"/>
                <w:szCs w:val="20"/>
              </w:rPr>
            </w:pPr>
          </w:p>
        </w:tc>
        <w:tc>
          <w:tcPr>
            <w:tcW w:w="1980" w:type="dxa"/>
            <w:tcBorders>
              <w:right w:val="single" w:sz="4" w:space="0" w:color="auto"/>
            </w:tcBorders>
          </w:tcPr>
          <w:p w:rsidR="00B03370" w:rsidRPr="00CE501E" w:rsidRDefault="00B03370" w:rsidP="009D4867">
            <w:pPr>
              <w:spacing w:after="0" w:line="240" w:lineRule="auto"/>
              <w:ind w:right="-180"/>
              <w:jc w:val="both"/>
              <w:rPr>
                <w:rFonts w:eastAsia="Times New Roman"/>
                <w:sz w:val="20"/>
                <w:szCs w:val="20"/>
              </w:rPr>
            </w:pPr>
          </w:p>
        </w:tc>
        <w:tc>
          <w:tcPr>
            <w:tcW w:w="2340" w:type="dxa"/>
          </w:tcPr>
          <w:p w:rsidR="00B03370" w:rsidRPr="00CE501E" w:rsidRDefault="00B03370" w:rsidP="009D4867">
            <w:pPr>
              <w:spacing w:after="0" w:line="240" w:lineRule="auto"/>
              <w:ind w:right="-180"/>
              <w:jc w:val="both"/>
              <w:rPr>
                <w:rFonts w:eastAsia="Times New Roman"/>
                <w:sz w:val="20"/>
                <w:szCs w:val="20"/>
              </w:rPr>
            </w:pPr>
          </w:p>
        </w:tc>
        <w:tc>
          <w:tcPr>
            <w:tcW w:w="1800" w:type="dxa"/>
            <w:tcBorders>
              <w:right w:val="single" w:sz="2" w:space="0" w:color="auto"/>
            </w:tcBorders>
          </w:tcPr>
          <w:p w:rsidR="00B03370" w:rsidRPr="00CE501E" w:rsidRDefault="00B03370" w:rsidP="009D4867">
            <w:pPr>
              <w:spacing w:after="0" w:line="240" w:lineRule="auto"/>
              <w:ind w:right="-180"/>
              <w:jc w:val="both"/>
              <w:rPr>
                <w:rFonts w:eastAsia="Times New Roman"/>
                <w:sz w:val="20"/>
                <w:szCs w:val="20"/>
              </w:rPr>
            </w:pPr>
          </w:p>
        </w:tc>
        <w:tc>
          <w:tcPr>
            <w:tcW w:w="1620" w:type="dxa"/>
            <w:tcBorders>
              <w:left w:val="single" w:sz="2" w:space="0" w:color="auto"/>
              <w:right w:val="single" w:sz="2" w:space="0" w:color="auto"/>
            </w:tcBorders>
          </w:tcPr>
          <w:p w:rsidR="00B03370" w:rsidRPr="00CE501E" w:rsidRDefault="00B03370" w:rsidP="009D4867">
            <w:pPr>
              <w:spacing w:after="0" w:line="240" w:lineRule="auto"/>
              <w:ind w:right="-180"/>
              <w:jc w:val="both"/>
              <w:rPr>
                <w:rFonts w:eastAsia="Times New Roman"/>
                <w:sz w:val="20"/>
                <w:szCs w:val="20"/>
              </w:rPr>
            </w:pPr>
          </w:p>
        </w:tc>
      </w:tr>
      <w:tr w:rsidR="00B03370" w:rsidRPr="00CE501E" w:rsidTr="009D4867">
        <w:trPr>
          <w:cantSplit/>
          <w:trHeight w:val="205"/>
        </w:trPr>
        <w:tc>
          <w:tcPr>
            <w:tcW w:w="2088" w:type="dxa"/>
            <w:tcBorders>
              <w:left w:val="single" w:sz="2" w:space="0" w:color="auto"/>
            </w:tcBorders>
          </w:tcPr>
          <w:p w:rsidR="00B03370" w:rsidRPr="00CE501E" w:rsidRDefault="00B03370" w:rsidP="009D4867">
            <w:pPr>
              <w:spacing w:after="0" w:line="240" w:lineRule="auto"/>
              <w:ind w:right="-180"/>
              <w:jc w:val="both"/>
              <w:rPr>
                <w:rFonts w:eastAsia="Times New Roman"/>
                <w:sz w:val="20"/>
                <w:szCs w:val="20"/>
              </w:rPr>
            </w:pPr>
          </w:p>
        </w:tc>
        <w:tc>
          <w:tcPr>
            <w:tcW w:w="1980" w:type="dxa"/>
            <w:tcBorders>
              <w:right w:val="single" w:sz="4" w:space="0" w:color="auto"/>
            </w:tcBorders>
          </w:tcPr>
          <w:p w:rsidR="00B03370" w:rsidRPr="00CE501E" w:rsidRDefault="00B03370" w:rsidP="009D4867">
            <w:pPr>
              <w:spacing w:after="0" w:line="240" w:lineRule="auto"/>
              <w:ind w:right="-180"/>
              <w:jc w:val="both"/>
              <w:rPr>
                <w:rFonts w:eastAsia="Times New Roman"/>
                <w:sz w:val="20"/>
                <w:szCs w:val="20"/>
              </w:rPr>
            </w:pPr>
          </w:p>
        </w:tc>
        <w:tc>
          <w:tcPr>
            <w:tcW w:w="2340" w:type="dxa"/>
          </w:tcPr>
          <w:p w:rsidR="00B03370" w:rsidRPr="00CE501E" w:rsidRDefault="00B03370" w:rsidP="009D4867">
            <w:pPr>
              <w:spacing w:after="0" w:line="240" w:lineRule="auto"/>
              <w:ind w:right="-180"/>
              <w:jc w:val="both"/>
              <w:rPr>
                <w:rFonts w:eastAsia="Times New Roman"/>
                <w:sz w:val="20"/>
                <w:szCs w:val="20"/>
              </w:rPr>
            </w:pPr>
          </w:p>
        </w:tc>
        <w:tc>
          <w:tcPr>
            <w:tcW w:w="1800" w:type="dxa"/>
            <w:tcBorders>
              <w:right w:val="single" w:sz="2" w:space="0" w:color="auto"/>
            </w:tcBorders>
          </w:tcPr>
          <w:p w:rsidR="00B03370" w:rsidRPr="00CE501E" w:rsidRDefault="00B03370" w:rsidP="009D4867">
            <w:pPr>
              <w:spacing w:after="0" w:line="240" w:lineRule="auto"/>
              <w:ind w:right="-180"/>
              <w:jc w:val="both"/>
              <w:rPr>
                <w:rFonts w:eastAsia="Times New Roman"/>
                <w:sz w:val="20"/>
                <w:szCs w:val="20"/>
              </w:rPr>
            </w:pPr>
          </w:p>
        </w:tc>
        <w:tc>
          <w:tcPr>
            <w:tcW w:w="1620" w:type="dxa"/>
            <w:tcBorders>
              <w:left w:val="single" w:sz="2" w:space="0" w:color="auto"/>
              <w:right w:val="single" w:sz="2" w:space="0" w:color="auto"/>
            </w:tcBorders>
          </w:tcPr>
          <w:p w:rsidR="00B03370" w:rsidRPr="00CE501E" w:rsidRDefault="00B03370" w:rsidP="009D4867">
            <w:pPr>
              <w:spacing w:after="0" w:line="240" w:lineRule="auto"/>
              <w:ind w:right="-180"/>
              <w:jc w:val="both"/>
              <w:rPr>
                <w:rFonts w:eastAsia="Times New Roman"/>
                <w:sz w:val="20"/>
                <w:szCs w:val="20"/>
              </w:rPr>
            </w:pPr>
          </w:p>
        </w:tc>
      </w:tr>
      <w:tr w:rsidR="00B03370" w:rsidRPr="00CE501E" w:rsidTr="009D4867">
        <w:trPr>
          <w:cantSplit/>
          <w:trHeight w:val="205"/>
        </w:trPr>
        <w:tc>
          <w:tcPr>
            <w:tcW w:w="2088" w:type="dxa"/>
            <w:tcBorders>
              <w:left w:val="single" w:sz="2" w:space="0" w:color="auto"/>
            </w:tcBorders>
          </w:tcPr>
          <w:p w:rsidR="00B03370" w:rsidRPr="00CE501E" w:rsidRDefault="00B03370" w:rsidP="009D4867">
            <w:pPr>
              <w:spacing w:after="0" w:line="240" w:lineRule="auto"/>
              <w:ind w:right="-180"/>
              <w:jc w:val="both"/>
              <w:rPr>
                <w:rFonts w:eastAsia="Times New Roman"/>
                <w:sz w:val="20"/>
                <w:szCs w:val="20"/>
              </w:rPr>
            </w:pPr>
          </w:p>
        </w:tc>
        <w:tc>
          <w:tcPr>
            <w:tcW w:w="1980" w:type="dxa"/>
            <w:tcBorders>
              <w:right w:val="single" w:sz="4" w:space="0" w:color="auto"/>
            </w:tcBorders>
          </w:tcPr>
          <w:p w:rsidR="00B03370" w:rsidRPr="00CE501E" w:rsidRDefault="00B03370" w:rsidP="009D4867">
            <w:pPr>
              <w:spacing w:after="0" w:line="240" w:lineRule="auto"/>
              <w:ind w:right="-180"/>
              <w:jc w:val="both"/>
              <w:rPr>
                <w:rFonts w:eastAsia="Times New Roman"/>
                <w:sz w:val="20"/>
                <w:szCs w:val="20"/>
              </w:rPr>
            </w:pPr>
          </w:p>
        </w:tc>
        <w:tc>
          <w:tcPr>
            <w:tcW w:w="2340" w:type="dxa"/>
          </w:tcPr>
          <w:p w:rsidR="00B03370" w:rsidRPr="00CE501E" w:rsidRDefault="00B03370" w:rsidP="009D4867">
            <w:pPr>
              <w:spacing w:after="0" w:line="240" w:lineRule="auto"/>
              <w:ind w:right="-180"/>
              <w:jc w:val="both"/>
              <w:rPr>
                <w:rFonts w:eastAsia="Times New Roman"/>
                <w:sz w:val="20"/>
                <w:szCs w:val="20"/>
              </w:rPr>
            </w:pPr>
          </w:p>
        </w:tc>
        <w:tc>
          <w:tcPr>
            <w:tcW w:w="1800" w:type="dxa"/>
            <w:tcBorders>
              <w:right w:val="single" w:sz="2" w:space="0" w:color="auto"/>
            </w:tcBorders>
          </w:tcPr>
          <w:p w:rsidR="00B03370" w:rsidRPr="00CE501E" w:rsidRDefault="00B03370" w:rsidP="009D4867">
            <w:pPr>
              <w:spacing w:after="0" w:line="240" w:lineRule="auto"/>
              <w:ind w:right="-180"/>
              <w:jc w:val="both"/>
              <w:rPr>
                <w:rFonts w:eastAsia="Times New Roman"/>
                <w:sz w:val="20"/>
                <w:szCs w:val="20"/>
              </w:rPr>
            </w:pPr>
          </w:p>
        </w:tc>
        <w:tc>
          <w:tcPr>
            <w:tcW w:w="1620" w:type="dxa"/>
            <w:tcBorders>
              <w:left w:val="single" w:sz="2" w:space="0" w:color="auto"/>
              <w:right w:val="single" w:sz="2" w:space="0" w:color="auto"/>
            </w:tcBorders>
          </w:tcPr>
          <w:p w:rsidR="00B03370" w:rsidRPr="00CE501E" w:rsidRDefault="00B03370" w:rsidP="009D4867">
            <w:pPr>
              <w:spacing w:after="0" w:line="240" w:lineRule="auto"/>
              <w:ind w:right="-180"/>
              <w:jc w:val="both"/>
              <w:rPr>
                <w:rFonts w:eastAsia="Times New Roman"/>
                <w:sz w:val="20"/>
                <w:szCs w:val="20"/>
              </w:rPr>
            </w:pPr>
          </w:p>
        </w:tc>
      </w:tr>
      <w:tr w:rsidR="00B03370" w:rsidRPr="00CE501E" w:rsidTr="009D4867">
        <w:trPr>
          <w:cantSplit/>
          <w:trHeight w:val="205"/>
        </w:trPr>
        <w:tc>
          <w:tcPr>
            <w:tcW w:w="2088" w:type="dxa"/>
            <w:tcBorders>
              <w:left w:val="single" w:sz="2" w:space="0" w:color="auto"/>
            </w:tcBorders>
          </w:tcPr>
          <w:p w:rsidR="00B03370" w:rsidRPr="00CE501E" w:rsidRDefault="00B03370" w:rsidP="009D4867">
            <w:pPr>
              <w:spacing w:after="0" w:line="240" w:lineRule="auto"/>
              <w:ind w:right="-180"/>
              <w:jc w:val="both"/>
              <w:rPr>
                <w:rFonts w:eastAsia="Times New Roman"/>
                <w:sz w:val="20"/>
                <w:szCs w:val="20"/>
              </w:rPr>
            </w:pPr>
          </w:p>
        </w:tc>
        <w:tc>
          <w:tcPr>
            <w:tcW w:w="1980" w:type="dxa"/>
            <w:tcBorders>
              <w:right w:val="single" w:sz="4" w:space="0" w:color="auto"/>
            </w:tcBorders>
          </w:tcPr>
          <w:p w:rsidR="00B03370" w:rsidRPr="00CE501E" w:rsidRDefault="00B03370" w:rsidP="009D4867">
            <w:pPr>
              <w:spacing w:after="0" w:line="240" w:lineRule="auto"/>
              <w:ind w:right="-180"/>
              <w:jc w:val="both"/>
              <w:rPr>
                <w:rFonts w:eastAsia="Times New Roman"/>
                <w:sz w:val="20"/>
                <w:szCs w:val="20"/>
              </w:rPr>
            </w:pPr>
          </w:p>
        </w:tc>
        <w:tc>
          <w:tcPr>
            <w:tcW w:w="2340" w:type="dxa"/>
          </w:tcPr>
          <w:p w:rsidR="00B03370" w:rsidRPr="00CE501E" w:rsidRDefault="00B03370" w:rsidP="009D4867">
            <w:pPr>
              <w:spacing w:after="0" w:line="240" w:lineRule="auto"/>
              <w:ind w:right="-180"/>
              <w:jc w:val="both"/>
              <w:rPr>
                <w:rFonts w:eastAsia="Times New Roman"/>
                <w:sz w:val="20"/>
                <w:szCs w:val="20"/>
              </w:rPr>
            </w:pPr>
          </w:p>
        </w:tc>
        <w:tc>
          <w:tcPr>
            <w:tcW w:w="1800" w:type="dxa"/>
            <w:tcBorders>
              <w:right w:val="single" w:sz="2" w:space="0" w:color="auto"/>
            </w:tcBorders>
          </w:tcPr>
          <w:p w:rsidR="00B03370" w:rsidRPr="00CE501E" w:rsidRDefault="00B03370" w:rsidP="009D4867">
            <w:pPr>
              <w:spacing w:after="0" w:line="240" w:lineRule="auto"/>
              <w:ind w:right="-180"/>
              <w:jc w:val="both"/>
              <w:rPr>
                <w:rFonts w:eastAsia="Times New Roman"/>
                <w:sz w:val="20"/>
                <w:szCs w:val="20"/>
              </w:rPr>
            </w:pPr>
          </w:p>
        </w:tc>
        <w:tc>
          <w:tcPr>
            <w:tcW w:w="1620" w:type="dxa"/>
            <w:tcBorders>
              <w:left w:val="single" w:sz="2" w:space="0" w:color="auto"/>
              <w:right w:val="single" w:sz="2" w:space="0" w:color="auto"/>
            </w:tcBorders>
          </w:tcPr>
          <w:p w:rsidR="00B03370" w:rsidRPr="00CE501E" w:rsidRDefault="00B03370" w:rsidP="009D4867">
            <w:pPr>
              <w:spacing w:after="0" w:line="240" w:lineRule="auto"/>
              <w:ind w:right="-180"/>
              <w:jc w:val="both"/>
              <w:rPr>
                <w:rFonts w:eastAsia="Times New Roman"/>
                <w:sz w:val="20"/>
                <w:szCs w:val="20"/>
              </w:rPr>
            </w:pPr>
          </w:p>
        </w:tc>
      </w:tr>
      <w:tr w:rsidR="00B03370" w:rsidRPr="00CE501E" w:rsidTr="009D4867">
        <w:trPr>
          <w:cantSplit/>
          <w:trHeight w:val="219"/>
        </w:trPr>
        <w:tc>
          <w:tcPr>
            <w:tcW w:w="2088" w:type="dxa"/>
            <w:tcBorders>
              <w:left w:val="single" w:sz="2" w:space="0" w:color="auto"/>
            </w:tcBorders>
          </w:tcPr>
          <w:p w:rsidR="00B03370" w:rsidRPr="00CE501E" w:rsidRDefault="00B03370" w:rsidP="009D4867">
            <w:pPr>
              <w:spacing w:after="0" w:line="240" w:lineRule="auto"/>
              <w:ind w:right="-180"/>
              <w:jc w:val="both"/>
              <w:rPr>
                <w:rFonts w:eastAsia="Times New Roman"/>
                <w:sz w:val="20"/>
                <w:szCs w:val="20"/>
              </w:rPr>
            </w:pPr>
          </w:p>
        </w:tc>
        <w:tc>
          <w:tcPr>
            <w:tcW w:w="1980" w:type="dxa"/>
            <w:tcBorders>
              <w:right w:val="single" w:sz="4" w:space="0" w:color="auto"/>
            </w:tcBorders>
          </w:tcPr>
          <w:p w:rsidR="00B03370" w:rsidRPr="00CE501E" w:rsidRDefault="00B03370" w:rsidP="009D4867">
            <w:pPr>
              <w:spacing w:after="0" w:line="240" w:lineRule="auto"/>
              <w:ind w:right="-180"/>
              <w:jc w:val="both"/>
              <w:rPr>
                <w:rFonts w:eastAsia="Times New Roman"/>
                <w:sz w:val="20"/>
                <w:szCs w:val="20"/>
              </w:rPr>
            </w:pPr>
          </w:p>
        </w:tc>
        <w:tc>
          <w:tcPr>
            <w:tcW w:w="2340" w:type="dxa"/>
          </w:tcPr>
          <w:p w:rsidR="00B03370" w:rsidRPr="00CE501E" w:rsidRDefault="00B03370" w:rsidP="009D4867">
            <w:pPr>
              <w:spacing w:after="0" w:line="240" w:lineRule="auto"/>
              <w:ind w:right="-180"/>
              <w:jc w:val="both"/>
              <w:rPr>
                <w:rFonts w:eastAsia="Times New Roman"/>
                <w:sz w:val="20"/>
                <w:szCs w:val="20"/>
              </w:rPr>
            </w:pPr>
          </w:p>
        </w:tc>
        <w:tc>
          <w:tcPr>
            <w:tcW w:w="1800" w:type="dxa"/>
            <w:tcBorders>
              <w:right w:val="single" w:sz="2" w:space="0" w:color="auto"/>
            </w:tcBorders>
          </w:tcPr>
          <w:p w:rsidR="00B03370" w:rsidRPr="00CE501E" w:rsidRDefault="00B03370" w:rsidP="009D4867">
            <w:pPr>
              <w:spacing w:after="0" w:line="240" w:lineRule="auto"/>
              <w:ind w:right="-180"/>
              <w:jc w:val="both"/>
              <w:rPr>
                <w:rFonts w:eastAsia="Times New Roman"/>
                <w:sz w:val="20"/>
                <w:szCs w:val="20"/>
              </w:rPr>
            </w:pPr>
          </w:p>
        </w:tc>
        <w:tc>
          <w:tcPr>
            <w:tcW w:w="1620" w:type="dxa"/>
            <w:tcBorders>
              <w:left w:val="single" w:sz="2" w:space="0" w:color="auto"/>
              <w:right w:val="single" w:sz="2" w:space="0" w:color="auto"/>
            </w:tcBorders>
          </w:tcPr>
          <w:p w:rsidR="00B03370" w:rsidRPr="00CE501E" w:rsidRDefault="00B03370" w:rsidP="009D4867">
            <w:pPr>
              <w:spacing w:after="0" w:line="240" w:lineRule="auto"/>
              <w:ind w:right="-180"/>
              <w:jc w:val="both"/>
              <w:rPr>
                <w:rFonts w:eastAsia="Times New Roman"/>
                <w:sz w:val="20"/>
                <w:szCs w:val="20"/>
              </w:rPr>
            </w:pPr>
          </w:p>
        </w:tc>
      </w:tr>
      <w:tr w:rsidR="00B03370" w:rsidRPr="00CE501E" w:rsidTr="009D4867">
        <w:trPr>
          <w:cantSplit/>
          <w:trHeight w:val="205"/>
        </w:trPr>
        <w:tc>
          <w:tcPr>
            <w:tcW w:w="6408" w:type="dxa"/>
            <w:gridSpan w:val="3"/>
            <w:tcBorders>
              <w:left w:val="single" w:sz="2" w:space="0" w:color="auto"/>
              <w:bottom w:val="single" w:sz="2" w:space="0" w:color="auto"/>
              <w:right w:val="single" w:sz="2" w:space="0" w:color="auto"/>
            </w:tcBorders>
            <w:tcMar>
              <w:left w:w="115" w:type="dxa"/>
              <w:right w:w="216" w:type="dxa"/>
            </w:tcMar>
            <w:vAlign w:val="center"/>
          </w:tcPr>
          <w:p w:rsidR="00B03370" w:rsidRPr="00CE501E" w:rsidRDefault="00B03370" w:rsidP="009D4867">
            <w:pPr>
              <w:spacing w:after="0" w:line="240" w:lineRule="auto"/>
              <w:ind w:right="-180"/>
              <w:rPr>
                <w:rFonts w:eastAsia="Times New Roman"/>
                <w:b/>
                <w:bCs/>
                <w:sz w:val="20"/>
                <w:szCs w:val="20"/>
              </w:rPr>
            </w:pPr>
            <w:r w:rsidRPr="00CE501E">
              <w:rPr>
                <w:rFonts w:eastAsia="Times New Roman"/>
                <w:b/>
                <w:bCs/>
                <w:sz w:val="20"/>
                <w:szCs w:val="20"/>
              </w:rPr>
              <w:t xml:space="preserve">*Government sources are appropriated dollars. </w:t>
            </w:r>
          </w:p>
        </w:tc>
        <w:tc>
          <w:tcPr>
            <w:tcW w:w="1800" w:type="dxa"/>
            <w:tcBorders>
              <w:left w:val="single" w:sz="2" w:space="0" w:color="auto"/>
              <w:bottom w:val="single" w:sz="2" w:space="0" w:color="auto"/>
              <w:right w:val="single" w:sz="2" w:space="0" w:color="auto"/>
            </w:tcBorders>
          </w:tcPr>
          <w:p w:rsidR="00B03370" w:rsidRPr="00CE501E" w:rsidRDefault="00B03370" w:rsidP="009D4867">
            <w:pPr>
              <w:spacing w:after="0" w:line="240" w:lineRule="auto"/>
              <w:ind w:right="-180"/>
              <w:jc w:val="center"/>
              <w:rPr>
                <w:rFonts w:eastAsia="Times New Roman"/>
                <w:sz w:val="20"/>
                <w:szCs w:val="20"/>
              </w:rPr>
            </w:pPr>
            <w:r w:rsidRPr="00CE501E">
              <w:rPr>
                <w:rFonts w:eastAsia="Times New Roman"/>
                <w:b/>
                <w:bCs/>
                <w:sz w:val="20"/>
                <w:szCs w:val="20"/>
              </w:rPr>
              <w:t>TOTAL:</w:t>
            </w:r>
          </w:p>
        </w:tc>
        <w:tc>
          <w:tcPr>
            <w:tcW w:w="1620" w:type="dxa"/>
            <w:tcBorders>
              <w:left w:val="single" w:sz="2" w:space="0" w:color="auto"/>
              <w:bottom w:val="single" w:sz="2" w:space="0" w:color="auto"/>
              <w:right w:val="single" w:sz="2" w:space="0" w:color="auto"/>
            </w:tcBorders>
          </w:tcPr>
          <w:p w:rsidR="00B03370" w:rsidRPr="00CE501E" w:rsidRDefault="00B03370" w:rsidP="009D4867">
            <w:pPr>
              <w:spacing w:after="0" w:line="240" w:lineRule="auto"/>
              <w:ind w:right="-180"/>
              <w:jc w:val="both"/>
              <w:rPr>
                <w:rFonts w:eastAsia="Times New Roman"/>
                <w:sz w:val="20"/>
                <w:szCs w:val="20"/>
              </w:rPr>
            </w:pPr>
            <w:r w:rsidRPr="00CE501E">
              <w:rPr>
                <w:rFonts w:eastAsia="Times New Roman"/>
                <w:sz w:val="20"/>
                <w:szCs w:val="20"/>
              </w:rPr>
              <w:t>$</w:t>
            </w:r>
          </w:p>
        </w:tc>
      </w:tr>
    </w:tbl>
    <w:p w:rsidR="00116C97" w:rsidRPr="00CE501E" w:rsidRDefault="00116C97" w:rsidP="00B823D8">
      <w:pPr>
        <w:spacing w:after="0" w:line="240" w:lineRule="auto"/>
        <w:jc w:val="both"/>
        <w:rPr>
          <w:rFonts w:eastAsia="Times New Roman"/>
          <w:b/>
          <w:bCs/>
          <w:sz w:val="24"/>
          <w:szCs w:val="24"/>
        </w:rPr>
      </w:pPr>
    </w:p>
    <w:p w:rsidR="00116C97" w:rsidRPr="00CE501E" w:rsidRDefault="00116C97" w:rsidP="00B823D8">
      <w:pPr>
        <w:spacing w:after="0" w:line="240" w:lineRule="auto"/>
        <w:jc w:val="both"/>
        <w:rPr>
          <w:rFonts w:eastAsia="Times New Roman"/>
          <w:b/>
          <w:bCs/>
          <w:sz w:val="24"/>
          <w:szCs w:val="24"/>
        </w:rPr>
      </w:pPr>
      <w:r w:rsidRPr="00CE501E">
        <w:rPr>
          <w:rFonts w:eastAsia="Times New Roman"/>
          <w:b/>
          <w:bCs/>
          <w:sz w:val="24"/>
          <w:szCs w:val="24"/>
        </w:rPr>
        <w:t>Note on Leveraging:</w:t>
      </w:r>
    </w:p>
    <w:p w:rsidR="00116C97" w:rsidRPr="00CE501E" w:rsidRDefault="00116C97" w:rsidP="00B823D8">
      <w:pPr>
        <w:spacing w:after="0" w:line="240" w:lineRule="auto"/>
        <w:jc w:val="both"/>
        <w:rPr>
          <w:rFonts w:eastAsia="Times New Roman"/>
        </w:rPr>
      </w:pPr>
      <w:r w:rsidRPr="00CE501E">
        <w:rPr>
          <w:rFonts w:eastAsia="Times New Roman"/>
        </w:rPr>
        <w:t xml:space="preserve">Provide information </w:t>
      </w:r>
      <w:r w:rsidRPr="00CE501E">
        <w:rPr>
          <w:rFonts w:eastAsia="Times New Roman"/>
          <w:b/>
          <w:bCs/>
          <w:i/>
          <w:iCs/>
        </w:rPr>
        <w:t>only</w:t>
      </w:r>
      <w:r w:rsidRPr="00CE501E">
        <w:rPr>
          <w:rFonts w:eastAsia="Times New Roman"/>
        </w:rPr>
        <w:t xml:space="preserve"> for contributions for which you have a </w:t>
      </w:r>
      <w:r w:rsidRPr="00CE501E">
        <w:rPr>
          <w:rFonts w:eastAsia="Times New Roman"/>
          <w:b/>
          <w:bCs/>
          <w:i/>
          <w:iCs/>
        </w:rPr>
        <w:t>written commitment in hand at the time of application</w:t>
      </w:r>
      <w:r w:rsidRPr="00CE501E">
        <w:rPr>
          <w:rFonts w:eastAsia="Times New Roman"/>
        </w:rPr>
        <w:t xml:space="preserve">. A written agreement could include signed letters, memoranda of agreement, and other documented evidence of a commitment.  Leveraging items may include any written commitments that will be used towards your cash match requirements in the project, as well as any written commitments for buildings, equipment, materials, services and volunteer time.  The value of commitments of land, buildings and equipment are </w:t>
      </w:r>
      <w:r w:rsidRPr="00CE501E">
        <w:rPr>
          <w:rFonts w:eastAsia="Times New Roman"/>
          <w:b/>
          <w:bCs/>
        </w:rPr>
        <w:t>one-time only</w:t>
      </w:r>
      <w:r w:rsidRPr="00CE501E">
        <w:rPr>
          <w:rFonts w:eastAsia="Times New Roman"/>
        </w:rPr>
        <w:t xml:space="preserve"> and cannot be claimed by more than one project (e.g., the value of donated land, buildings or equipment claimed in 2005 and prior years for a project cannot be claimed as leveraging by that project or any other project in subsequent competitions).  The written commitments must be documented on letterhead stationery, signed by an authorized representative, dated </w:t>
      </w:r>
      <w:r w:rsidRPr="00CE501E">
        <w:rPr>
          <w:rFonts w:eastAsia="Times New Roman"/>
          <w:b/>
          <w:bCs/>
        </w:rPr>
        <w:t>and</w:t>
      </w:r>
      <w:r w:rsidRPr="00CE501E">
        <w:rPr>
          <w:rFonts w:eastAsia="Times New Roman"/>
        </w:rPr>
        <w:t xml:space="preserve"> in your possession prior to the deadline for submitting your application, and must, at a minimum, contain the following elements:  the name of the organization providing the contribution; the type of contribution (e.g., cash, child care, case management, etc.); the value of the contribution; the name of the project and its sponsor organization to which the contribution will be given; and, the date the contribution will be available.  If you </w:t>
      </w:r>
      <w:r w:rsidRPr="00CE501E">
        <w:rPr>
          <w:rFonts w:eastAsia="Times New Roman"/>
          <w:b/>
          <w:bCs/>
          <w:i/>
          <w:iCs/>
        </w:rPr>
        <w:t>do not</w:t>
      </w:r>
      <w:r w:rsidRPr="00CE501E">
        <w:rPr>
          <w:rFonts w:eastAsia="Times New Roman"/>
        </w:rPr>
        <w:t xml:space="preserve"> have a written agreement in hand at the time of application submission, </w:t>
      </w:r>
      <w:r w:rsidRPr="00CE501E">
        <w:rPr>
          <w:rFonts w:eastAsia="Times New Roman"/>
          <w:b/>
          <w:bCs/>
          <w:i/>
          <w:iCs/>
        </w:rPr>
        <w:t>do not</w:t>
      </w:r>
      <w:r w:rsidRPr="00CE501E">
        <w:rPr>
          <w:rFonts w:eastAsia="Times New Roman"/>
        </w:rPr>
        <w:t xml:space="preserve"> enter the contribution.</w:t>
      </w:r>
    </w:p>
    <w:sectPr w:rsidR="00116C97" w:rsidRPr="00CE501E" w:rsidSect="00EC162B">
      <w:footerReference w:type="default" r:id="rId9"/>
      <w:pgSz w:w="12240" w:h="15840" w:code="1"/>
      <w:pgMar w:top="1152" w:right="1440" w:bottom="1152" w:left="1440" w:header="576"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7BF9" w:rsidRDefault="001F7BF9" w:rsidP="00B823D8">
      <w:pPr>
        <w:spacing w:after="0" w:line="240" w:lineRule="auto"/>
      </w:pPr>
      <w:r>
        <w:separator/>
      </w:r>
    </w:p>
  </w:endnote>
  <w:endnote w:type="continuationSeparator" w:id="0">
    <w:p w:rsidR="001F7BF9" w:rsidRDefault="001F7BF9" w:rsidP="00B823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insideV w:val="single" w:sz="18" w:space="0" w:color="808080"/>
      </w:tblBorders>
      <w:tblLook w:val="04A0"/>
    </w:tblPr>
    <w:tblGrid>
      <w:gridCol w:w="993"/>
      <w:gridCol w:w="8583"/>
    </w:tblGrid>
    <w:tr w:rsidR="002B1BDC" w:rsidRPr="00F7622A">
      <w:tc>
        <w:tcPr>
          <w:tcW w:w="918" w:type="dxa"/>
        </w:tcPr>
        <w:p w:rsidR="002B1BDC" w:rsidRPr="00F7622A" w:rsidRDefault="007D229D">
          <w:pPr>
            <w:pStyle w:val="Footer"/>
            <w:jc w:val="right"/>
            <w:rPr>
              <w:b/>
              <w:color w:val="4F81BD"/>
              <w:sz w:val="32"/>
              <w:szCs w:val="32"/>
            </w:rPr>
          </w:pPr>
          <w:fldSimple w:instr=" PAGE   \* MERGEFORMAT ">
            <w:r w:rsidR="005B3B73" w:rsidRPr="005B3B73">
              <w:rPr>
                <w:b/>
                <w:noProof/>
                <w:color w:val="4F81BD"/>
                <w:sz w:val="32"/>
                <w:szCs w:val="32"/>
              </w:rPr>
              <w:t>1</w:t>
            </w:r>
          </w:fldSimple>
        </w:p>
      </w:tc>
      <w:tc>
        <w:tcPr>
          <w:tcW w:w="7938" w:type="dxa"/>
        </w:tcPr>
        <w:p w:rsidR="002B1BDC" w:rsidRPr="00F7622A" w:rsidRDefault="002B1BDC">
          <w:pPr>
            <w:pStyle w:val="Footer"/>
          </w:pPr>
          <w:r>
            <w:t>CT BOS Continuum of Care New Project Application</w:t>
          </w:r>
        </w:p>
      </w:tc>
    </w:tr>
  </w:tbl>
  <w:p w:rsidR="002B1BDC" w:rsidRDefault="002B1B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7BF9" w:rsidRDefault="001F7BF9" w:rsidP="00B823D8">
      <w:pPr>
        <w:spacing w:after="0" w:line="240" w:lineRule="auto"/>
      </w:pPr>
      <w:r>
        <w:separator/>
      </w:r>
    </w:p>
  </w:footnote>
  <w:footnote w:type="continuationSeparator" w:id="0">
    <w:p w:rsidR="001F7BF9" w:rsidRDefault="001F7BF9" w:rsidP="00B823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603B2"/>
    <w:multiLevelType w:val="hybridMultilevel"/>
    <w:tmpl w:val="098EC8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FEB547E"/>
    <w:multiLevelType w:val="hybridMultilevel"/>
    <w:tmpl w:val="3B768A04"/>
    <w:lvl w:ilvl="0" w:tplc="027A7064">
      <w:start w:val="5"/>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4C62D2C"/>
    <w:multiLevelType w:val="hybridMultilevel"/>
    <w:tmpl w:val="39980BD0"/>
    <w:lvl w:ilvl="0" w:tplc="FFFFFFFF">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5BB62A3"/>
    <w:multiLevelType w:val="hybridMultilevel"/>
    <w:tmpl w:val="8CAAD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4E38CC"/>
    <w:multiLevelType w:val="hybridMultilevel"/>
    <w:tmpl w:val="590214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5">
    <w:nsid w:val="1AF020B9"/>
    <w:multiLevelType w:val="hybridMultilevel"/>
    <w:tmpl w:val="F034A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6C3E7F"/>
    <w:multiLevelType w:val="hybridMultilevel"/>
    <w:tmpl w:val="92228DC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EF973B0"/>
    <w:multiLevelType w:val="hybridMultilevel"/>
    <w:tmpl w:val="F46ECBB0"/>
    <w:lvl w:ilvl="0" w:tplc="5AF26638">
      <w:start w:val="1"/>
      <w:numFmt w:val="lowerLetter"/>
      <w:lvlText w:val="%1."/>
      <w:lvlJc w:val="left"/>
      <w:pPr>
        <w:tabs>
          <w:tab w:val="num" w:pos="857"/>
        </w:tabs>
        <w:ind w:left="857" w:hanging="360"/>
      </w:pPr>
      <w:rPr>
        <w:rFonts w:hint="default"/>
      </w:rPr>
    </w:lvl>
    <w:lvl w:ilvl="1" w:tplc="04090019" w:tentative="1">
      <w:start w:val="1"/>
      <w:numFmt w:val="lowerLetter"/>
      <w:lvlText w:val="%2."/>
      <w:lvlJc w:val="left"/>
      <w:pPr>
        <w:tabs>
          <w:tab w:val="num" w:pos="1577"/>
        </w:tabs>
        <w:ind w:left="1577" w:hanging="360"/>
      </w:pPr>
    </w:lvl>
    <w:lvl w:ilvl="2" w:tplc="0409001B" w:tentative="1">
      <w:start w:val="1"/>
      <w:numFmt w:val="lowerRoman"/>
      <w:lvlText w:val="%3."/>
      <w:lvlJc w:val="right"/>
      <w:pPr>
        <w:tabs>
          <w:tab w:val="num" w:pos="2297"/>
        </w:tabs>
        <w:ind w:left="2297" w:hanging="180"/>
      </w:pPr>
    </w:lvl>
    <w:lvl w:ilvl="3" w:tplc="0409000F" w:tentative="1">
      <w:start w:val="1"/>
      <w:numFmt w:val="decimal"/>
      <w:lvlText w:val="%4."/>
      <w:lvlJc w:val="left"/>
      <w:pPr>
        <w:tabs>
          <w:tab w:val="num" w:pos="3017"/>
        </w:tabs>
        <w:ind w:left="3017" w:hanging="360"/>
      </w:pPr>
    </w:lvl>
    <w:lvl w:ilvl="4" w:tplc="04090019" w:tentative="1">
      <w:start w:val="1"/>
      <w:numFmt w:val="lowerLetter"/>
      <w:lvlText w:val="%5."/>
      <w:lvlJc w:val="left"/>
      <w:pPr>
        <w:tabs>
          <w:tab w:val="num" w:pos="3737"/>
        </w:tabs>
        <w:ind w:left="3737" w:hanging="360"/>
      </w:pPr>
    </w:lvl>
    <w:lvl w:ilvl="5" w:tplc="0409001B" w:tentative="1">
      <w:start w:val="1"/>
      <w:numFmt w:val="lowerRoman"/>
      <w:lvlText w:val="%6."/>
      <w:lvlJc w:val="right"/>
      <w:pPr>
        <w:tabs>
          <w:tab w:val="num" w:pos="4457"/>
        </w:tabs>
        <w:ind w:left="4457" w:hanging="180"/>
      </w:pPr>
    </w:lvl>
    <w:lvl w:ilvl="6" w:tplc="0409000F" w:tentative="1">
      <w:start w:val="1"/>
      <w:numFmt w:val="decimal"/>
      <w:lvlText w:val="%7."/>
      <w:lvlJc w:val="left"/>
      <w:pPr>
        <w:tabs>
          <w:tab w:val="num" w:pos="5177"/>
        </w:tabs>
        <w:ind w:left="5177" w:hanging="360"/>
      </w:pPr>
    </w:lvl>
    <w:lvl w:ilvl="7" w:tplc="04090019" w:tentative="1">
      <w:start w:val="1"/>
      <w:numFmt w:val="lowerLetter"/>
      <w:lvlText w:val="%8."/>
      <w:lvlJc w:val="left"/>
      <w:pPr>
        <w:tabs>
          <w:tab w:val="num" w:pos="5897"/>
        </w:tabs>
        <w:ind w:left="5897" w:hanging="360"/>
      </w:pPr>
    </w:lvl>
    <w:lvl w:ilvl="8" w:tplc="0409001B" w:tentative="1">
      <w:start w:val="1"/>
      <w:numFmt w:val="lowerRoman"/>
      <w:lvlText w:val="%9."/>
      <w:lvlJc w:val="right"/>
      <w:pPr>
        <w:tabs>
          <w:tab w:val="num" w:pos="6617"/>
        </w:tabs>
        <w:ind w:left="6617" w:hanging="180"/>
      </w:pPr>
    </w:lvl>
  </w:abstractNum>
  <w:abstractNum w:abstractNumId="8">
    <w:nsid w:val="227645F9"/>
    <w:multiLevelType w:val="hybridMultilevel"/>
    <w:tmpl w:val="231A20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223836"/>
    <w:multiLevelType w:val="hybridMultilevel"/>
    <w:tmpl w:val="6096B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390BF2"/>
    <w:multiLevelType w:val="hybridMultilevel"/>
    <w:tmpl w:val="8A58BB1C"/>
    <w:lvl w:ilvl="0" w:tplc="EED06992">
      <w:start w:val="5"/>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00C73BB"/>
    <w:multiLevelType w:val="hybridMultilevel"/>
    <w:tmpl w:val="5170A908"/>
    <w:lvl w:ilvl="0" w:tplc="267CB904">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756ED3"/>
    <w:multiLevelType w:val="hybridMultilevel"/>
    <w:tmpl w:val="C824B326"/>
    <w:lvl w:ilvl="0" w:tplc="5A641C7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038"/>
        </w:tabs>
        <w:ind w:left="1038" w:hanging="360"/>
      </w:pPr>
    </w:lvl>
    <w:lvl w:ilvl="2" w:tplc="0409001B" w:tentative="1">
      <w:start w:val="1"/>
      <w:numFmt w:val="lowerRoman"/>
      <w:lvlText w:val="%3."/>
      <w:lvlJc w:val="right"/>
      <w:pPr>
        <w:tabs>
          <w:tab w:val="num" w:pos="1758"/>
        </w:tabs>
        <w:ind w:left="1758" w:hanging="180"/>
      </w:pPr>
    </w:lvl>
    <w:lvl w:ilvl="3" w:tplc="0409000F" w:tentative="1">
      <w:start w:val="1"/>
      <w:numFmt w:val="decimal"/>
      <w:lvlText w:val="%4."/>
      <w:lvlJc w:val="left"/>
      <w:pPr>
        <w:tabs>
          <w:tab w:val="num" w:pos="2478"/>
        </w:tabs>
        <w:ind w:left="2478" w:hanging="360"/>
      </w:pPr>
    </w:lvl>
    <w:lvl w:ilvl="4" w:tplc="04090019" w:tentative="1">
      <w:start w:val="1"/>
      <w:numFmt w:val="lowerLetter"/>
      <w:lvlText w:val="%5."/>
      <w:lvlJc w:val="left"/>
      <w:pPr>
        <w:tabs>
          <w:tab w:val="num" w:pos="3198"/>
        </w:tabs>
        <w:ind w:left="3198" w:hanging="360"/>
      </w:pPr>
    </w:lvl>
    <w:lvl w:ilvl="5" w:tplc="0409001B" w:tentative="1">
      <w:start w:val="1"/>
      <w:numFmt w:val="lowerRoman"/>
      <w:lvlText w:val="%6."/>
      <w:lvlJc w:val="right"/>
      <w:pPr>
        <w:tabs>
          <w:tab w:val="num" w:pos="3918"/>
        </w:tabs>
        <w:ind w:left="3918" w:hanging="180"/>
      </w:pPr>
    </w:lvl>
    <w:lvl w:ilvl="6" w:tplc="0409000F" w:tentative="1">
      <w:start w:val="1"/>
      <w:numFmt w:val="decimal"/>
      <w:lvlText w:val="%7."/>
      <w:lvlJc w:val="left"/>
      <w:pPr>
        <w:tabs>
          <w:tab w:val="num" w:pos="4638"/>
        </w:tabs>
        <w:ind w:left="4638" w:hanging="360"/>
      </w:pPr>
    </w:lvl>
    <w:lvl w:ilvl="7" w:tplc="04090019" w:tentative="1">
      <w:start w:val="1"/>
      <w:numFmt w:val="lowerLetter"/>
      <w:lvlText w:val="%8."/>
      <w:lvlJc w:val="left"/>
      <w:pPr>
        <w:tabs>
          <w:tab w:val="num" w:pos="5358"/>
        </w:tabs>
        <w:ind w:left="5358" w:hanging="360"/>
      </w:pPr>
    </w:lvl>
    <w:lvl w:ilvl="8" w:tplc="0409001B" w:tentative="1">
      <w:start w:val="1"/>
      <w:numFmt w:val="lowerRoman"/>
      <w:lvlText w:val="%9."/>
      <w:lvlJc w:val="right"/>
      <w:pPr>
        <w:tabs>
          <w:tab w:val="num" w:pos="6078"/>
        </w:tabs>
        <w:ind w:left="6078" w:hanging="180"/>
      </w:pPr>
    </w:lvl>
  </w:abstractNum>
  <w:abstractNum w:abstractNumId="13">
    <w:nsid w:val="47F6622A"/>
    <w:multiLevelType w:val="hybridMultilevel"/>
    <w:tmpl w:val="F0F0DE80"/>
    <w:lvl w:ilvl="0" w:tplc="79BE0DB8">
      <w:start w:val="1"/>
      <w:numFmt w:val="decimal"/>
      <w:lvlText w:val="%1."/>
      <w:lvlJc w:val="left"/>
      <w:pPr>
        <w:ind w:left="900" w:hanging="360"/>
      </w:pPr>
      <w:rPr>
        <w:rFonts w:hint="default"/>
        <w:sz w:val="22"/>
        <w:szCs w:val="22"/>
      </w:rPr>
    </w:lvl>
    <w:lvl w:ilvl="1" w:tplc="D41E44B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2E585A"/>
    <w:multiLevelType w:val="hybridMultilevel"/>
    <w:tmpl w:val="91E68A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D2D7254"/>
    <w:multiLevelType w:val="hybridMultilevel"/>
    <w:tmpl w:val="A894B6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F04D14"/>
    <w:multiLevelType w:val="hybridMultilevel"/>
    <w:tmpl w:val="CD941A8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2F56C6"/>
    <w:multiLevelType w:val="hybridMultilevel"/>
    <w:tmpl w:val="42565D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A3836BF"/>
    <w:multiLevelType w:val="hybridMultilevel"/>
    <w:tmpl w:val="B7CCA344"/>
    <w:lvl w:ilvl="0" w:tplc="56705CB4">
      <w:start w:val="1"/>
      <w:numFmt w:val="decimal"/>
      <w:lvlText w:val="%1. "/>
      <w:lvlJc w:val="left"/>
      <w:pPr>
        <w:tabs>
          <w:tab w:val="num" w:pos="720"/>
        </w:tabs>
        <w:ind w:left="720" w:hanging="360"/>
      </w:pPr>
      <w:rPr>
        <w:rFonts w:hint="default"/>
        <w:b w:val="0"/>
        <w:bCs w:val="0"/>
        <w:i w:val="0"/>
        <w:iCs w:val="0"/>
        <w:sz w:val="24"/>
        <w:szCs w:val="24"/>
      </w:rPr>
    </w:lvl>
    <w:lvl w:ilvl="1" w:tplc="12BE68AC">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E591978"/>
    <w:multiLevelType w:val="hybridMultilevel"/>
    <w:tmpl w:val="9092A9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9945A0"/>
    <w:multiLevelType w:val="hybridMultilevel"/>
    <w:tmpl w:val="F23EF5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F30A06"/>
    <w:multiLevelType w:val="hybridMultilevel"/>
    <w:tmpl w:val="6EE4BD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5E64C5E"/>
    <w:multiLevelType w:val="hybridMultilevel"/>
    <w:tmpl w:val="8F761832"/>
    <w:lvl w:ilvl="0" w:tplc="90FED204">
      <w:start w:val="1"/>
      <w:numFmt w:val="decimal"/>
      <w:lvlText w:val="%1."/>
      <w:lvlJc w:val="left"/>
      <w:pPr>
        <w:tabs>
          <w:tab w:val="num" w:pos="377"/>
        </w:tabs>
        <w:ind w:left="377" w:hanging="360"/>
      </w:pPr>
      <w:rPr>
        <w:rFonts w:hint="default"/>
      </w:rPr>
    </w:lvl>
    <w:lvl w:ilvl="1" w:tplc="04090019" w:tentative="1">
      <w:start w:val="1"/>
      <w:numFmt w:val="lowerLetter"/>
      <w:lvlText w:val="%2."/>
      <w:lvlJc w:val="left"/>
      <w:pPr>
        <w:tabs>
          <w:tab w:val="num" w:pos="1097"/>
        </w:tabs>
        <w:ind w:left="1097" w:hanging="360"/>
      </w:pPr>
    </w:lvl>
    <w:lvl w:ilvl="2" w:tplc="0409001B" w:tentative="1">
      <w:start w:val="1"/>
      <w:numFmt w:val="lowerRoman"/>
      <w:lvlText w:val="%3."/>
      <w:lvlJc w:val="right"/>
      <w:pPr>
        <w:tabs>
          <w:tab w:val="num" w:pos="1817"/>
        </w:tabs>
        <w:ind w:left="1817" w:hanging="180"/>
      </w:pPr>
    </w:lvl>
    <w:lvl w:ilvl="3" w:tplc="0409000F" w:tentative="1">
      <w:start w:val="1"/>
      <w:numFmt w:val="decimal"/>
      <w:lvlText w:val="%4."/>
      <w:lvlJc w:val="left"/>
      <w:pPr>
        <w:tabs>
          <w:tab w:val="num" w:pos="2537"/>
        </w:tabs>
        <w:ind w:left="2537" w:hanging="360"/>
      </w:pPr>
    </w:lvl>
    <w:lvl w:ilvl="4" w:tplc="04090019" w:tentative="1">
      <w:start w:val="1"/>
      <w:numFmt w:val="lowerLetter"/>
      <w:lvlText w:val="%5."/>
      <w:lvlJc w:val="left"/>
      <w:pPr>
        <w:tabs>
          <w:tab w:val="num" w:pos="3257"/>
        </w:tabs>
        <w:ind w:left="3257" w:hanging="360"/>
      </w:pPr>
    </w:lvl>
    <w:lvl w:ilvl="5" w:tplc="0409001B" w:tentative="1">
      <w:start w:val="1"/>
      <w:numFmt w:val="lowerRoman"/>
      <w:lvlText w:val="%6."/>
      <w:lvlJc w:val="right"/>
      <w:pPr>
        <w:tabs>
          <w:tab w:val="num" w:pos="3977"/>
        </w:tabs>
        <w:ind w:left="3977" w:hanging="180"/>
      </w:pPr>
    </w:lvl>
    <w:lvl w:ilvl="6" w:tplc="0409000F" w:tentative="1">
      <w:start w:val="1"/>
      <w:numFmt w:val="decimal"/>
      <w:lvlText w:val="%7."/>
      <w:lvlJc w:val="left"/>
      <w:pPr>
        <w:tabs>
          <w:tab w:val="num" w:pos="4697"/>
        </w:tabs>
        <w:ind w:left="4697" w:hanging="360"/>
      </w:pPr>
    </w:lvl>
    <w:lvl w:ilvl="7" w:tplc="04090019" w:tentative="1">
      <w:start w:val="1"/>
      <w:numFmt w:val="lowerLetter"/>
      <w:lvlText w:val="%8."/>
      <w:lvlJc w:val="left"/>
      <w:pPr>
        <w:tabs>
          <w:tab w:val="num" w:pos="5417"/>
        </w:tabs>
        <w:ind w:left="5417" w:hanging="360"/>
      </w:pPr>
    </w:lvl>
    <w:lvl w:ilvl="8" w:tplc="0409001B" w:tentative="1">
      <w:start w:val="1"/>
      <w:numFmt w:val="lowerRoman"/>
      <w:lvlText w:val="%9."/>
      <w:lvlJc w:val="right"/>
      <w:pPr>
        <w:tabs>
          <w:tab w:val="num" w:pos="6137"/>
        </w:tabs>
        <w:ind w:left="6137" w:hanging="180"/>
      </w:pPr>
    </w:lvl>
  </w:abstractNum>
  <w:abstractNum w:abstractNumId="23">
    <w:nsid w:val="78871E82"/>
    <w:multiLevelType w:val="hybridMultilevel"/>
    <w:tmpl w:val="7F3EF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C9E1411"/>
    <w:multiLevelType w:val="hybridMultilevel"/>
    <w:tmpl w:val="24622D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21"/>
  </w:num>
  <w:num w:numId="4">
    <w:abstractNumId w:val="0"/>
  </w:num>
  <w:num w:numId="5">
    <w:abstractNumId w:val="1"/>
  </w:num>
  <w:num w:numId="6">
    <w:abstractNumId w:val="10"/>
  </w:num>
  <w:num w:numId="7">
    <w:abstractNumId w:val="14"/>
  </w:num>
  <w:num w:numId="8">
    <w:abstractNumId w:val="17"/>
  </w:num>
  <w:num w:numId="9">
    <w:abstractNumId w:val="9"/>
  </w:num>
  <w:num w:numId="10">
    <w:abstractNumId w:val="11"/>
  </w:num>
  <w:num w:numId="11">
    <w:abstractNumId w:val="22"/>
  </w:num>
  <w:num w:numId="12">
    <w:abstractNumId w:val="7"/>
  </w:num>
  <w:num w:numId="13">
    <w:abstractNumId w:val="23"/>
  </w:num>
  <w:num w:numId="14">
    <w:abstractNumId w:val="18"/>
  </w:num>
  <w:num w:numId="15">
    <w:abstractNumId w:val="12"/>
  </w:num>
  <w:num w:numId="16">
    <w:abstractNumId w:val="16"/>
  </w:num>
  <w:num w:numId="17">
    <w:abstractNumId w:val="6"/>
  </w:num>
  <w:num w:numId="18">
    <w:abstractNumId w:val="24"/>
  </w:num>
  <w:num w:numId="19">
    <w:abstractNumId w:val="20"/>
  </w:num>
  <w:num w:numId="20">
    <w:abstractNumId w:val="8"/>
  </w:num>
  <w:num w:numId="21">
    <w:abstractNumId w:val="4"/>
  </w:num>
  <w:num w:numId="22">
    <w:abstractNumId w:val="2"/>
  </w:num>
  <w:num w:numId="23">
    <w:abstractNumId w:val="15"/>
  </w:num>
  <w:num w:numId="24">
    <w:abstractNumId w:val="19"/>
  </w:num>
  <w:num w:numId="2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19458"/>
  </w:hdrShapeDefaults>
  <w:footnotePr>
    <w:footnote w:id="-1"/>
    <w:footnote w:id="0"/>
  </w:footnotePr>
  <w:endnotePr>
    <w:endnote w:id="-1"/>
    <w:endnote w:id="0"/>
  </w:endnotePr>
  <w:compat/>
  <w:rsids>
    <w:rsidRoot w:val="00EF4027"/>
    <w:rsid w:val="00003A31"/>
    <w:rsid w:val="0001611B"/>
    <w:rsid w:val="000247F1"/>
    <w:rsid w:val="000368CE"/>
    <w:rsid w:val="000458E7"/>
    <w:rsid w:val="0005780D"/>
    <w:rsid w:val="0008008D"/>
    <w:rsid w:val="000C01CE"/>
    <w:rsid w:val="000F3925"/>
    <w:rsid w:val="000F69B9"/>
    <w:rsid w:val="00104420"/>
    <w:rsid w:val="00105132"/>
    <w:rsid w:val="0011416E"/>
    <w:rsid w:val="00116C97"/>
    <w:rsid w:val="001539DD"/>
    <w:rsid w:val="00157243"/>
    <w:rsid w:val="00180878"/>
    <w:rsid w:val="0018303F"/>
    <w:rsid w:val="001925C2"/>
    <w:rsid w:val="00194CC1"/>
    <w:rsid w:val="001A4578"/>
    <w:rsid w:val="001C4878"/>
    <w:rsid w:val="001C6E93"/>
    <w:rsid w:val="001E0FE5"/>
    <w:rsid w:val="001F7BF9"/>
    <w:rsid w:val="002176A6"/>
    <w:rsid w:val="0024279B"/>
    <w:rsid w:val="00244E74"/>
    <w:rsid w:val="00260B8C"/>
    <w:rsid w:val="00263FAF"/>
    <w:rsid w:val="00296475"/>
    <w:rsid w:val="002B1BDC"/>
    <w:rsid w:val="002D2CFA"/>
    <w:rsid w:val="002D6B47"/>
    <w:rsid w:val="002F1A56"/>
    <w:rsid w:val="003016D1"/>
    <w:rsid w:val="003030EE"/>
    <w:rsid w:val="0030684B"/>
    <w:rsid w:val="0034605C"/>
    <w:rsid w:val="00360FF0"/>
    <w:rsid w:val="00364FE3"/>
    <w:rsid w:val="003874B5"/>
    <w:rsid w:val="00392FD7"/>
    <w:rsid w:val="003D1D72"/>
    <w:rsid w:val="003D4978"/>
    <w:rsid w:val="003D56FE"/>
    <w:rsid w:val="003F2C68"/>
    <w:rsid w:val="00417578"/>
    <w:rsid w:val="004279DE"/>
    <w:rsid w:val="00434C03"/>
    <w:rsid w:val="004459D4"/>
    <w:rsid w:val="00450C66"/>
    <w:rsid w:val="0045152C"/>
    <w:rsid w:val="00451D5F"/>
    <w:rsid w:val="00464771"/>
    <w:rsid w:val="00467B65"/>
    <w:rsid w:val="00492998"/>
    <w:rsid w:val="00493F0F"/>
    <w:rsid w:val="004C0972"/>
    <w:rsid w:val="004C70D6"/>
    <w:rsid w:val="004D28CC"/>
    <w:rsid w:val="004E5E9E"/>
    <w:rsid w:val="004F752F"/>
    <w:rsid w:val="00504F2B"/>
    <w:rsid w:val="00511031"/>
    <w:rsid w:val="00522111"/>
    <w:rsid w:val="00530787"/>
    <w:rsid w:val="005517F2"/>
    <w:rsid w:val="0056451A"/>
    <w:rsid w:val="00576590"/>
    <w:rsid w:val="00587B95"/>
    <w:rsid w:val="005A4E36"/>
    <w:rsid w:val="005B3B73"/>
    <w:rsid w:val="005F38A0"/>
    <w:rsid w:val="005F4031"/>
    <w:rsid w:val="00610F0F"/>
    <w:rsid w:val="006357C8"/>
    <w:rsid w:val="00642017"/>
    <w:rsid w:val="00650EB2"/>
    <w:rsid w:val="00664B32"/>
    <w:rsid w:val="0069399D"/>
    <w:rsid w:val="0069740A"/>
    <w:rsid w:val="006B4D0A"/>
    <w:rsid w:val="006D312D"/>
    <w:rsid w:val="006E2EC1"/>
    <w:rsid w:val="006E50E5"/>
    <w:rsid w:val="006E54C2"/>
    <w:rsid w:val="00700B45"/>
    <w:rsid w:val="0070106D"/>
    <w:rsid w:val="00703E53"/>
    <w:rsid w:val="0071769D"/>
    <w:rsid w:val="00742E59"/>
    <w:rsid w:val="00743D27"/>
    <w:rsid w:val="007553F5"/>
    <w:rsid w:val="007729BB"/>
    <w:rsid w:val="00780A37"/>
    <w:rsid w:val="00784D6D"/>
    <w:rsid w:val="00796FAC"/>
    <w:rsid w:val="007A37B2"/>
    <w:rsid w:val="007B76C7"/>
    <w:rsid w:val="007C17B2"/>
    <w:rsid w:val="007C6DB0"/>
    <w:rsid w:val="007D229D"/>
    <w:rsid w:val="007D3DEF"/>
    <w:rsid w:val="007D7C8C"/>
    <w:rsid w:val="007E7CA1"/>
    <w:rsid w:val="00815C12"/>
    <w:rsid w:val="008166BA"/>
    <w:rsid w:val="008269DB"/>
    <w:rsid w:val="008437B5"/>
    <w:rsid w:val="00853678"/>
    <w:rsid w:val="00854973"/>
    <w:rsid w:val="0086109C"/>
    <w:rsid w:val="008660BF"/>
    <w:rsid w:val="00872352"/>
    <w:rsid w:val="00886041"/>
    <w:rsid w:val="008A16C1"/>
    <w:rsid w:val="008A708C"/>
    <w:rsid w:val="008B1C10"/>
    <w:rsid w:val="008D63A1"/>
    <w:rsid w:val="008D766D"/>
    <w:rsid w:val="0091588F"/>
    <w:rsid w:val="009427CE"/>
    <w:rsid w:val="00950AEE"/>
    <w:rsid w:val="009553F2"/>
    <w:rsid w:val="0096186D"/>
    <w:rsid w:val="00975CB7"/>
    <w:rsid w:val="00981008"/>
    <w:rsid w:val="009849CB"/>
    <w:rsid w:val="009936DF"/>
    <w:rsid w:val="009A3CDD"/>
    <w:rsid w:val="009D4867"/>
    <w:rsid w:val="00A0039B"/>
    <w:rsid w:val="00A1778C"/>
    <w:rsid w:val="00A348D1"/>
    <w:rsid w:val="00A40827"/>
    <w:rsid w:val="00A639D4"/>
    <w:rsid w:val="00A802F9"/>
    <w:rsid w:val="00A814FD"/>
    <w:rsid w:val="00AA1B76"/>
    <w:rsid w:val="00AC0069"/>
    <w:rsid w:val="00AC6E3F"/>
    <w:rsid w:val="00AE4FFE"/>
    <w:rsid w:val="00AF4600"/>
    <w:rsid w:val="00B00FAB"/>
    <w:rsid w:val="00B03370"/>
    <w:rsid w:val="00B0385D"/>
    <w:rsid w:val="00B43673"/>
    <w:rsid w:val="00B51F7B"/>
    <w:rsid w:val="00B64D65"/>
    <w:rsid w:val="00B823D8"/>
    <w:rsid w:val="00B91A21"/>
    <w:rsid w:val="00BC2634"/>
    <w:rsid w:val="00BE2065"/>
    <w:rsid w:val="00BF7FA2"/>
    <w:rsid w:val="00C01B38"/>
    <w:rsid w:val="00C36355"/>
    <w:rsid w:val="00C446E9"/>
    <w:rsid w:val="00C521E0"/>
    <w:rsid w:val="00C81078"/>
    <w:rsid w:val="00C86F3A"/>
    <w:rsid w:val="00C95A75"/>
    <w:rsid w:val="00CC28ED"/>
    <w:rsid w:val="00CC7A90"/>
    <w:rsid w:val="00CD4121"/>
    <w:rsid w:val="00CE501E"/>
    <w:rsid w:val="00CF2B29"/>
    <w:rsid w:val="00D07911"/>
    <w:rsid w:val="00D1372E"/>
    <w:rsid w:val="00D24480"/>
    <w:rsid w:val="00D30AAA"/>
    <w:rsid w:val="00D3346F"/>
    <w:rsid w:val="00D4426F"/>
    <w:rsid w:val="00D50B91"/>
    <w:rsid w:val="00D81361"/>
    <w:rsid w:val="00DA4251"/>
    <w:rsid w:val="00DB08AD"/>
    <w:rsid w:val="00DC4A1F"/>
    <w:rsid w:val="00DC4DCE"/>
    <w:rsid w:val="00DD0F26"/>
    <w:rsid w:val="00DD4723"/>
    <w:rsid w:val="00DD6ED4"/>
    <w:rsid w:val="00DD7776"/>
    <w:rsid w:val="00DF232F"/>
    <w:rsid w:val="00DF3A09"/>
    <w:rsid w:val="00E0591D"/>
    <w:rsid w:val="00E1242A"/>
    <w:rsid w:val="00E13012"/>
    <w:rsid w:val="00E234F5"/>
    <w:rsid w:val="00E50784"/>
    <w:rsid w:val="00E9147E"/>
    <w:rsid w:val="00E9648C"/>
    <w:rsid w:val="00EC09C7"/>
    <w:rsid w:val="00EC162B"/>
    <w:rsid w:val="00EE2F5E"/>
    <w:rsid w:val="00EF06CD"/>
    <w:rsid w:val="00EF4027"/>
    <w:rsid w:val="00EF6085"/>
    <w:rsid w:val="00F23122"/>
    <w:rsid w:val="00F23AB6"/>
    <w:rsid w:val="00F35FE0"/>
    <w:rsid w:val="00F421D4"/>
    <w:rsid w:val="00F43F79"/>
    <w:rsid w:val="00F43F87"/>
    <w:rsid w:val="00F47A07"/>
    <w:rsid w:val="00F47E5F"/>
    <w:rsid w:val="00F613E0"/>
    <w:rsid w:val="00F65893"/>
    <w:rsid w:val="00F7622A"/>
    <w:rsid w:val="00F947F2"/>
    <w:rsid w:val="00FA07DD"/>
    <w:rsid w:val="00FA0BAA"/>
    <w:rsid w:val="00FA176B"/>
    <w:rsid w:val="00FF3B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EC1"/>
    <w:pPr>
      <w:spacing w:after="200" w:line="276" w:lineRule="auto"/>
    </w:pPr>
    <w:rPr>
      <w:sz w:val="22"/>
      <w:szCs w:val="22"/>
    </w:rPr>
  </w:style>
  <w:style w:type="paragraph" w:styleId="Heading3">
    <w:name w:val="heading 3"/>
    <w:basedOn w:val="Normal"/>
    <w:next w:val="Normal"/>
    <w:link w:val="Heading3Char"/>
    <w:uiPriority w:val="99"/>
    <w:qFormat/>
    <w:rsid w:val="00364FE3"/>
    <w:pPr>
      <w:keepNext/>
      <w:spacing w:after="0" w:line="240" w:lineRule="auto"/>
      <w:ind w:left="138" w:hanging="138"/>
      <w:jc w:val="center"/>
      <w:outlineLvl w:val="2"/>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F4027"/>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EF4027"/>
    <w:rPr>
      <w:rFonts w:ascii="Cambria" w:eastAsia="Times New Roman" w:hAnsi="Cambria" w:cs="Times New Roman"/>
      <w:color w:val="17365D"/>
      <w:spacing w:val="5"/>
      <w:kern w:val="28"/>
      <w:sz w:val="52"/>
      <w:szCs w:val="52"/>
    </w:rPr>
  </w:style>
  <w:style w:type="paragraph" w:styleId="ListParagraph">
    <w:name w:val="List Paragraph"/>
    <w:basedOn w:val="Normal"/>
    <w:uiPriority w:val="34"/>
    <w:qFormat/>
    <w:rsid w:val="00EF4027"/>
    <w:pPr>
      <w:ind w:left="720"/>
      <w:contextualSpacing/>
    </w:pPr>
  </w:style>
  <w:style w:type="table" w:styleId="TableGrid">
    <w:name w:val="Table Grid"/>
    <w:basedOn w:val="TableNormal"/>
    <w:uiPriority w:val="59"/>
    <w:rsid w:val="00F23AB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B823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823D8"/>
  </w:style>
  <w:style w:type="paragraph" w:styleId="Footer">
    <w:name w:val="footer"/>
    <w:basedOn w:val="Normal"/>
    <w:link w:val="FooterChar"/>
    <w:uiPriority w:val="99"/>
    <w:unhideWhenUsed/>
    <w:rsid w:val="00B823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3D8"/>
  </w:style>
  <w:style w:type="character" w:customStyle="1" w:styleId="Heading3Char">
    <w:name w:val="Heading 3 Char"/>
    <w:basedOn w:val="DefaultParagraphFont"/>
    <w:link w:val="Heading3"/>
    <w:uiPriority w:val="99"/>
    <w:rsid w:val="00364FE3"/>
    <w:rPr>
      <w:rFonts w:ascii="Times New Roman" w:eastAsia="Times New Roman" w:hAnsi="Times New Roman"/>
      <w:b/>
      <w:bCs/>
      <w:sz w:val="24"/>
      <w:szCs w:val="24"/>
    </w:rPr>
  </w:style>
  <w:style w:type="character" w:styleId="Hyperlink">
    <w:name w:val="Hyperlink"/>
    <w:basedOn w:val="DefaultParagraphFont"/>
    <w:uiPriority w:val="99"/>
    <w:unhideWhenUsed/>
    <w:rsid w:val="00504F2B"/>
    <w:rPr>
      <w:color w:val="0000FF"/>
      <w:u w:val="single"/>
    </w:rPr>
  </w:style>
  <w:style w:type="paragraph" w:styleId="BalloonText">
    <w:name w:val="Balloon Text"/>
    <w:basedOn w:val="Normal"/>
    <w:link w:val="BalloonTextChar"/>
    <w:uiPriority w:val="99"/>
    <w:semiHidden/>
    <w:unhideWhenUsed/>
    <w:rsid w:val="00DF3A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3A09"/>
    <w:rPr>
      <w:rFonts w:ascii="Tahoma" w:hAnsi="Tahoma" w:cs="Tahoma"/>
      <w:sz w:val="16"/>
      <w:szCs w:val="16"/>
    </w:rPr>
  </w:style>
  <w:style w:type="paragraph" w:customStyle="1" w:styleId="Default">
    <w:name w:val="Default"/>
    <w:rsid w:val="00F23122"/>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0F69B9"/>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0C01CE"/>
    <w:rPr>
      <w:b/>
      <w:bCs/>
    </w:rPr>
  </w:style>
</w:styles>
</file>

<file path=word/webSettings.xml><?xml version="1.0" encoding="utf-8"?>
<w:webSettings xmlns:r="http://schemas.openxmlformats.org/officeDocument/2006/relationships" xmlns:w="http://schemas.openxmlformats.org/wordprocessingml/2006/main">
  <w:divs>
    <w:div w:id="731467965">
      <w:bodyDiv w:val="1"/>
      <w:marLeft w:val="0"/>
      <w:marRight w:val="0"/>
      <w:marTop w:val="0"/>
      <w:marBottom w:val="0"/>
      <w:divBdr>
        <w:top w:val="none" w:sz="0" w:space="0" w:color="auto"/>
        <w:left w:val="none" w:sz="0" w:space="0" w:color="auto"/>
        <w:bottom w:val="none" w:sz="0" w:space="0" w:color="auto"/>
        <w:right w:val="none" w:sz="0" w:space="0" w:color="auto"/>
      </w:divBdr>
    </w:div>
    <w:div w:id="208414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tbos@csh.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B2F5E-650A-446B-9A08-9AD586687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3065</Words>
  <Characters>17475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20500</CharactersWithSpaces>
  <SharedDoc>false</SharedDoc>
  <HLinks>
    <vt:vector size="6" baseType="variant">
      <vt:variant>
        <vt:i4>1245246</vt:i4>
      </vt:variant>
      <vt:variant>
        <vt:i4>0</vt:i4>
      </vt:variant>
      <vt:variant>
        <vt:i4>0</vt:i4>
      </vt:variant>
      <vt:variant>
        <vt:i4>5</vt:i4>
      </vt:variant>
      <vt:variant>
        <vt:lpwstr>mailto:ctbos@csh.org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 Burchman</dc:creator>
  <cp:lastModifiedBy>Liz Isaacs</cp:lastModifiedBy>
  <cp:revision>2</cp:revision>
  <cp:lastPrinted>2012-09-24T15:18:00Z</cp:lastPrinted>
  <dcterms:created xsi:type="dcterms:W3CDTF">2012-09-28T17:33:00Z</dcterms:created>
  <dcterms:modified xsi:type="dcterms:W3CDTF">2012-09-28T17:33:00Z</dcterms:modified>
</cp:coreProperties>
</file>